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E582" w14:textId="77777777" w:rsidR="002F4684" w:rsidRPr="00E12A7F" w:rsidRDefault="009348DB" w:rsidP="00481F72">
      <w:pPr>
        <w:spacing w:line="240" w:lineRule="auto"/>
        <w:jc w:val="center"/>
        <w:rPr>
          <w:b/>
          <w:bCs/>
          <w:caps/>
          <w:sz w:val="36"/>
          <w:szCs w:val="36"/>
        </w:rPr>
      </w:pPr>
      <w:r w:rsidRPr="00E12A7F">
        <w:rPr>
          <w:b/>
          <w:bCs/>
          <w:caps/>
          <w:sz w:val="36"/>
          <w:szCs w:val="36"/>
        </w:rPr>
        <w:t xml:space="preserve">House Price Prediction </w:t>
      </w:r>
      <w:r w:rsidR="00DF773D" w:rsidRPr="00E12A7F">
        <w:rPr>
          <w:b/>
          <w:bCs/>
          <w:caps/>
          <w:sz w:val="36"/>
          <w:szCs w:val="36"/>
        </w:rPr>
        <w:t xml:space="preserve">using </w:t>
      </w:r>
    </w:p>
    <w:p w14:paraId="5CF6C40E" w14:textId="55F19BEE" w:rsidR="00DF773D" w:rsidRPr="00E12A7F" w:rsidRDefault="00DF773D" w:rsidP="00481F72">
      <w:pPr>
        <w:spacing w:line="240" w:lineRule="auto"/>
        <w:jc w:val="center"/>
        <w:rPr>
          <w:b/>
          <w:bCs/>
          <w:caps/>
          <w:sz w:val="36"/>
          <w:szCs w:val="36"/>
        </w:rPr>
      </w:pPr>
      <w:r w:rsidRPr="00E12A7F">
        <w:rPr>
          <w:b/>
          <w:bCs/>
          <w:caps/>
          <w:sz w:val="36"/>
          <w:szCs w:val="36"/>
        </w:rPr>
        <w:t>polynomial regression &amp; multi-layer perceptron</w:t>
      </w:r>
    </w:p>
    <w:p w14:paraId="68618635" w14:textId="5D250202" w:rsidR="009348DB" w:rsidRPr="00384ADC" w:rsidRDefault="009348DB" w:rsidP="00481F72">
      <w:pPr>
        <w:pStyle w:val="ListParagraph"/>
        <w:numPr>
          <w:ilvl w:val="0"/>
          <w:numId w:val="1"/>
        </w:numPr>
        <w:spacing w:line="240" w:lineRule="auto"/>
        <w:ind w:left="426" w:hanging="426"/>
        <w:jc w:val="both"/>
        <w:rPr>
          <w:sz w:val="32"/>
          <w:szCs w:val="32"/>
        </w:rPr>
      </w:pPr>
      <w:r w:rsidRPr="00384ADC">
        <w:rPr>
          <w:sz w:val="32"/>
          <w:szCs w:val="32"/>
        </w:rPr>
        <w:t>Introduction</w:t>
      </w:r>
    </w:p>
    <w:p w14:paraId="344BB36D" w14:textId="618771D9" w:rsidR="00113365" w:rsidRDefault="00156511" w:rsidP="00481F72">
      <w:pPr>
        <w:spacing w:line="240" w:lineRule="auto"/>
        <w:jc w:val="both"/>
        <w:rPr>
          <w:sz w:val="24"/>
          <w:szCs w:val="24"/>
        </w:rPr>
      </w:pPr>
      <w:r>
        <w:rPr>
          <w:sz w:val="24"/>
          <w:szCs w:val="24"/>
        </w:rPr>
        <w:t>Buying my own house has always been my dream. Therefore, i</w:t>
      </w:r>
      <w:r w:rsidR="00113365">
        <w:rPr>
          <w:sz w:val="24"/>
          <w:szCs w:val="24"/>
        </w:rPr>
        <w:t xml:space="preserve">n this report, I try to </w:t>
      </w:r>
      <w:r>
        <w:rPr>
          <w:sz w:val="24"/>
          <w:szCs w:val="24"/>
        </w:rPr>
        <w:t>apply what I learn from the course Machine Learning</w:t>
      </w:r>
      <w:r w:rsidR="00E144B0">
        <w:rPr>
          <w:sz w:val="24"/>
          <w:szCs w:val="24"/>
        </w:rPr>
        <w:t xml:space="preserve"> (ML)</w:t>
      </w:r>
      <w:r>
        <w:rPr>
          <w:sz w:val="24"/>
          <w:szCs w:val="24"/>
        </w:rPr>
        <w:t xml:space="preserve"> to </w:t>
      </w:r>
      <w:r w:rsidR="00113365">
        <w:rPr>
          <w:sz w:val="24"/>
          <w:szCs w:val="24"/>
        </w:rPr>
        <w:t>predict the house price in the capital region of Finland</w:t>
      </w:r>
      <w:r w:rsidR="0052348D">
        <w:rPr>
          <w:sz w:val="24"/>
          <w:szCs w:val="24"/>
        </w:rPr>
        <w:t xml:space="preserve">. </w:t>
      </w:r>
      <w:r w:rsidR="002D638A">
        <w:rPr>
          <w:sz w:val="24"/>
          <w:szCs w:val="24"/>
        </w:rPr>
        <w:t>The hous</w:t>
      </w:r>
      <w:r w:rsidR="00EF2C97">
        <w:rPr>
          <w:sz w:val="24"/>
          <w:szCs w:val="24"/>
        </w:rPr>
        <w:t>e</w:t>
      </w:r>
      <w:r w:rsidR="002D638A">
        <w:rPr>
          <w:sz w:val="24"/>
          <w:szCs w:val="24"/>
        </w:rPr>
        <w:t xml:space="preserve"> price information</w:t>
      </w:r>
      <w:r>
        <w:rPr>
          <w:sz w:val="24"/>
          <w:szCs w:val="24"/>
        </w:rPr>
        <w:t xml:space="preserve"> can be useful fo</w:t>
      </w:r>
      <w:r w:rsidR="002D638A">
        <w:rPr>
          <w:sz w:val="24"/>
          <w:szCs w:val="24"/>
        </w:rPr>
        <w:t>r</w:t>
      </w:r>
      <w:r>
        <w:rPr>
          <w:sz w:val="24"/>
          <w:szCs w:val="24"/>
        </w:rPr>
        <w:t xml:space="preserve"> </w:t>
      </w:r>
      <w:r w:rsidR="007565BC">
        <w:rPr>
          <w:sz w:val="24"/>
          <w:szCs w:val="24"/>
        </w:rPr>
        <w:t xml:space="preserve">real </w:t>
      </w:r>
      <w:r w:rsidR="002D638A">
        <w:rPr>
          <w:sz w:val="24"/>
          <w:szCs w:val="24"/>
        </w:rPr>
        <w:t xml:space="preserve">estate agents and for </w:t>
      </w:r>
      <w:r>
        <w:rPr>
          <w:sz w:val="24"/>
          <w:szCs w:val="24"/>
        </w:rPr>
        <w:t>people who have plan to buy house in this region</w:t>
      </w:r>
      <w:r w:rsidR="002D638A">
        <w:rPr>
          <w:sz w:val="24"/>
          <w:szCs w:val="24"/>
        </w:rPr>
        <w:t xml:space="preserve"> (i.e., application domain).</w:t>
      </w:r>
    </w:p>
    <w:p w14:paraId="49892FF2" w14:textId="0FEDFCD6" w:rsidR="00113365" w:rsidRDefault="00A4545B" w:rsidP="00481F72">
      <w:pPr>
        <w:spacing w:line="240" w:lineRule="auto"/>
        <w:jc w:val="both"/>
        <w:rPr>
          <w:sz w:val="24"/>
          <w:szCs w:val="24"/>
        </w:rPr>
      </w:pPr>
      <w:r>
        <w:rPr>
          <w:sz w:val="24"/>
          <w:szCs w:val="24"/>
        </w:rPr>
        <w:t xml:space="preserve">The </w:t>
      </w:r>
      <w:r w:rsidR="00F55047">
        <w:rPr>
          <w:sz w:val="24"/>
          <w:szCs w:val="24"/>
        </w:rPr>
        <w:t>ML</w:t>
      </w:r>
      <w:r>
        <w:rPr>
          <w:sz w:val="24"/>
          <w:szCs w:val="24"/>
        </w:rPr>
        <w:t xml:space="preserve"> problem is discussed in </w:t>
      </w:r>
      <w:r w:rsidR="0052348D">
        <w:rPr>
          <w:sz w:val="24"/>
          <w:szCs w:val="24"/>
        </w:rPr>
        <w:t>detail</w:t>
      </w:r>
      <w:r>
        <w:rPr>
          <w:sz w:val="24"/>
          <w:szCs w:val="24"/>
        </w:rPr>
        <w:t xml:space="preserve"> in </w:t>
      </w:r>
      <w:r w:rsidR="002D638A">
        <w:rPr>
          <w:sz w:val="24"/>
          <w:szCs w:val="24"/>
        </w:rPr>
        <w:t>S</w:t>
      </w:r>
      <w:r>
        <w:rPr>
          <w:sz w:val="24"/>
          <w:szCs w:val="24"/>
        </w:rPr>
        <w:t xml:space="preserve">ection 2. Section 3 </w:t>
      </w:r>
      <w:r w:rsidR="00873A28">
        <w:rPr>
          <w:sz w:val="24"/>
          <w:szCs w:val="24"/>
        </w:rPr>
        <w:t xml:space="preserve">has several parts: </w:t>
      </w:r>
      <w:r w:rsidR="002D638A">
        <w:rPr>
          <w:sz w:val="24"/>
          <w:szCs w:val="24"/>
        </w:rPr>
        <w:t xml:space="preserve">first </w:t>
      </w:r>
      <w:r w:rsidR="00EF2C97">
        <w:rPr>
          <w:sz w:val="24"/>
          <w:szCs w:val="24"/>
        </w:rPr>
        <w:t>I</w:t>
      </w:r>
      <w:r w:rsidR="00873A28">
        <w:rPr>
          <w:sz w:val="24"/>
          <w:szCs w:val="24"/>
        </w:rPr>
        <w:t xml:space="preserve"> </w:t>
      </w:r>
      <w:r>
        <w:rPr>
          <w:sz w:val="24"/>
          <w:szCs w:val="24"/>
        </w:rPr>
        <w:t>describe the datase</w:t>
      </w:r>
      <w:r w:rsidR="003829D2">
        <w:rPr>
          <w:sz w:val="24"/>
          <w:szCs w:val="24"/>
        </w:rPr>
        <w:t>t</w:t>
      </w:r>
      <w:r w:rsidR="00873A28">
        <w:rPr>
          <w:sz w:val="24"/>
          <w:szCs w:val="24"/>
        </w:rPr>
        <w:t>;</w:t>
      </w:r>
      <w:r>
        <w:rPr>
          <w:sz w:val="24"/>
          <w:szCs w:val="24"/>
        </w:rPr>
        <w:t xml:space="preserve"> </w:t>
      </w:r>
      <w:r w:rsidR="00873A28">
        <w:rPr>
          <w:sz w:val="24"/>
          <w:szCs w:val="24"/>
        </w:rPr>
        <w:t xml:space="preserve">next, </w:t>
      </w:r>
      <w:r w:rsidR="00EF2C97">
        <w:rPr>
          <w:sz w:val="24"/>
          <w:szCs w:val="24"/>
        </w:rPr>
        <w:t>I</w:t>
      </w:r>
      <w:r w:rsidR="00873A28">
        <w:rPr>
          <w:sz w:val="24"/>
          <w:szCs w:val="24"/>
        </w:rPr>
        <w:t xml:space="preserve"> discuss about </w:t>
      </w:r>
      <w:r>
        <w:rPr>
          <w:sz w:val="24"/>
          <w:szCs w:val="24"/>
        </w:rPr>
        <w:t xml:space="preserve">two </w:t>
      </w:r>
      <w:r w:rsidR="00F55047">
        <w:rPr>
          <w:sz w:val="24"/>
          <w:szCs w:val="24"/>
        </w:rPr>
        <w:t xml:space="preserve">ML </w:t>
      </w:r>
      <w:r>
        <w:rPr>
          <w:sz w:val="24"/>
          <w:szCs w:val="24"/>
        </w:rPr>
        <w:t>models</w:t>
      </w:r>
      <w:r w:rsidR="00873A28">
        <w:rPr>
          <w:sz w:val="24"/>
          <w:szCs w:val="24"/>
        </w:rPr>
        <w:t xml:space="preserve">; finally, </w:t>
      </w:r>
      <w:r w:rsidR="00F55047">
        <w:rPr>
          <w:sz w:val="24"/>
          <w:szCs w:val="24"/>
        </w:rPr>
        <w:t xml:space="preserve">I explain </w:t>
      </w:r>
      <w:r w:rsidR="00873A28">
        <w:rPr>
          <w:sz w:val="24"/>
          <w:szCs w:val="24"/>
        </w:rPr>
        <w:t>the data for training-validation-testing</w:t>
      </w:r>
      <w:r>
        <w:rPr>
          <w:sz w:val="24"/>
          <w:szCs w:val="24"/>
        </w:rPr>
        <w:t>. In section 4</w:t>
      </w:r>
      <w:r w:rsidR="00873A28">
        <w:rPr>
          <w:sz w:val="24"/>
          <w:szCs w:val="24"/>
        </w:rPr>
        <w:t>, the</w:t>
      </w:r>
      <w:r>
        <w:rPr>
          <w:sz w:val="24"/>
          <w:szCs w:val="24"/>
        </w:rPr>
        <w:t xml:space="preserve"> </w:t>
      </w:r>
      <w:r w:rsidR="00873A28">
        <w:rPr>
          <w:sz w:val="24"/>
          <w:szCs w:val="24"/>
        </w:rPr>
        <w:t>r</w:t>
      </w:r>
      <w:r w:rsidR="00C94A08">
        <w:rPr>
          <w:sz w:val="24"/>
          <w:szCs w:val="24"/>
        </w:rPr>
        <w:t xml:space="preserve">esults </w:t>
      </w:r>
      <w:r w:rsidR="00E144B0">
        <w:rPr>
          <w:sz w:val="24"/>
          <w:szCs w:val="24"/>
        </w:rPr>
        <w:t xml:space="preserve">of ML </w:t>
      </w:r>
      <w:r w:rsidR="00EF2C97">
        <w:rPr>
          <w:sz w:val="24"/>
          <w:szCs w:val="24"/>
        </w:rPr>
        <w:t xml:space="preserve">models </w:t>
      </w:r>
      <w:r w:rsidR="00E144B0">
        <w:rPr>
          <w:sz w:val="24"/>
          <w:szCs w:val="24"/>
        </w:rPr>
        <w:t xml:space="preserve">are </w:t>
      </w:r>
      <w:r w:rsidR="002A446F">
        <w:rPr>
          <w:sz w:val="24"/>
          <w:szCs w:val="24"/>
        </w:rPr>
        <w:t>discussed</w:t>
      </w:r>
      <w:r w:rsidR="00E144B0">
        <w:rPr>
          <w:sz w:val="24"/>
          <w:szCs w:val="24"/>
        </w:rPr>
        <w:t>. Finally,</w:t>
      </w:r>
      <w:r w:rsidR="00EF2C97">
        <w:rPr>
          <w:sz w:val="24"/>
          <w:szCs w:val="24"/>
        </w:rPr>
        <w:t xml:space="preserve"> section 5 contains</w:t>
      </w:r>
      <w:r w:rsidR="00E144B0">
        <w:rPr>
          <w:sz w:val="24"/>
          <w:szCs w:val="24"/>
        </w:rPr>
        <w:t xml:space="preserve"> </w:t>
      </w:r>
      <w:r w:rsidR="00EF2C97">
        <w:rPr>
          <w:sz w:val="24"/>
          <w:szCs w:val="24"/>
        </w:rPr>
        <w:t>a discussion</w:t>
      </w:r>
      <w:r w:rsidR="00E144B0">
        <w:rPr>
          <w:sz w:val="24"/>
          <w:szCs w:val="24"/>
        </w:rPr>
        <w:t xml:space="preserve"> about the performance of the</w:t>
      </w:r>
      <w:r w:rsidR="003829D2">
        <w:rPr>
          <w:sz w:val="24"/>
          <w:szCs w:val="24"/>
        </w:rPr>
        <w:t xml:space="preserve"> final</w:t>
      </w:r>
      <w:r w:rsidR="00E144B0">
        <w:rPr>
          <w:sz w:val="24"/>
          <w:szCs w:val="24"/>
        </w:rPr>
        <w:t xml:space="preserve"> ML model as well as the </w:t>
      </w:r>
      <w:r w:rsidR="003829D2">
        <w:rPr>
          <w:sz w:val="24"/>
          <w:szCs w:val="24"/>
        </w:rPr>
        <w:t>possible</w:t>
      </w:r>
      <w:r w:rsidR="00E144B0">
        <w:rPr>
          <w:sz w:val="24"/>
          <w:szCs w:val="24"/>
        </w:rPr>
        <w:t xml:space="preserve"> future development</w:t>
      </w:r>
      <w:r w:rsidR="00EF2C97">
        <w:rPr>
          <w:sz w:val="24"/>
          <w:szCs w:val="24"/>
        </w:rPr>
        <w:t>s.</w:t>
      </w:r>
    </w:p>
    <w:p w14:paraId="01CC292D" w14:textId="78B16C80" w:rsidR="00DF773D" w:rsidRPr="00384ADC" w:rsidRDefault="00DF773D" w:rsidP="00481F72">
      <w:pPr>
        <w:pStyle w:val="ListParagraph"/>
        <w:numPr>
          <w:ilvl w:val="0"/>
          <w:numId w:val="1"/>
        </w:numPr>
        <w:spacing w:line="240" w:lineRule="auto"/>
        <w:ind w:left="426" w:hanging="426"/>
        <w:jc w:val="both"/>
        <w:rPr>
          <w:sz w:val="32"/>
          <w:szCs w:val="32"/>
        </w:rPr>
      </w:pPr>
      <w:r w:rsidRPr="00384ADC">
        <w:rPr>
          <w:sz w:val="32"/>
          <w:szCs w:val="32"/>
        </w:rPr>
        <w:t>Problem Formulation</w:t>
      </w:r>
    </w:p>
    <w:p w14:paraId="0C5310B0" w14:textId="5ED7DC90" w:rsidR="00C94A08" w:rsidRPr="00C94A08" w:rsidRDefault="00C94A08" w:rsidP="00481F72">
      <w:pPr>
        <w:spacing w:line="240" w:lineRule="auto"/>
        <w:jc w:val="both"/>
        <w:rPr>
          <w:sz w:val="24"/>
          <w:szCs w:val="24"/>
        </w:rPr>
      </w:pPr>
      <w:r w:rsidRPr="00C94A08">
        <w:rPr>
          <w:sz w:val="24"/>
          <w:szCs w:val="24"/>
        </w:rPr>
        <w:t xml:space="preserve">The question I try to resolve using </w:t>
      </w:r>
      <w:r w:rsidR="00F55047">
        <w:rPr>
          <w:sz w:val="24"/>
          <w:szCs w:val="24"/>
        </w:rPr>
        <w:t xml:space="preserve">ML </w:t>
      </w:r>
      <w:r w:rsidRPr="00C94A08">
        <w:rPr>
          <w:sz w:val="24"/>
          <w:szCs w:val="24"/>
        </w:rPr>
        <w:t>is: Given the basic information about an apartment (i.e., date of buying, postal code, number of rooms), what is the approximate price of that apartment?</w:t>
      </w:r>
    </w:p>
    <w:p w14:paraId="0FEF7EAE" w14:textId="16CE8864" w:rsidR="00DF773D" w:rsidRDefault="00DF773D" w:rsidP="00481F72">
      <w:pPr>
        <w:spacing w:line="240" w:lineRule="auto"/>
        <w:jc w:val="both"/>
        <w:rPr>
          <w:sz w:val="24"/>
          <w:szCs w:val="24"/>
        </w:rPr>
      </w:pPr>
      <w:r w:rsidRPr="00010CC6">
        <w:rPr>
          <w:sz w:val="24"/>
          <w:szCs w:val="24"/>
        </w:rPr>
        <w:t>The datapoints in the problem are the apartments. The apartments are characterized by several traits: the time when the apartment price was estimated</w:t>
      </w:r>
      <w:r>
        <w:rPr>
          <w:sz w:val="24"/>
          <w:szCs w:val="24"/>
        </w:rPr>
        <w:t xml:space="preserve">, </w:t>
      </w:r>
      <w:r w:rsidRPr="00010CC6">
        <w:rPr>
          <w:sz w:val="24"/>
          <w:szCs w:val="24"/>
        </w:rPr>
        <w:t xml:space="preserve">the postal code, and the number of rooms. Since all these three traits can be obtained easily, they will </w:t>
      </w:r>
      <w:r>
        <w:rPr>
          <w:sz w:val="24"/>
          <w:szCs w:val="24"/>
        </w:rPr>
        <w:t xml:space="preserve">potentially </w:t>
      </w:r>
      <w:r w:rsidRPr="00010CC6">
        <w:rPr>
          <w:sz w:val="24"/>
          <w:szCs w:val="24"/>
        </w:rPr>
        <w:t>be used as features for one datapoint. The label is the price of the apartments at the corresponding time.</w:t>
      </w:r>
    </w:p>
    <w:p w14:paraId="71DBA350" w14:textId="77777777" w:rsidR="00DF773D" w:rsidRDefault="00DF773D" w:rsidP="00481F72">
      <w:pPr>
        <w:spacing w:line="240" w:lineRule="auto"/>
        <w:jc w:val="both"/>
        <w:rPr>
          <w:sz w:val="24"/>
          <w:szCs w:val="24"/>
        </w:rPr>
      </w:pPr>
      <w:r>
        <w:rPr>
          <w:sz w:val="24"/>
          <w:szCs w:val="24"/>
        </w:rPr>
        <w:t>To be more specific about the type of data, the time when the apartment price was estimated is in “string” format, which is a quarter of a year (for example, 2010Q1</w:t>
      </w:r>
      <w:r w:rsidRPr="00010CC6">
        <w:rPr>
          <w:sz w:val="24"/>
          <w:szCs w:val="24"/>
        </w:rPr>
        <w:t xml:space="preserve">, </w:t>
      </w:r>
      <w:r>
        <w:rPr>
          <w:sz w:val="24"/>
          <w:szCs w:val="24"/>
        </w:rPr>
        <w:t xml:space="preserve">which means the first quarter of 2010). The postal code is also “string” of number (for example, 00100). The number of rooms in the original dataset is also “string” (for example, </w:t>
      </w:r>
      <w:r w:rsidRPr="002117A3">
        <w:rPr>
          <w:sz w:val="24"/>
          <w:szCs w:val="24"/>
        </w:rPr>
        <w:t>Blocks of flats, one-room flat</w:t>
      </w:r>
      <w:r>
        <w:rPr>
          <w:sz w:val="24"/>
          <w:szCs w:val="24"/>
        </w:rPr>
        <w:t>). The price of the apartment, which is</w:t>
      </w:r>
      <w:r w:rsidRPr="004D7F61">
        <w:rPr>
          <w:sz w:val="24"/>
          <w:szCs w:val="24"/>
        </w:rPr>
        <w:t xml:space="preserve"> </w:t>
      </w:r>
      <w:r>
        <w:rPr>
          <w:sz w:val="24"/>
          <w:szCs w:val="24"/>
        </w:rPr>
        <w:t>the label, is integer.</w:t>
      </w:r>
    </w:p>
    <w:p w14:paraId="1215268E" w14:textId="77777777" w:rsidR="00DF773D" w:rsidRPr="00384ADC" w:rsidRDefault="00DF773D" w:rsidP="00481F72">
      <w:pPr>
        <w:pStyle w:val="ListParagraph"/>
        <w:numPr>
          <w:ilvl w:val="0"/>
          <w:numId w:val="1"/>
        </w:numPr>
        <w:spacing w:line="240" w:lineRule="auto"/>
        <w:ind w:left="426" w:hanging="426"/>
        <w:jc w:val="both"/>
        <w:rPr>
          <w:sz w:val="32"/>
          <w:szCs w:val="32"/>
        </w:rPr>
      </w:pPr>
      <w:r w:rsidRPr="00384ADC">
        <w:rPr>
          <w:sz w:val="32"/>
          <w:szCs w:val="32"/>
        </w:rPr>
        <w:t>Methods</w:t>
      </w:r>
    </w:p>
    <w:p w14:paraId="5074DE0A" w14:textId="77777777" w:rsidR="00DF773D" w:rsidRDefault="00DF773D" w:rsidP="00481F72">
      <w:pPr>
        <w:pStyle w:val="ListParagraph"/>
        <w:numPr>
          <w:ilvl w:val="1"/>
          <w:numId w:val="1"/>
        </w:numPr>
        <w:spacing w:line="240" w:lineRule="auto"/>
        <w:jc w:val="both"/>
        <w:rPr>
          <w:sz w:val="28"/>
          <w:szCs w:val="28"/>
        </w:rPr>
      </w:pPr>
      <w:r w:rsidRPr="005344D6">
        <w:rPr>
          <w:sz w:val="28"/>
          <w:szCs w:val="28"/>
        </w:rPr>
        <w:t>Dataset</w:t>
      </w:r>
    </w:p>
    <w:p w14:paraId="2E771846" w14:textId="77777777" w:rsidR="00DF773D" w:rsidRDefault="00DF773D" w:rsidP="00481F72">
      <w:pPr>
        <w:pStyle w:val="ListParagraph"/>
        <w:numPr>
          <w:ilvl w:val="2"/>
          <w:numId w:val="1"/>
        </w:numPr>
        <w:spacing w:line="240" w:lineRule="auto"/>
        <w:jc w:val="both"/>
        <w:rPr>
          <w:sz w:val="28"/>
          <w:szCs w:val="28"/>
        </w:rPr>
      </w:pPr>
      <w:r>
        <w:rPr>
          <w:sz w:val="28"/>
          <w:szCs w:val="28"/>
        </w:rPr>
        <w:t>Data Preprocessing</w:t>
      </w:r>
    </w:p>
    <w:p w14:paraId="29EB0BD3" w14:textId="1EF56835" w:rsidR="00DF773D" w:rsidRDefault="00DF773D" w:rsidP="00481F72">
      <w:pPr>
        <w:spacing w:line="240" w:lineRule="auto"/>
        <w:jc w:val="both"/>
        <w:rPr>
          <w:sz w:val="24"/>
          <w:szCs w:val="24"/>
        </w:rPr>
      </w:pPr>
      <w:r w:rsidRPr="00010CC6">
        <w:rPr>
          <w:sz w:val="24"/>
          <w:szCs w:val="24"/>
        </w:rPr>
        <w:t xml:space="preserve">For the data of this project, there is a record of the average prices of old dwellings in housing companies and numbers of transactions by postal code area from the first quarter of 2010 until the last quarter of 2021. Since my interest is </w:t>
      </w:r>
      <w:r w:rsidR="002A446F">
        <w:rPr>
          <w:sz w:val="24"/>
          <w:szCs w:val="24"/>
        </w:rPr>
        <w:t xml:space="preserve">solely </w:t>
      </w:r>
      <w:r w:rsidRPr="00010CC6">
        <w:rPr>
          <w:sz w:val="24"/>
          <w:szCs w:val="24"/>
        </w:rPr>
        <w:t xml:space="preserve">in the price of the apartments in capital region (i.e., Helsinki, Espoo, Vantaa, </w:t>
      </w:r>
      <w:proofErr w:type="spellStart"/>
      <w:r w:rsidRPr="00010CC6">
        <w:rPr>
          <w:sz w:val="24"/>
          <w:szCs w:val="24"/>
        </w:rPr>
        <w:t>Kauniainen</w:t>
      </w:r>
      <w:proofErr w:type="spellEnd"/>
      <w:r w:rsidRPr="00010CC6">
        <w:rPr>
          <w:sz w:val="24"/>
          <w:szCs w:val="24"/>
        </w:rPr>
        <w:t xml:space="preserve">), the information about other areas </w:t>
      </w:r>
      <w:r w:rsidR="00857E97" w:rsidRPr="00010CC6">
        <w:rPr>
          <w:sz w:val="24"/>
          <w:szCs w:val="24"/>
        </w:rPr>
        <w:t>is</w:t>
      </w:r>
      <w:r w:rsidRPr="00010CC6">
        <w:rPr>
          <w:sz w:val="24"/>
          <w:szCs w:val="24"/>
        </w:rPr>
        <w:t xml:space="preserve"> not included in </w:t>
      </w:r>
      <w:r w:rsidR="006517D8">
        <w:rPr>
          <w:sz w:val="24"/>
          <w:szCs w:val="24"/>
        </w:rPr>
        <w:t xml:space="preserve">the </w:t>
      </w:r>
      <w:r w:rsidR="006517D8" w:rsidRPr="00010CC6">
        <w:rPr>
          <w:sz w:val="24"/>
          <w:szCs w:val="24"/>
        </w:rPr>
        <w:t>dataset</w:t>
      </w:r>
      <w:r w:rsidRPr="00010CC6">
        <w:rPr>
          <w:sz w:val="24"/>
          <w:szCs w:val="24"/>
        </w:rPr>
        <w:t>. The original data can be downloaded from the database of Statistics Finland [1].</w:t>
      </w:r>
    </w:p>
    <w:p w14:paraId="393161B0" w14:textId="6DF88996" w:rsidR="00DF773D" w:rsidRDefault="00DF773D" w:rsidP="00481F72">
      <w:pPr>
        <w:spacing w:line="240" w:lineRule="auto"/>
        <w:jc w:val="both"/>
        <w:rPr>
          <w:sz w:val="24"/>
          <w:szCs w:val="24"/>
        </w:rPr>
      </w:pPr>
      <w:r>
        <w:rPr>
          <w:sz w:val="24"/>
          <w:szCs w:val="24"/>
        </w:rPr>
        <w:t xml:space="preserve">The original dataset has </w:t>
      </w:r>
      <w:r w:rsidRPr="00022283">
        <w:rPr>
          <w:sz w:val="24"/>
          <w:szCs w:val="24"/>
        </w:rPr>
        <w:t>23607 ro</w:t>
      </w:r>
      <w:r>
        <w:rPr>
          <w:sz w:val="24"/>
          <w:szCs w:val="24"/>
        </w:rPr>
        <w:t xml:space="preserve">ws, and </w:t>
      </w:r>
      <w:r w:rsidRPr="00022283">
        <w:rPr>
          <w:sz w:val="24"/>
          <w:szCs w:val="24"/>
        </w:rPr>
        <w:t xml:space="preserve">16127 rows </w:t>
      </w:r>
      <w:r>
        <w:rPr>
          <w:sz w:val="24"/>
          <w:szCs w:val="24"/>
        </w:rPr>
        <w:t>do not have information about the</w:t>
      </w:r>
      <w:r w:rsidRPr="00022283">
        <w:rPr>
          <w:sz w:val="24"/>
          <w:szCs w:val="24"/>
        </w:rPr>
        <w:t xml:space="preserve"> price</w:t>
      </w:r>
      <w:r>
        <w:rPr>
          <w:sz w:val="24"/>
          <w:szCs w:val="24"/>
        </w:rPr>
        <w:t xml:space="preserve">. It is indeed a large portion of the whole dataset but if these rows are not used, there are still around 7000 rows with adequate information about features and labels. Eventually, the cleaned dataset </w:t>
      </w:r>
      <w:r w:rsidR="00C3196B">
        <w:rPr>
          <w:sz w:val="24"/>
          <w:szCs w:val="24"/>
        </w:rPr>
        <w:t>has</w:t>
      </w:r>
      <w:r>
        <w:rPr>
          <w:sz w:val="24"/>
          <w:szCs w:val="24"/>
        </w:rPr>
        <w:t xml:space="preserve"> 7480 datapoints with full information, which is sufficiently enough for the ML methods used.</w:t>
      </w:r>
    </w:p>
    <w:p w14:paraId="367D7414" w14:textId="7BD1A336" w:rsidR="00DF773D" w:rsidRDefault="00DF773D" w:rsidP="00481F72">
      <w:pPr>
        <w:spacing w:line="240" w:lineRule="auto"/>
        <w:jc w:val="both"/>
        <w:rPr>
          <w:sz w:val="24"/>
          <w:szCs w:val="24"/>
        </w:rPr>
      </w:pPr>
      <w:r>
        <w:rPr>
          <w:sz w:val="24"/>
          <w:szCs w:val="24"/>
        </w:rPr>
        <w:t xml:space="preserve">The next step is converting the information of the features into some types of </w:t>
      </w:r>
      <w:r w:rsidR="002A446F">
        <w:rPr>
          <w:sz w:val="24"/>
          <w:szCs w:val="24"/>
        </w:rPr>
        <w:t>numeri</w:t>
      </w:r>
      <w:r w:rsidR="008271B2">
        <w:rPr>
          <w:sz w:val="24"/>
          <w:szCs w:val="24"/>
        </w:rPr>
        <w:t>cal</w:t>
      </w:r>
      <w:r>
        <w:rPr>
          <w:sz w:val="24"/>
          <w:szCs w:val="24"/>
        </w:rPr>
        <w:t xml:space="preserve"> value that can be used for NumPy [2] arrays and for the ML model. For the time when the </w:t>
      </w:r>
      <w:r w:rsidRPr="00010CC6">
        <w:rPr>
          <w:sz w:val="24"/>
          <w:szCs w:val="24"/>
        </w:rPr>
        <w:t xml:space="preserve">apartment price was </w:t>
      </w:r>
      <w:r w:rsidRPr="00010CC6">
        <w:rPr>
          <w:sz w:val="24"/>
          <w:szCs w:val="24"/>
        </w:rPr>
        <w:lastRenderedPageBreak/>
        <w:t>estimated</w:t>
      </w:r>
      <w:r>
        <w:rPr>
          <w:sz w:val="24"/>
          <w:szCs w:val="24"/>
        </w:rPr>
        <w:t>, the information is transformed into an integer which indicates the number of quarters counted from the beginning of 2010 (for example, “2010Q1” will be 1, “2011Q1” will be 5). Both the postal code and the number of rooms are converted into their corresponding integers (for example, “00100” changes to 100; “</w:t>
      </w:r>
      <w:r w:rsidRPr="002117A3">
        <w:rPr>
          <w:sz w:val="24"/>
          <w:szCs w:val="24"/>
        </w:rPr>
        <w:t>Blocks of flats, one-room flat</w:t>
      </w:r>
      <w:r>
        <w:rPr>
          <w:sz w:val="24"/>
          <w:szCs w:val="24"/>
        </w:rPr>
        <w:t>” turns into 1). More details about data processing can be found in the “Data Processing” file [3].</w:t>
      </w:r>
    </w:p>
    <w:p w14:paraId="05DB06A0" w14:textId="77777777" w:rsidR="00DF773D" w:rsidRPr="006C70F3" w:rsidRDefault="00DF773D" w:rsidP="00481F72">
      <w:pPr>
        <w:pStyle w:val="ListParagraph"/>
        <w:numPr>
          <w:ilvl w:val="2"/>
          <w:numId w:val="1"/>
        </w:numPr>
        <w:spacing w:line="240" w:lineRule="auto"/>
        <w:jc w:val="both"/>
        <w:rPr>
          <w:sz w:val="24"/>
          <w:szCs w:val="24"/>
        </w:rPr>
      </w:pPr>
      <w:r>
        <w:rPr>
          <w:sz w:val="28"/>
          <w:szCs w:val="28"/>
        </w:rPr>
        <w:t>Data Visualization and Exploration</w:t>
      </w:r>
    </w:p>
    <w:p w14:paraId="3E99D60E" w14:textId="77777777" w:rsidR="00DF773D" w:rsidRDefault="00DF773D" w:rsidP="00481F72">
      <w:pPr>
        <w:spacing w:line="240" w:lineRule="auto"/>
        <w:jc w:val="both"/>
        <w:rPr>
          <w:sz w:val="24"/>
          <w:szCs w:val="24"/>
        </w:rPr>
      </w:pPr>
      <w:r>
        <w:rPr>
          <w:sz w:val="24"/>
          <w:szCs w:val="24"/>
        </w:rPr>
        <w:t xml:space="preserve">Intuitively, a house price can be determined by various factors: size, location, number of bedrooms, construction year, etc. In the original and processed dataset, there are only three properties of the apartments: </w:t>
      </w:r>
      <w:r w:rsidRPr="00010CC6">
        <w:rPr>
          <w:sz w:val="24"/>
          <w:szCs w:val="24"/>
        </w:rPr>
        <w:t>the time when the apartment price was estimated</w:t>
      </w:r>
      <w:r>
        <w:rPr>
          <w:sz w:val="24"/>
          <w:szCs w:val="24"/>
        </w:rPr>
        <w:t xml:space="preserve">, </w:t>
      </w:r>
      <w:r w:rsidRPr="00010CC6">
        <w:rPr>
          <w:sz w:val="24"/>
          <w:szCs w:val="24"/>
        </w:rPr>
        <w:t>the postal code, and the number of rooms</w:t>
      </w:r>
      <w:r>
        <w:rPr>
          <w:sz w:val="24"/>
          <w:szCs w:val="24"/>
        </w:rPr>
        <w:t>. These properties can highly be potential features.</w:t>
      </w:r>
    </w:p>
    <w:tbl>
      <w:tblPr>
        <w:tblStyle w:val="TableGrid"/>
        <w:tblW w:w="93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42"/>
      </w:tblGrid>
      <w:tr w:rsidR="005D08D2" w14:paraId="06490EDC" w14:textId="77777777" w:rsidTr="00E36DB6">
        <w:trPr>
          <w:trHeight w:val="3117"/>
          <w:jc w:val="center"/>
        </w:trPr>
        <w:tc>
          <w:tcPr>
            <w:tcW w:w="4815" w:type="dxa"/>
          </w:tcPr>
          <w:p w14:paraId="0D4E0EE2" w14:textId="3B412348" w:rsidR="00DF773D" w:rsidRPr="00A927CE" w:rsidRDefault="00DF773D" w:rsidP="00481F72">
            <w:pPr>
              <w:keepNext/>
              <w:spacing w:line="240" w:lineRule="auto"/>
              <w:jc w:val="center"/>
            </w:pPr>
            <w:r w:rsidRPr="00A927CE">
              <w:rPr>
                <w:noProof/>
                <w:sz w:val="18"/>
                <w:szCs w:val="18"/>
              </w:rPr>
              <w:drawing>
                <wp:inline distT="0" distB="0" distL="0" distR="0" wp14:anchorId="0D7327B8" wp14:editId="4D44814E">
                  <wp:extent cx="2613803" cy="2107518"/>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2622749" cy="2114731"/>
                          </a:xfrm>
                          <a:prstGeom prst="rect">
                            <a:avLst/>
                          </a:prstGeom>
                        </pic:spPr>
                      </pic:pic>
                    </a:graphicData>
                  </a:graphic>
                </wp:inline>
              </w:drawing>
            </w:r>
          </w:p>
        </w:tc>
        <w:tc>
          <w:tcPr>
            <w:tcW w:w="4542" w:type="dxa"/>
          </w:tcPr>
          <w:p w14:paraId="069DA69B" w14:textId="77777777" w:rsidR="00DF773D" w:rsidRDefault="00DF773D" w:rsidP="00481F72">
            <w:pPr>
              <w:spacing w:line="240" w:lineRule="auto"/>
              <w:jc w:val="both"/>
              <w:rPr>
                <w:noProof/>
              </w:rPr>
            </w:pPr>
          </w:p>
          <w:p w14:paraId="3E2E0380" w14:textId="30020E48" w:rsidR="00DF773D" w:rsidRPr="003362BE" w:rsidRDefault="00DF773D" w:rsidP="00481F72">
            <w:pPr>
              <w:keepNext/>
              <w:spacing w:line="240" w:lineRule="auto"/>
              <w:jc w:val="center"/>
            </w:pPr>
            <w:r>
              <w:rPr>
                <w:noProof/>
              </w:rPr>
              <w:drawing>
                <wp:inline distT="0" distB="0" distL="0" distR="0" wp14:anchorId="1FAF2453" wp14:editId="56E65884">
                  <wp:extent cx="2441275" cy="1923824"/>
                  <wp:effectExtent l="0" t="0" r="0" b="63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7747" cy="1968326"/>
                          </a:xfrm>
                          <a:prstGeom prst="rect">
                            <a:avLst/>
                          </a:prstGeom>
                          <a:noFill/>
                          <a:ln>
                            <a:noFill/>
                          </a:ln>
                        </pic:spPr>
                      </pic:pic>
                    </a:graphicData>
                  </a:graphic>
                </wp:inline>
              </w:drawing>
            </w:r>
          </w:p>
        </w:tc>
      </w:tr>
      <w:tr w:rsidR="005D08D2" w14:paraId="5353ABB0" w14:textId="77777777" w:rsidTr="00E36DB6">
        <w:trPr>
          <w:trHeight w:val="486"/>
          <w:jc w:val="center"/>
        </w:trPr>
        <w:tc>
          <w:tcPr>
            <w:tcW w:w="4815" w:type="dxa"/>
            <w:vAlign w:val="center"/>
          </w:tcPr>
          <w:p w14:paraId="0335023D" w14:textId="28C47306" w:rsidR="005D08D2" w:rsidRPr="005D08D2" w:rsidRDefault="005D08D2" w:rsidP="00481F72">
            <w:pPr>
              <w:keepNext/>
              <w:spacing w:line="240" w:lineRule="auto"/>
              <w:jc w:val="center"/>
              <w:rPr>
                <w:i/>
                <w:iCs/>
                <w:noProof/>
                <w:sz w:val="18"/>
                <w:szCs w:val="18"/>
              </w:rPr>
            </w:pPr>
            <w:r w:rsidRPr="005D08D2">
              <w:rPr>
                <w:i/>
                <w:iCs/>
                <w:color w:val="44546A" w:themeColor="text2"/>
                <w:sz w:val="18"/>
                <w:szCs w:val="18"/>
              </w:rPr>
              <w:t>Figure 1 – Data Scatterplot</w:t>
            </w:r>
            <w:r w:rsidRPr="005D08D2">
              <w:rPr>
                <w:i/>
                <w:iCs/>
                <w:color w:val="44546A" w:themeColor="text2"/>
                <w:sz w:val="18"/>
                <w:szCs w:val="18"/>
              </w:rPr>
              <w:br/>
              <w:t>(Red: 1 room – Green: 2 rooms – Blue: 3 rooms)</w:t>
            </w:r>
          </w:p>
        </w:tc>
        <w:tc>
          <w:tcPr>
            <w:tcW w:w="4542" w:type="dxa"/>
            <w:vAlign w:val="center"/>
          </w:tcPr>
          <w:p w14:paraId="23A385E0" w14:textId="63D9F2B6" w:rsidR="005D08D2" w:rsidRPr="005D08D2" w:rsidRDefault="005D08D2" w:rsidP="00481F72">
            <w:pPr>
              <w:spacing w:line="240" w:lineRule="auto"/>
              <w:jc w:val="both"/>
              <w:rPr>
                <w:i/>
                <w:iCs/>
                <w:noProof/>
              </w:rPr>
            </w:pPr>
            <w:r w:rsidRPr="005D08D2">
              <w:rPr>
                <w:i/>
                <w:iCs/>
                <w:color w:val="44546A" w:themeColor="text2"/>
                <w:sz w:val="18"/>
                <w:szCs w:val="18"/>
              </w:rPr>
              <w:t>Figure 2 – Correlation Matrix between features and label</w:t>
            </w:r>
          </w:p>
        </w:tc>
      </w:tr>
    </w:tbl>
    <w:p w14:paraId="3BCBBABB" w14:textId="1B33028C" w:rsidR="00DF773D" w:rsidRDefault="00DF773D" w:rsidP="00481F72">
      <w:pPr>
        <w:spacing w:line="240" w:lineRule="auto"/>
        <w:jc w:val="both"/>
        <w:rPr>
          <w:sz w:val="24"/>
          <w:szCs w:val="24"/>
        </w:rPr>
      </w:pPr>
      <w:r>
        <w:rPr>
          <w:sz w:val="24"/>
          <w:szCs w:val="24"/>
        </w:rPr>
        <w:t>After visualizing the data with scatterplot (figure 1), as well as analyzing the correlation matrix (figure 2), all of three properties show some correlation</w:t>
      </w:r>
      <w:r w:rsidR="00E607A3">
        <w:rPr>
          <w:sz w:val="24"/>
          <w:szCs w:val="24"/>
        </w:rPr>
        <w:t>s</w:t>
      </w:r>
      <w:r>
        <w:rPr>
          <w:sz w:val="24"/>
          <w:szCs w:val="24"/>
        </w:rPr>
        <w:t xml:space="preserve"> with the house price. As a matter of fact, these properties are easy to obtain, so it makes sense </w:t>
      </w:r>
      <w:r w:rsidR="008271B2">
        <w:rPr>
          <w:sz w:val="24"/>
          <w:szCs w:val="24"/>
        </w:rPr>
        <w:t xml:space="preserve">if </w:t>
      </w:r>
      <w:r>
        <w:rPr>
          <w:sz w:val="24"/>
          <w:szCs w:val="24"/>
        </w:rPr>
        <w:t>they are chosen as the features. Therefore, these three properties are chosen as the features for the ML model. More details about data visualization and exploration can be found in the corresponding file [4].</w:t>
      </w:r>
    </w:p>
    <w:p w14:paraId="11C7633D" w14:textId="0F44DE84" w:rsidR="00DF773D" w:rsidRDefault="00DF773D" w:rsidP="00481F72">
      <w:pPr>
        <w:pStyle w:val="ListParagraph"/>
        <w:numPr>
          <w:ilvl w:val="1"/>
          <w:numId w:val="1"/>
        </w:numPr>
        <w:spacing w:line="240" w:lineRule="auto"/>
        <w:jc w:val="both"/>
        <w:rPr>
          <w:sz w:val="28"/>
          <w:szCs w:val="28"/>
        </w:rPr>
      </w:pPr>
      <w:r w:rsidRPr="00436BF9">
        <w:rPr>
          <w:sz w:val="28"/>
          <w:szCs w:val="28"/>
        </w:rPr>
        <w:t>Polynomial Regression Model</w:t>
      </w:r>
    </w:p>
    <w:p w14:paraId="08CBA5C4" w14:textId="0CD6AC9C" w:rsidR="00DF773D" w:rsidRDefault="00DF773D" w:rsidP="00481F72">
      <w:pPr>
        <w:spacing w:line="240" w:lineRule="auto"/>
        <w:jc w:val="both"/>
        <w:rPr>
          <w:sz w:val="24"/>
          <w:szCs w:val="24"/>
        </w:rPr>
      </w:pPr>
      <w:r w:rsidRPr="00143385">
        <w:rPr>
          <w:sz w:val="24"/>
          <w:szCs w:val="24"/>
        </w:rPr>
        <w:t xml:space="preserve">According to </w:t>
      </w:r>
      <w:r w:rsidR="00E36DB6">
        <w:rPr>
          <w:sz w:val="24"/>
          <w:szCs w:val="24"/>
        </w:rPr>
        <w:t>figure 1</w:t>
      </w:r>
      <w:r w:rsidRPr="00143385">
        <w:rPr>
          <w:sz w:val="24"/>
          <w:szCs w:val="24"/>
        </w:rPr>
        <w:t xml:space="preserve">, one can see that the house price follows increasing curved pattern. </w:t>
      </w:r>
      <w:r>
        <w:rPr>
          <w:sz w:val="24"/>
          <w:szCs w:val="24"/>
        </w:rPr>
        <w:t>A chosen</w:t>
      </w:r>
      <w:r w:rsidRPr="00143385">
        <w:rPr>
          <w:sz w:val="24"/>
          <w:szCs w:val="24"/>
        </w:rPr>
        <w:t xml:space="preserve"> ML model is expected to show the relationship between the features and the labels in this pattern. Polynomial regression is a simple approach, and it can effectively </w:t>
      </w:r>
      <w:r>
        <w:rPr>
          <w:sz w:val="24"/>
          <w:szCs w:val="24"/>
        </w:rPr>
        <w:t xml:space="preserve">show this </w:t>
      </w:r>
      <w:r w:rsidRPr="00476DEC">
        <w:rPr>
          <w:sz w:val="24"/>
          <w:szCs w:val="24"/>
        </w:rPr>
        <w:t>curvilinear</w:t>
      </w:r>
      <w:r>
        <w:rPr>
          <w:sz w:val="24"/>
          <w:szCs w:val="24"/>
        </w:rPr>
        <w:t xml:space="preserve"> relationship between features and label</w:t>
      </w:r>
      <w:r w:rsidRPr="00143385">
        <w:rPr>
          <w:sz w:val="24"/>
          <w:szCs w:val="24"/>
        </w:rPr>
        <w:t>. Therefore, polynomials with order</w:t>
      </w:r>
      <w:r w:rsidR="00E36DB6">
        <w:rPr>
          <w:sz w:val="24"/>
          <w:szCs w:val="24"/>
        </w:rPr>
        <w:t>s</w:t>
      </w:r>
      <w:r w:rsidRPr="00143385">
        <w:rPr>
          <w:sz w:val="24"/>
          <w:szCs w:val="24"/>
        </w:rPr>
        <w:t xml:space="preserve"> from 2 to 10 are </w:t>
      </w:r>
      <w:r w:rsidR="002F4684">
        <w:rPr>
          <w:sz w:val="24"/>
          <w:szCs w:val="24"/>
        </w:rPr>
        <w:t>used for training and predicting the price.</w:t>
      </w:r>
    </w:p>
    <w:p w14:paraId="07A2FD77" w14:textId="77777777" w:rsidR="00DF773D" w:rsidRPr="00143385" w:rsidRDefault="00DF773D" w:rsidP="00481F72">
      <w:pPr>
        <w:spacing w:line="240" w:lineRule="auto"/>
        <w:jc w:val="both"/>
        <w:rPr>
          <w:sz w:val="24"/>
          <w:szCs w:val="24"/>
        </w:rPr>
      </w:pPr>
      <w:r w:rsidRPr="00143385">
        <w:rPr>
          <w:sz w:val="24"/>
          <w:szCs w:val="24"/>
        </w:rPr>
        <w:t>The hypothesis space of a polynomial regression model is constituted by polynomial maps</w:t>
      </w:r>
      <w:r>
        <w:rPr>
          <w:sz w:val="24"/>
          <w:szCs w:val="24"/>
        </w:rPr>
        <w:t>.</w:t>
      </w:r>
    </w:p>
    <w:p w14:paraId="710235C8" w14:textId="77777777" w:rsidR="006517D8" w:rsidRDefault="000A7191" w:rsidP="00481F72">
      <w:pPr>
        <w:spacing w:line="240" w:lineRule="auto"/>
        <w:jc w:val="center"/>
        <w:rPr>
          <w:rFonts w:eastAsiaTheme="minorEastAsia"/>
        </w:rPr>
      </w:pPr>
      <m:oMath>
        <m:sSubSup>
          <m:sSubSupPr>
            <m:ctrlPr>
              <w:rPr>
                <w:rFonts w:ascii="Cambria Math" w:hAnsi="Cambria Math"/>
              </w:rPr>
            </m:ctrlPr>
          </m:sSubSupPr>
          <m:e>
            <m:r>
              <m:rPr>
                <m:scr m:val="script"/>
                <m:sty m:val="p"/>
              </m:rPr>
              <w:rPr>
                <w:rFonts w:ascii="Cambria Math" w:hAnsi="Cambria Math"/>
              </w:rPr>
              <m:t>H</m:t>
            </m:r>
          </m:e>
          <m:sub>
            <m:r>
              <m:rPr>
                <m:sty m:val="p"/>
              </m:rPr>
              <w:rPr>
                <w:rFonts w:ascii="Cambria Math" w:hAnsi="Cambria Math"/>
              </w:rPr>
              <m:t>poly</m:t>
            </m:r>
          </m:sub>
          <m:sup>
            <m:r>
              <w:rPr>
                <w:rFonts w:ascii="Cambria Math" w:hAnsi="Cambria Math"/>
              </w:rPr>
              <m:t>(n)</m:t>
            </m:r>
          </m:sup>
        </m:sSub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w</m:t>
                    </m:r>
                  </m:e>
                </m:d>
              </m:sup>
            </m:sSup>
            <m:r>
              <m:rPr>
                <m:sty m:val="p"/>
              </m:rPr>
              <w:rPr>
                <w:rFonts w:ascii="Cambria Math" w:hAnsi="Cambria Math"/>
              </w:rPr>
              <m:t xml:space="preserve"> : R → R : </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w</m:t>
                    </m:r>
                  </m:e>
                </m:d>
              </m:sup>
            </m:sSup>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r</m:t>
                    </m:r>
                  </m:sub>
                </m:sSub>
              </m:e>
            </m:nary>
            <m:sSup>
              <m:sSupPr>
                <m:ctrlPr>
                  <w:rPr>
                    <w:rFonts w:ascii="Cambria Math" w:hAnsi="Cambria Math"/>
                    <w:i/>
                    <w:iCs/>
                  </w:rPr>
                </m:ctrlPr>
              </m:sSupPr>
              <m:e>
                <m:r>
                  <w:rPr>
                    <w:rFonts w:ascii="Cambria Math" w:hAnsi="Cambria Math"/>
                  </w:rPr>
                  <m:t>x</m:t>
                </m:r>
              </m:e>
              <m:sup>
                <m:r>
                  <w:rPr>
                    <w:rFonts w:ascii="Cambria Math" w:hAnsi="Cambria Math"/>
                  </w:rPr>
                  <m:t>r-1</m:t>
                </m:r>
              </m:sup>
            </m:sSup>
            <m:r>
              <m:rPr>
                <m:sty m:val="p"/>
              </m:rPr>
              <w:rPr>
                <w:rFonts w:ascii="Cambria Math" w:hAnsi="Cambria Math"/>
              </w:rPr>
              <m:t xml:space="preserve">  , with some </m:t>
            </m:r>
            <m:r>
              <w:rPr>
                <w:rFonts w:ascii="Cambria Math" w:hAnsi="Cambria Math"/>
              </w:rPr>
              <m:t>w</m:t>
            </m:r>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w</m:t>
                        </m:r>
                      </m:e>
                      <m:sub>
                        <m:r>
                          <w:rPr>
                            <w:rFonts w:ascii="Cambria Math" w:hAnsi="Cambria Math"/>
                          </w:rPr>
                          <m:t>n</m:t>
                        </m:r>
                      </m:sub>
                    </m:sSub>
                  </m:e>
                </m:d>
              </m:e>
              <m:sup>
                <m:r>
                  <w:rPr>
                    <w:rFonts w:ascii="Cambria Math" w:hAnsi="Cambria Math"/>
                  </w:rPr>
                  <m:t>T</m:t>
                </m:r>
              </m:sup>
            </m:sSup>
            <m:r>
              <m:rPr>
                <m:sty m:val="p"/>
              </m:rPr>
              <w:rPr>
                <w:rFonts w:ascii="Cambria Math" w:hAnsi="Cambria Math" w:cs="Cambria Math"/>
              </w:rPr>
              <m:t>∈</m:t>
            </m:r>
            <m:sSup>
              <m:sSupPr>
                <m:ctrlPr>
                  <w:rPr>
                    <w:rFonts w:ascii="Cambria Math" w:hAnsi="Cambria Math"/>
                  </w:rPr>
                </m:ctrlPr>
              </m:sSupPr>
              <m:e>
                <m:r>
                  <m:rPr>
                    <m:sty m:val="p"/>
                  </m:rPr>
                  <w:rPr>
                    <w:rFonts w:ascii="Cambria Math" w:hAnsi="Cambria Math"/>
                  </w:rPr>
                  <m:t>R</m:t>
                </m:r>
              </m:e>
              <m:sup>
                <m:r>
                  <w:rPr>
                    <w:rFonts w:ascii="Cambria Math" w:hAnsi="Cambria Math"/>
                  </w:rPr>
                  <m:t>n</m:t>
                </m:r>
              </m:sup>
            </m:sSup>
            <m:r>
              <m:rPr>
                <m:sty m:val="p"/>
              </m:rPr>
              <w:rPr>
                <w:rFonts w:ascii="Cambria Math" w:hAnsi="Cambria Math"/>
              </w:rPr>
              <m:t xml:space="preserve"> </m:t>
            </m:r>
          </m:e>
        </m:d>
        <m:r>
          <m:rPr>
            <m:sty m:val="p"/>
          </m:rPr>
          <w:rPr>
            <w:rFonts w:ascii="Cambria Math" w:hAnsi="Cambria Math"/>
          </w:rPr>
          <m:t>.</m:t>
        </m:r>
      </m:oMath>
      <w:r w:rsidR="00DF773D" w:rsidRPr="00143385">
        <w:rPr>
          <w:rFonts w:eastAsiaTheme="minorEastAsia"/>
        </w:rPr>
        <w:t xml:space="preserve"> </w:t>
      </w:r>
      <w:r w:rsidR="00EA4485">
        <w:rPr>
          <w:rFonts w:eastAsiaTheme="minorEastAsia"/>
        </w:rPr>
        <w:t>[5]</w:t>
      </w:r>
    </w:p>
    <w:p w14:paraId="40183219" w14:textId="5ABA2B82" w:rsidR="006517D8" w:rsidRPr="006517D8" w:rsidRDefault="00DF773D" w:rsidP="00481F72">
      <w:pPr>
        <w:spacing w:line="240" w:lineRule="auto"/>
        <w:jc w:val="both"/>
        <w:rPr>
          <w:rFonts w:eastAsiaTheme="minorEastAsia"/>
        </w:rPr>
      </w:pPr>
      <w:r w:rsidRPr="00143385">
        <w:rPr>
          <w:rFonts w:eastAsiaTheme="minorEastAsia"/>
          <w:sz w:val="24"/>
          <w:szCs w:val="24"/>
        </w:rPr>
        <w:t xml:space="preserve">Different orders of polynomials (degree = 2, . . ., 10) are fitted to the training set by minimizing the mean squared </w:t>
      </w:r>
      <w:r w:rsidR="00157618">
        <w:rPr>
          <w:rFonts w:eastAsiaTheme="minorEastAsia"/>
          <w:sz w:val="24"/>
          <w:szCs w:val="24"/>
        </w:rPr>
        <w:t>error (loss)</w:t>
      </w:r>
      <w:r w:rsidRPr="00143385">
        <w:rPr>
          <w:rFonts w:eastAsiaTheme="minorEastAsia"/>
          <w:sz w:val="24"/>
          <w:szCs w:val="24"/>
        </w:rPr>
        <w:t xml:space="preserve"> </w:t>
      </w:r>
      <w:r w:rsidR="00157618">
        <w:rPr>
          <w:rFonts w:eastAsiaTheme="minorEastAsia"/>
          <w:sz w:val="24"/>
          <w:szCs w:val="24"/>
        </w:rPr>
        <w:t xml:space="preserve">(for short, MSE) </w:t>
      </w:r>
      <w:r w:rsidR="00EA4485">
        <w:rPr>
          <w:rFonts w:eastAsiaTheme="minorEastAsia"/>
          <w:sz w:val="24"/>
          <w:szCs w:val="24"/>
        </w:rPr>
        <w:t>[5]</w:t>
      </w:r>
      <w:r w:rsidRPr="00143385">
        <w:rPr>
          <w:rFonts w:eastAsiaTheme="minorEastAsia"/>
          <w:sz w:val="24"/>
          <w:szCs w:val="24"/>
        </w:rPr>
        <w:t xml:space="preserve">. The </w:t>
      </w:r>
      <w:r w:rsidR="00157618">
        <w:rPr>
          <w:rFonts w:eastAsiaTheme="minorEastAsia"/>
          <w:sz w:val="24"/>
          <w:szCs w:val="24"/>
        </w:rPr>
        <w:t>MSE</w:t>
      </w:r>
      <w:r w:rsidRPr="00143385">
        <w:rPr>
          <w:rFonts w:eastAsiaTheme="minorEastAsia"/>
          <w:sz w:val="24"/>
          <w:szCs w:val="24"/>
        </w:rPr>
        <w:t xml:space="preserve"> is calculated by </w:t>
      </w:r>
      <w:r>
        <w:rPr>
          <w:rFonts w:eastAsiaTheme="minorEastAsia"/>
          <w:sz w:val="24"/>
          <w:szCs w:val="24"/>
        </w:rPr>
        <w:t>examining</w:t>
      </w:r>
      <w:r w:rsidRPr="00143385">
        <w:rPr>
          <w:rFonts w:eastAsiaTheme="minorEastAsia"/>
          <w:sz w:val="24"/>
          <w:szCs w:val="24"/>
        </w:rPr>
        <w:t xml:space="preserve"> all datapoints and obtaining the average squared difference </w:t>
      </w:r>
      <w:r>
        <w:rPr>
          <w:rFonts w:eastAsiaTheme="minorEastAsia"/>
          <w:sz w:val="24"/>
          <w:szCs w:val="24"/>
        </w:rPr>
        <w:t>between</w:t>
      </w:r>
      <w:r w:rsidRPr="00143385">
        <w:rPr>
          <w:rFonts w:eastAsiaTheme="minorEastAsia"/>
          <w:sz w:val="24"/>
          <w:szCs w:val="24"/>
        </w:rPr>
        <w:t xml:space="preserve"> the predicted </w:t>
      </w:r>
      <w:r>
        <w:rPr>
          <w:rFonts w:eastAsiaTheme="minorEastAsia"/>
          <w:sz w:val="24"/>
          <w:szCs w:val="24"/>
        </w:rPr>
        <w:t>labels</w:t>
      </w:r>
      <w:r w:rsidRPr="00143385">
        <w:rPr>
          <w:rFonts w:eastAsiaTheme="minorEastAsia"/>
          <w:sz w:val="24"/>
          <w:szCs w:val="24"/>
        </w:rPr>
        <w:t xml:space="preserve"> </w:t>
      </w:r>
      <w:r>
        <w:rPr>
          <w:rFonts w:eastAsiaTheme="minorEastAsia"/>
          <w:sz w:val="24"/>
          <w:szCs w:val="24"/>
        </w:rPr>
        <w:t>and the real labels.</w:t>
      </w:r>
    </w:p>
    <w:p w14:paraId="75E83D2A" w14:textId="0C17D88D" w:rsidR="00DF773D" w:rsidRPr="00143385" w:rsidRDefault="00DF773D" w:rsidP="00481F72">
      <w:pPr>
        <w:spacing w:line="240" w:lineRule="auto"/>
        <w:jc w:val="center"/>
        <w:rPr>
          <w:rFonts w:eastAsiaTheme="minorEastAsia"/>
          <w:sz w:val="24"/>
          <w:szCs w:val="24"/>
        </w:rPr>
      </w:pPr>
      <m:oMath>
        <m:r>
          <m:rPr>
            <m:sty m:val="p"/>
          </m:rPr>
          <w:rPr>
            <w:rFonts w:ascii="Cambria Math" w:eastAsiaTheme="minorEastAsia" w:hAnsi="Cambria Math"/>
            <w:sz w:val="24"/>
            <w:szCs w:val="24"/>
          </w:rPr>
          <m:t xml:space="preserve">MSE= </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 xml:space="preserve"> i=1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 xml:space="preserve"> - </m:t>
                </m:r>
                <m:sSup>
                  <m:sSupPr>
                    <m:ctrlPr>
                      <w:rPr>
                        <w:rFonts w:ascii="Cambria Math" w:hAnsi="Cambria Math"/>
                        <w:i/>
                        <w:iCs/>
                      </w:rPr>
                    </m:ctrlPr>
                  </m:sSupPr>
                  <m:e>
                    <m:r>
                      <w:rPr>
                        <w:rFonts w:ascii="Cambria Math" w:hAnsi="Cambria Math"/>
                      </w:rPr>
                      <m:t>h</m:t>
                    </m:r>
                  </m:e>
                  <m:sup>
                    <m:r>
                      <w:rPr>
                        <w:rFonts w:ascii="Cambria Math" w:hAnsi="Cambria Math"/>
                      </w:rPr>
                      <m:t>(w)</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(i)</m:t>
                    </m:r>
                  </m:sup>
                </m:sSup>
                <m:r>
                  <w:rPr>
                    <w:rFonts w:ascii="Cambria Math" w:hAnsi="Cambria Math"/>
                  </w:rPr>
                  <m:t xml:space="preserve"> )</m:t>
                </m:r>
                <m:r>
                  <m:rPr>
                    <m:sty m:val="p"/>
                  </m:rPr>
                  <w:rPr>
                    <w:rFonts w:ascii="Cambria Math" w:hAnsi="Cambria Math"/>
                  </w:rPr>
                  <m:t>)</m:t>
                </m:r>
              </m:e>
              <m:sup>
                <m:r>
                  <w:rPr>
                    <w:rFonts w:ascii="Cambria Math" w:hAnsi="Cambria Math"/>
                  </w:rPr>
                  <m:t>2</m:t>
                </m:r>
              </m:sup>
            </m:sSup>
          </m:e>
        </m:nary>
        <m:r>
          <m:rPr>
            <m:sty m:val="p"/>
          </m:rPr>
          <w:rPr>
            <w:rFonts w:ascii="Cambria Math" w:hAnsi="Cambria Math"/>
          </w:rPr>
          <m:t xml:space="preserve"> </m:t>
        </m:r>
      </m:oMath>
      <w:r w:rsidRPr="00143385">
        <w:rPr>
          <w:rFonts w:eastAsiaTheme="minorEastAsia"/>
        </w:rPr>
        <w:t>.</w:t>
      </w:r>
      <w:r w:rsidR="00EA4485">
        <w:rPr>
          <w:rFonts w:eastAsiaTheme="minorEastAsia"/>
        </w:rPr>
        <w:t>[5]</w:t>
      </w:r>
    </w:p>
    <w:p w14:paraId="697F7E20" w14:textId="56C1D3D8" w:rsidR="00DF773D" w:rsidRPr="00143385" w:rsidRDefault="00DF773D" w:rsidP="00481F72">
      <w:pPr>
        <w:spacing w:line="240" w:lineRule="auto"/>
        <w:jc w:val="both"/>
        <w:rPr>
          <w:sz w:val="24"/>
          <w:szCs w:val="24"/>
        </w:rPr>
      </w:pPr>
      <w:r w:rsidRPr="00143385">
        <w:rPr>
          <w:sz w:val="24"/>
          <w:szCs w:val="24"/>
        </w:rPr>
        <w:lastRenderedPageBreak/>
        <w:t xml:space="preserve">This loss function </w:t>
      </w:r>
      <w:r>
        <w:rPr>
          <w:sz w:val="24"/>
          <w:szCs w:val="24"/>
        </w:rPr>
        <w:t>is</w:t>
      </w:r>
      <w:r w:rsidRPr="00143385">
        <w:rPr>
          <w:sz w:val="24"/>
          <w:szCs w:val="24"/>
        </w:rPr>
        <w:t xml:space="preserve"> used for the regression fitting because it is normally used in polynomial regression </w:t>
      </w:r>
      <w:r w:rsidR="00EA4485">
        <w:rPr>
          <w:sz w:val="24"/>
          <w:szCs w:val="24"/>
        </w:rPr>
        <w:t>[5]</w:t>
      </w:r>
      <w:r w:rsidRPr="00143385">
        <w:rPr>
          <w:sz w:val="24"/>
          <w:szCs w:val="24"/>
        </w:rPr>
        <w:t xml:space="preserve">, and it </w:t>
      </w:r>
      <w:r>
        <w:rPr>
          <w:sz w:val="24"/>
          <w:szCs w:val="24"/>
        </w:rPr>
        <w:t>is also</w:t>
      </w:r>
      <w:r w:rsidRPr="00143385">
        <w:rPr>
          <w:sz w:val="24"/>
          <w:szCs w:val="24"/>
        </w:rPr>
        <w:t xml:space="preserve"> the </w:t>
      </w:r>
      <w:r w:rsidR="001B19B6" w:rsidRPr="00FA766F">
        <w:rPr>
          <w:sz w:val="24"/>
          <w:szCs w:val="24"/>
        </w:rPr>
        <w:t xml:space="preserve">default loss to use for regression problems </w:t>
      </w:r>
      <w:r w:rsidRPr="00143385">
        <w:rPr>
          <w:sz w:val="24"/>
          <w:szCs w:val="24"/>
        </w:rPr>
        <w:t>[</w:t>
      </w:r>
      <w:r w:rsidR="001B19B6">
        <w:rPr>
          <w:sz w:val="24"/>
          <w:szCs w:val="24"/>
        </w:rPr>
        <w:t>6</w:t>
      </w:r>
      <w:r w:rsidRPr="00143385">
        <w:rPr>
          <w:sz w:val="24"/>
          <w:szCs w:val="24"/>
        </w:rPr>
        <w:t>].</w:t>
      </w:r>
    </w:p>
    <w:p w14:paraId="6DC15872" w14:textId="6074F625" w:rsidR="00FA766F" w:rsidRDefault="00FA766F" w:rsidP="00481F72">
      <w:pPr>
        <w:pStyle w:val="ListParagraph"/>
        <w:numPr>
          <w:ilvl w:val="1"/>
          <w:numId w:val="1"/>
        </w:numPr>
        <w:spacing w:line="240" w:lineRule="auto"/>
        <w:jc w:val="both"/>
        <w:rPr>
          <w:sz w:val="28"/>
          <w:szCs w:val="28"/>
        </w:rPr>
      </w:pPr>
      <w:r w:rsidRPr="004F4B9F">
        <w:rPr>
          <w:sz w:val="28"/>
          <w:szCs w:val="28"/>
        </w:rPr>
        <w:t>Multi-Layer Perceptron</w:t>
      </w:r>
      <w:r>
        <w:rPr>
          <w:sz w:val="28"/>
          <w:szCs w:val="28"/>
        </w:rPr>
        <w:t xml:space="preserve"> Model</w:t>
      </w:r>
    </w:p>
    <w:p w14:paraId="267B6DC6" w14:textId="0EF57CDE" w:rsidR="00FA766F" w:rsidRPr="00FA766F" w:rsidRDefault="00FA766F" w:rsidP="00481F72">
      <w:pPr>
        <w:spacing w:line="240" w:lineRule="auto"/>
        <w:jc w:val="both"/>
        <w:rPr>
          <w:sz w:val="24"/>
          <w:szCs w:val="24"/>
        </w:rPr>
      </w:pPr>
      <w:r w:rsidRPr="00FA766F">
        <w:rPr>
          <w:sz w:val="24"/>
          <w:szCs w:val="24"/>
        </w:rPr>
        <w:t>Beside the polynomial regression model, a multi-layer perceptron (MLP) model is also explored in depth. MLP is chosen because of its ability to implicitly detect complex nonlinear relationships between dependent and independent variables</w:t>
      </w:r>
      <w:r w:rsidR="008831B8">
        <w:rPr>
          <w:sz w:val="24"/>
          <w:szCs w:val="24"/>
        </w:rPr>
        <w:t xml:space="preserve"> (i.e., features and label)</w:t>
      </w:r>
      <w:r w:rsidRPr="00FA766F">
        <w:rPr>
          <w:sz w:val="24"/>
          <w:szCs w:val="24"/>
        </w:rPr>
        <w:t xml:space="preserve">. </w:t>
      </w:r>
    </w:p>
    <w:p w14:paraId="682EFAF3" w14:textId="6AC78D83" w:rsidR="00FA766F" w:rsidRPr="00FA766F" w:rsidRDefault="00FA766F" w:rsidP="00481F72">
      <w:pPr>
        <w:spacing w:line="240" w:lineRule="auto"/>
        <w:jc w:val="both"/>
        <w:rPr>
          <w:sz w:val="24"/>
          <w:szCs w:val="24"/>
        </w:rPr>
      </w:pPr>
      <w:r w:rsidRPr="00FA766F">
        <w:rPr>
          <w:sz w:val="24"/>
          <w:szCs w:val="24"/>
        </w:rPr>
        <w:t>Neural networks are represented by composing together many different functions, and the computed values create a network-like structure. MLP is the simplest type of a neural network, where each cell (neuron) is 'connected' to all the cells from the next layer, and only the next layer uses its value [</w:t>
      </w:r>
      <w:r w:rsidR="006B1F81">
        <w:rPr>
          <w:sz w:val="24"/>
          <w:szCs w:val="24"/>
        </w:rPr>
        <w:t>7</w:t>
      </w:r>
      <w:r w:rsidRPr="00FA766F">
        <w:rPr>
          <w:sz w:val="24"/>
          <w:szCs w:val="24"/>
        </w:rPr>
        <w:t xml:space="preserve">]. An example of a basic neural network structure is shown below in figure </w:t>
      </w:r>
      <w:r w:rsidR="00C4779A">
        <w:rPr>
          <w:sz w:val="24"/>
          <w:szCs w:val="24"/>
        </w:rPr>
        <w:t>3</w:t>
      </w:r>
      <w:r w:rsidRPr="00FA766F">
        <w:rPr>
          <w:sz w:val="24"/>
          <w:szCs w:val="24"/>
        </w:rPr>
        <w:t xml:space="preserve"> [</w:t>
      </w:r>
      <w:r w:rsidR="006B1F81">
        <w:rPr>
          <w:sz w:val="24"/>
          <w:szCs w:val="24"/>
        </w:rPr>
        <w:t>8</w:t>
      </w:r>
      <w:r w:rsidRPr="00FA766F">
        <w:rPr>
          <w:sz w:val="24"/>
          <w:szCs w:val="24"/>
        </w:rPr>
        <w:t>].</w:t>
      </w:r>
    </w:p>
    <w:p w14:paraId="6D5E3B0E" w14:textId="77777777" w:rsidR="00FA766F" w:rsidRDefault="00FA766F" w:rsidP="00481F72">
      <w:pPr>
        <w:keepNext/>
        <w:spacing w:line="240" w:lineRule="auto"/>
        <w:jc w:val="center"/>
      </w:pPr>
      <w:r w:rsidRPr="009D7E74">
        <w:rPr>
          <w:noProof/>
        </w:rPr>
        <w:drawing>
          <wp:inline distT="0" distB="0" distL="0" distR="0" wp14:anchorId="7C57EFC0" wp14:editId="2C967734">
            <wp:extent cx="4313208" cy="2065543"/>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stretch>
                      <a:fillRect/>
                    </a:stretch>
                  </pic:blipFill>
                  <pic:spPr>
                    <a:xfrm>
                      <a:off x="0" y="0"/>
                      <a:ext cx="4313208" cy="2065543"/>
                    </a:xfrm>
                    <a:prstGeom prst="rect">
                      <a:avLst/>
                    </a:prstGeom>
                  </pic:spPr>
                </pic:pic>
              </a:graphicData>
            </a:graphic>
          </wp:inline>
        </w:drawing>
      </w:r>
    </w:p>
    <w:p w14:paraId="530C6ED0" w14:textId="1B4D1F00" w:rsidR="00FA766F" w:rsidRDefault="00FA766F" w:rsidP="00481F72">
      <w:pPr>
        <w:pStyle w:val="Caption"/>
        <w:jc w:val="center"/>
      </w:pPr>
      <w:r>
        <w:t xml:space="preserve">Figure </w:t>
      </w:r>
      <w:r w:rsidR="00FB39D7">
        <w:t>3</w:t>
      </w:r>
      <w:r>
        <w:t>: A basic neural network with two</w:t>
      </w:r>
      <w:r w:rsidRPr="009D7E74">
        <w:t>-element</w:t>
      </w:r>
      <w:r>
        <w:t>s</w:t>
      </w:r>
      <w:r w:rsidRPr="009D7E74">
        <w:t xml:space="preserve"> input layer and output layer, and a single hidden layer with 3 hidden units</w:t>
      </w:r>
    </w:p>
    <w:p w14:paraId="1F03FC9A" w14:textId="27AEC8D2" w:rsidR="00FA766F" w:rsidRPr="00FA766F" w:rsidRDefault="00FA766F" w:rsidP="00481F72">
      <w:pPr>
        <w:spacing w:line="240" w:lineRule="auto"/>
        <w:ind w:right="-7"/>
        <w:jc w:val="both"/>
        <w:rPr>
          <w:sz w:val="24"/>
          <w:szCs w:val="24"/>
        </w:rPr>
      </w:pPr>
      <w:r w:rsidRPr="00FA766F">
        <w:rPr>
          <w:sz w:val="24"/>
          <w:szCs w:val="24"/>
        </w:rPr>
        <w:t xml:space="preserve">Figure </w:t>
      </w:r>
      <w:r w:rsidR="00D80A20">
        <w:rPr>
          <w:sz w:val="24"/>
          <w:szCs w:val="24"/>
        </w:rPr>
        <w:t>3</w:t>
      </w:r>
      <w:r w:rsidRPr="00FA766F">
        <w:rPr>
          <w:sz w:val="24"/>
          <w:szCs w:val="24"/>
        </w:rPr>
        <w:t xml:space="preserve"> shows the neural network representation of a predictor </w:t>
      </w:r>
      <m:oMath>
        <m:sSup>
          <m:sSupPr>
            <m:ctrlPr>
              <w:rPr>
                <w:rFonts w:ascii="Cambria Math" w:hAnsi="Cambria Math"/>
                <w:i/>
                <w:sz w:val="24"/>
                <w:szCs w:val="24"/>
              </w:rPr>
            </m:ctrlPr>
          </m:sSupPr>
          <m:e>
            <m:r>
              <w:rPr>
                <w:rFonts w:ascii="Cambria Math" w:hAnsi="Cambria Math"/>
                <w:sz w:val="24"/>
                <w:szCs w:val="24"/>
              </w:rPr>
              <m:t>h</m:t>
            </m:r>
          </m:e>
          <m:sup>
            <m:r>
              <m:rPr>
                <m:sty m:val="p"/>
              </m:rPr>
              <w:rPr>
                <w:rFonts w:ascii="Cambria Math" w:hAnsi="Cambria Math"/>
                <w:sz w:val="24"/>
                <w:szCs w:val="24"/>
              </w:rPr>
              <m:t>(w)</m:t>
            </m:r>
          </m:sup>
        </m:sSup>
        <m:r>
          <m:rPr>
            <m:sty m:val="p"/>
          </m:rPr>
          <w:rPr>
            <w:rFonts w:ascii="Cambria Math" w:hAnsi="Cambria Math"/>
            <w:sz w:val="24"/>
            <w:szCs w:val="24"/>
          </w:rPr>
          <m:t>(x)</m:t>
        </m:r>
      </m:oMath>
      <w:r w:rsidR="003829D2">
        <w:rPr>
          <w:sz w:val="24"/>
          <w:szCs w:val="24"/>
        </w:rPr>
        <w:t xml:space="preserve"> </w:t>
      </w:r>
      <w:r w:rsidRPr="00FA766F">
        <w:rPr>
          <w:sz w:val="24"/>
          <w:szCs w:val="24"/>
        </w:rPr>
        <w:t xml:space="preserve">which maps the input (feature) vector </w:t>
      </w:r>
      <m:oMath>
        <m:r>
          <m:rPr>
            <m:sty m:val="b"/>
          </m:rPr>
          <w:rPr>
            <w:rFonts w:ascii="Cambria Math" w:hAnsi="Cambria Math"/>
            <w:sz w:val="24"/>
            <w:szCs w:val="24"/>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 xml:space="preserve"> </m:t>
        </m:r>
      </m:oMath>
      <w:r w:rsidRPr="00FA766F">
        <w:rPr>
          <w:sz w:val="24"/>
          <w:szCs w:val="24"/>
        </w:rPr>
        <w:t xml:space="preserve">to a predicted label (output) </w:t>
      </w:r>
      <m:oMath>
        <m:sSup>
          <m:sSupPr>
            <m:ctrlPr>
              <w:rPr>
                <w:rFonts w:ascii="Cambria Math" w:hAnsi="Cambria Math"/>
                <w:i/>
                <w:sz w:val="24"/>
                <w:szCs w:val="24"/>
              </w:rPr>
            </m:ctrlPr>
          </m:sSupPr>
          <m:e>
            <m:r>
              <w:rPr>
                <w:rFonts w:ascii="Cambria Math" w:hAnsi="Cambria Math"/>
                <w:sz w:val="24"/>
                <w:szCs w:val="24"/>
              </w:rPr>
              <m:t>h</m:t>
            </m:r>
          </m:e>
          <m:sup>
            <m:r>
              <m:rPr>
                <m:sty m:val="p"/>
              </m:rPr>
              <w:rPr>
                <w:rFonts w:ascii="Cambria Math" w:hAnsi="Cambria Math"/>
                <w:sz w:val="24"/>
                <w:szCs w:val="24"/>
              </w:rPr>
              <m:t>(w)</m:t>
            </m:r>
          </m:sup>
        </m:sSup>
        <m:r>
          <m:rPr>
            <m:sty m:val="p"/>
          </m:rPr>
          <w:rPr>
            <w:rFonts w:ascii="Cambria Math" w:hAnsi="Cambria Math"/>
            <w:sz w:val="24"/>
            <w:szCs w:val="24"/>
          </w:rPr>
          <m:t>(x)</m:t>
        </m:r>
      </m:oMath>
      <w:r w:rsidRPr="00FA766F">
        <w:rPr>
          <w:sz w:val="24"/>
          <w:szCs w:val="24"/>
        </w:rPr>
        <w:t xml:space="preserve">. This neural network defines a hypothesis space consisting of all maps </w:t>
      </w:r>
      <m:oMath>
        <m:sSup>
          <m:sSupPr>
            <m:ctrlPr>
              <w:rPr>
                <w:rFonts w:ascii="Cambria Math" w:hAnsi="Cambria Math"/>
                <w:i/>
                <w:sz w:val="24"/>
                <w:szCs w:val="24"/>
              </w:rPr>
            </m:ctrlPr>
          </m:sSupPr>
          <m:e>
            <m:r>
              <w:rPr>
                <w:rFonts w:ascii="Cambria Math" w:hAnsi="Cambria Math"/>
                <w:sz w:val="24"/>
                <w:szCs w:val="24"/>
              </w:rPr>
              <m:t>h</m:t>
            </m:r>
          </m:e>
          <m:sup>
            <m:r>
              <m:rPr>
                <m:sty m:val="p"/>
              </m:rPr>
              <w:rPr>
                <w:rFonts w:ascii="Cambria Math" w:hAnsi="Cambria Math"/>
                <w:sz w:val="24"/>
                <w:szCs w:val="24"/>
              </w:rPr>
              <m:t>(w)</m:t>
            </m:r>
          </m:sup>
        </m:sSup>
        <m:r>
          <m:rPr>
            <m:sty m:val="p"/>
          </m:rPr>
          <w:rPr>
            <w:rFonts w:ascii="Cambria Math" w:hAnsi="Cambria Math"/>
            <w:sz w:val="24"/>
            <w:szCs w:val="24"/>
          </w:rPr>
          <m:t>(x)</m:t>
        </m:r>
      </m:oMath>
      <w:r w:rsidRPr="00FA766F">
        <w:rPr>
          <w:sz w:val="24"/>
          <w:szCs w:val="24"/>
        </w:rPr>
        <w:t xml:space="preserve"> obtained from all possible choices for the weights </w:t>
      </w:r>
      <m:oMath>
        <m:r>
          <m:rPr>
            <m:sty m:val="b"/>
          </m:rPr>
          <w:rPr>
            <w:rFonts w:ascii="Cambria Math" w:hAnsi="Cambria Math"/>
            <w:sz w:val="24"/>
            <w:szCs w:val="24"/>
          </w:rPr>
          <m:t>w</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9</m:t>
                </m:r>
              </m:sub>
            </m:sSub>
            <m:r>
              <w:rPr>
                <w:rFonts w:ascii="Cambria Math" w:hAnsi="Cambria Math"/>
                <w:sz w:val="24"/>
                <w:szCs w:val="24"/>
              </w:rPr>
              <m:t>)</m:t>
            </m:r>
          </m:e>
          <m:sup>
            <m:r>
              <w:rPr>
                <w:rFonts w:ascii="Cambria Math" w:hAnsi="Cambria Math"/>
                <w:sz w:val="24"/>
                <w:szCs w:val="24"/>
              </w:rPr>
              <m:t>T</m:t>
            </m:r>
          </m:sup>
        </m:sSup>
      </m:oMath>
      <w:r w:rsidRPr="00FA766F">
        <w:rPr>
          <w:rFonts w:eastAsiaTheme="minorEastAsia"/>
          <w:sz w:val="24"/>
          <w:szCs w:val="24"/>
        </w:rPr>
        <w:t xml:space="preserve">. </w:t>
      </w:r>
      <w:r w:rsidR="00C23A6C">
        <w:rPr>
          <w:rFonts w:eastAsiaTheme="minorEastAsia"/>
          <w:sz w:val="24"/>
          <w:szCs w:val="24"/>
        </w:rPr>
        <w:t xml:space="preserve">To show the </w:t>
      </w:r>
      <w:r w:rsidR="00C23A6C" w:rsidRPr="00FA766F">
        <w:rPr>
          <w:sz w:val="24"/>
          <w:szCs w:val="24"/>
        </w:rPr>
        <w:t>complex non-linear</w:t>
      </w:r>
      <w:r w:rsidR="00C23A6C" w:rsidRPr="00C23A6C">
        <w:rPr>
          <w:rFonts w:eastAsiaTheme="minorEastAsia"/>
          <w:sz w:val="24"/>
          <w:szCs w:val="24"/>
        </w:rPr>
        <w:t xml:space="preserve"> </w:t>
      </w:r>
      <w:r w:rsidR="00C23A6C">
        <w:rPr>
          <w:rFonts w:eastAsiaTheme="minorEastAsia"/>
          <w:sz w:val="24"/>
          <w:szCs w:val="24"/>
        </w:rPr>
        <w:t xml:space="preserve">mapping, </w:t>
      </w:r>
      <w:r w:rsidR="00C23A6C" w:rsidRPr="00C23A6C">
        <w:rPr>
          <w:rFonts w:eastAsiaTheme="minorEastAsia"/>
          <w:sz w:val="24"/>
          <w:szCs w:val="24"/>
        </w:rPr>
        <w:t>MLP utilize</w:t>
      </w:r>
      <w:r w:rsidR="00C23A6C">
        <w:rPr>
          <w:rFonts w:eastAsiaTheme="minorEastAsia"/>
          <w:sz w:val="24"/>
          <w:szCs w:val="24"/>
        </w:rPr>
        <w:t>s</w:t>
      </w:r>
      <w:r w:rsidR="00C23A6C" w:rsidRPr="00C23A6C">
        <w:rPr>
          <w:rFonts w:eastAsiaTheme="minorEastAsia"/>
          <w:sz w:val="24"/>
          <w:szCs w:val="24"/>
        </w:rPr>
        <w:t xml:space="preserve"> activation functions at each of </w:t>
      </w:r>
      <w:r w:rsidR="00C23A6C">
        <w:rPr>
          <w:rFonts w:eastAsiaTheme="minorEastAsia"/>
          <w:sz w:val="24"/>
          <w:szCs w:val="24"/>
        </w:rPr>
        <w:t>its</w:t>
      </w:r>
      <w:r w:rsidR="00C23A6C" w:rsidRPr="00C23A6C">
        <w:rPr>
          <w:rFonts w:eastAsiaTheme="minorEastAsia"/>
          <w:sz w:val="24"/>
          <w:szCs w:val="24"/>
        </w:rPr>
        <w:t xml:space="preserve"> calculated layers</w:t>
      </w:r>
      <w:r w:rsidR="00C23A6C">
        <w:rPr>
          <w:rFonts w:eastAsiaTheme="minorEastAsia"/>
          <w:sz w:val="24"/>
          <w:szCs w:val="24"/>
        </w:rPr>
        <w:t xml:space="preserve"> [9]. </w:t>
      </w:r>
      <w:r w:rsidRPr="00FA766F">
        <w:rPr>
          <w:sz w:val="24"/>
          <w:szCs w:val="24"/>
        </w:rPr>
        <w:t>There are several activation functions, and the rectified linear unit (</w:t>
      </w:r>
      <w:proofErr w:type="spellStart"/>
      <w:r w:rsidRPr="00FA766F">
        <w:rPr>
          <w:sz w:val="24"/>
          <w:szCs w:val="24"/>
        </w:rPr>
        <w:t>ReLU</w:t>
      </w:r>
      <w:proofErr w:type="spellEnd"/>
      <w:r w:rsidRPr="00FA766F">
        <w:rPr>
          <w:sz w:val="24"/>
          <w:szCs w:val="24"/>
        </w:rPr>
        <w:t>)</w:t>
      </w:r>
      <w:r w:rsidR="00384ADC">
        <w:rPr>
          <w:sz w:val="24"/>
          <w:szCs w:val="24"/>
        </w:rPr>
        <w:t xml:space="preserve"> is chosen</w:t>
      </w:r>
      <w:r w:rsidRPr="00FA766F">
        <w:rPr>
          <w:sz w:val="24"/>
          <w:szCs w:val="24"/>
        </w:rPr>
        <w:t xml:space="preserve"> because it is the most common one</w:t>
      </w:r>
      <w:r w:rsidR="008831B8">
        <w:rPr>
          <w:sz w:val="24"/>
          <w:szCs w:val="24"/>
        </w:rPr>
        <w:t>,</w:t>
      </w:r>
      <w:r w:rsidRPr="00FA766F">
        <w:rPr>
          <w:sz w:val="24"/>
          <w:szCs w:val="24"/>
        </w:rPr>
        <w:t xml:space="preserve"> </w:t>
      </w:r>
      <w:r w:rsidR="002A795B" w:rsidRPr="00FA766F">
        <w:rPr>
          <w:sz w:val="24"/>
          <w:szCs w:val="24"/>
        </w:rPr>
        <w:t>and</w:t>
      </w:r>
      <w:r w:rsidR="002A795B">
        <w:rPr>
          <w:sz w:val="24"/>
          <w:szCs w:val="24"/>
        </w:rPr>
        <w:t xml:space="preserve"> </w:t>
      </w:r>
      <w:r w:rsidR="008831B8">
        <w:rPr>
          <w:sz w:val="24"/>
          <w:szCs w:val="24"/>
        </w:rPr>
        <w:t xml:space="preserve">it is </w:t>
      </w:r>
      <w:r w:rsidR="002A795B">
        <w:rPr>
          <w:sz w:val="24"/>
          <w:szCs w:val="24"/>
        </w:rPr>
        <w:t>also computationally simple [10]</w:t>
      </w:r>
      <w:r w:rsidRPr="00FA766F">
        <w:rPr>
          <w:sz w:val="24"/>
          <w:szCs w:val="24"/>
        </w:rPr>
        <w:t>:</w:t>
      </w:r>
    </w:p>
    <w:p w14:paraId="76FE6E04" w14:textId="77777777" w:rsidR="00FA766F" w:rsidRPr="00FA766F" w:rsidRDefault="00FA766F" w:rsidP="00481F72">
      <w:pPr>
        <w:spacing w:line="240" w:lineRule="auto"/>
        <w:jc w:val="center"/>
        <w:rPr>
          <w:sz w:val="24"/>
          <w:szCs w:val="24"/>
        </w:rPr>
      </w:pPr>
      <m:oMathPara>
        <m:oMath>
          <m:r>
            <w:rPr>
              <w:rFonts w:ascii="Cambria Math" w:hAnsi="Cambria Math"/>
              <w:sz w:val="24"/>
              <w:szCs w:val="24"/>
            </w:rPr>
            <m:t>ReLU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(x,0)</m:t>
          </m:r>
        </m:oMath>
      </m:oMathPara>
    </w:p>
    <w:p w14:paraId="4C539FEE" w14:textId="34B6B006" w:rsidR="00FA766F" w:rsidRPr="002A795B" w:rsidRDefault="00FA766F" w:rsidP="00481F72">
      <w:pPr>
        <w:spacing w:line="240" w:lineRule="auto"/>
        <w:jc w:val="both"/>
        <w:rPr>
          <w:sz w:val="24"/>
          <w:szCs w:val="24"/>
        </w:rPr>
      </w:pPr>
      <w:r w:rsidRPr="00FA766F">
        <w:rPr>
          <w:rFonts w:eastAsiaTheme="minorEastAsia"/>
          <w:sz w:val="24"/>
          <w:szCs w:val="24"/>
        </w:rPr>
        <w:t xml:space="preserve">MLP models are fitted to the training set by minimizing the </w:t>
      </w:r>
      <w:r w:rsidR="00157618">
        <w:rPr>
          <w:rFonts w:eastAsiaTheme="minorEastAsia"/>
          <w:sz w:val="24"/>
          <w:szCs w:val="24"/>
        </w:rPr>
        <w:t>MSE</w:t>
      </w:r>
      <w:r w:rsidRPr="00FA766F">
        <w:rPr>
          <w:rFonts w:eastAsiaTheme="minorEastAsia"/>
          <w:sz w:val="24"/>
          <w:szCs w:val="24"/>
        </w:rPr>
        <w:t xml:space="preserve">. As described in section 3.3, the </w:t>
      </w:r>
      <w:r w:rsidR="00157618">
        <w:rPr>
          <w:rFonts w:eastAsiaTheme="minorEastAsia"/>
          <w:sz w:val="24"/>
          <w:szCs w:val="24"/>
        </w:rPr>
        <w:t>MSE</w:t>
      </w:r>
      <w:r w:rsidRPr="00FA766F">
        <w:rPr>
          <w:rFonts w:eastAsiaTheme="minorEastAsia"/>
          <w:sz w:val="24"/>
          <w:szCs w:val="24"/>
        </w:rPr>
        <w:t xml:space="preserve"> is calculated </w:t>
      </w:r>
      <w:r w:rsidR="002A795B" w:rsidRPr="00143385">
        <w:rPr>
          <w:rFonts w:eastAsiaTheme="minorEastAsia"/>
          <w:sz w:val="24"/>
          <w:szCs w:val="24"/>
        </w:rPr>
        <w:t xml:space="preserve">by </w:t>
      </w:r>
      <w:r w:rsidR="002A795B">
        <w:rPr>
          <w:rFonts w:eastAsiaTheme="minorEastAsia"/>
          <w:sz w:val="24"/>
          <w:szCs w:val="24"/>
        </w:rPr>
        <w:t>examining</w:t>
      </w:r>
      <w:r w:rsidR="002A795B" w:rsidRPr="00143385">
        <w:rPr>
          <w:rFonts w:eastAsiaTheme="minorEastAsia"/>
          <w:sz w:val="24"/>
          <w:szCs w:val="24"/>
        </w:rPr>
        <w:t xml:space="preserve"> all datapoints and obtaining the average squared difference </w:t>
      </w:r>
      <w:r w:rsidR="002A795B">
        <w:rPr>
          <w:rFonts w:eastAsiaTheme="minorEastAsia"/>
          <w:sz w:val="24"/>
          <w:szCs w:val="24"/>
        </w:rPr>
        <w:t>between</w:t>
      </w:r>
      <w:r w:rsidR="002A795B" w:rsidRPr="00143385">
        <w:rPr>
          <w:rFonts w:eastAsiaTheme="minorEastAsia"/>
          <w:sz w:val="24"/>
          <w:szCs w:val="24"/>
        </w:rPr>
        <w:t xml:space="preserve"> the predicted </w:t>
      </w:r>
      <w:r w:rsidR="002A795B">
        <w:rPr>
          <w:rFonts w:eastAsiaTheme="minorEastAsia"/>
          <w:sz w:val="24"/>
          <w:szCs w:val="24"/>
        </w:rPr>
        <w:t>labels</w:t>
      </w:r>
      <w:r w:rsidR="002A795B" w:rsidRPr="00143385">
        <w:rPr>
          <w:rFonts w:eastAsiaTheme="minorEastAsia"/>
          <w:sz w:val="24"/>
          <w:szCs w:val="24"/>
        </w:rPr>
        <w:t xml:space="preserve"> </w:t>
      </w:r>
      <w:r w:rsidR="002A795B">
        <w:rPr>
          <w:rFonts w:eastAsiaTheme="minorEastAsia"/>
          <w:sz w:val="24"/>
          <w:szCs w:val="24"/>
        </w:rPr>
        <w:t>and the real labels [5].</w:t>
      </w:r>
    </w:p>
    <w:p w14:paraId="0213E47A" w14:textId="2C9E0379" w:rsidR="00FA766F" w:rsidRPr="00FA766F" w:rsidRDefault="00157618" w:rsidP="00481F72">
      <w:pPr>
        <w:spacing w:line="240" w:lineRule="auto"/>
        <w:jc w:val="both"/>
        <w:rPr>
          <w:sz w:val="28"/>
          <w:szCs w:val="28"/>
        </w:rPr>
      </w:pPr>
      <w:r>
        <w:rPr>
          <w:sz w:val="24"/>
          <w:szCs w:val="24"/>
        </w:rPr>
        <w:t>MSE</w:t>
      </w:r>
      <w:r w:rsidR="00FA766F" w:rsidRPr="00FA766F">
        <w:rPr>
          <w:sz w:val="24"/>
          <w:szCs w:val="24"/>
        </w:rPr>
        <w:t xml:space="preserve"> is used because it is the default loss to use for regression problems [</w:t>
      </w:r>
      <w:r w:rsidR="001B19B6">
        <w:rPr>
          <w:sz w:val="24"/>
          <w:szCs w:val="24"/>
        </w:rPr>
        <w:t>6</w:t>
      </w:r>
      <w:r w:rsidR="00FA766F" w:rsidRPr="00FA766F">
        <w:rPr>
          <w:sz w:val="24"/>
          <w:szCs w:val="24"/>
        </w:rPr>
        <w:t>], and it can give straightforward results comparison with the Polynomial Regression model above.</w:t>
      </w:r>
    </w:p>
    <w:p w14:paraId="530FF1FD" w14:textId="4A0FEFF2" w:rsidR="00FA766F" w:rsidRDefault="00FA766F" w:rsidP="00481F72">
      <w:pPr>
        <w:pStyle w:val="ListParagraph"/>
        <w:numPr>
          <w:ilvl w:val="1"/>
          <w:numId w:val="1"/>
        </w:numPr>
        <w:spacing w:line="240" w:lineRule="auto"/>
        <w:jc w:val="both"/>
        <w:rPr>
          <w:sz w:val="28"/>
          <w:szCs w:val="28"/>
        </w:rPr>
      </w:pPr>
      <w:r>
        <w:rPr>
          <w:sz w:val="28"/>
          <w:szCs w:val="28"/>
        </w:rPr>
        <w:t>Train-Validation-Test Set Construction</w:t>
      </w:r>
    </w:p>
    <w:p w14:paraId="42378503" w14:textId="568879E2" w:rsidR="00A350D5" w:rsidRPr="00FA766F" w:rsidRDefault="00FA766F" w:rsidP="00481F72">
      <w:pPr>
        <w:spacing w:line="240" w:lineRule="auto"/>
        <w:jc w:val="both"/>
        <w:rPr>
          <w:sz w:val="28"/>
          <w:szCs w:val="28"/>
        </w:rPr>
      </w:pPr>
      <w:r w:rsidRPr="00FA766F">
        <w:rPr>
          <w:sz w:val="24"/>
          <w:szCs w:val="24"/>
        </w:rPr>
        <w:t xml:space="preserve">The datapoints in the dataset are randomly divided into training, validation, and test sets with the ratio of 60%, 20%, 20% respectively. The motivation of using </w:t>
      </w:r>
      <w:r w:rsidR="00096565">
        <w:rPr>
          <w:sz w:val="24"/>
          <w:szCs w:val="24"/>
        </w:rPr>
        <w:t xml:space="preserve">a </w:t>
      </w:r>
      <w:r w:rsidRPr="00FA766F">
        <w:rPr>
          <w:sz w:val="24"/>
          <w:szCs w:val="24"/>
        </w:rPr>
        <w:t xml:space="preserve">single split is that the dataset has a </w:t>
      </w:r>
      <w:r w:rsidR="00096565">
        <w:rPr>
          <w:sz w:val="24"/>
          <w:szCs w:val="24"/>
        </w:rPr>
        <w:t>large</w:t>
      </w:r>
      <w:r w:rsidRPr="00FA766F">
        <w:rPr>
          <w:sz w:val="24"/>
          <w:szCs w:val="24"/>
        </w:rPr>
        <w:t xml:space="preserve"> amount of data (7480), and this method </w:t>
      </w:r>
      <w:r w:rsidR="00096565">
        <w:rPr>
          <w:sz w:val="24"/>
          <w:szCs w:val="24"/>
        </w:rPr>
        <w:t>does</w:t>
      </w:r>
      <w:r w:rsidRPr="00FA766F">
        <w:rPr>
          <w:sz w:val="24"/>
          <w:szCs w:val="24"/>
        </w:rPr>
        <w:t xml:space="preserve"> not increase the training time or require heavy </w:t>
      </w:r>
      <w:r w:rsidRPr="00FA766F">
        <w:rPr>
          <w:sz w:val="24"/>
          <w:szCs w:val="24"/>
        </w:rPr>
        <w:lastRenderedPageBreak/>
        <w:t>computation resource like other methods (</w:t>
      </w:r>
      <w:r w:rsidR="00096565">
        <w:rPr>
          <w:sz w:val="24"/>
          <w:szCs w:val="24"/>
        </w:rPr>
        <w:t xml:space="preserve">e.g., </w:t>
      </w:r>
      <w:r w:rsidRPr="00FA766F">
        <w:rPr>
          <w:sz w:val="24"/>
          <w:szCs w:val="24"/>
        </w:rPr>
        <w:t xml:space="preserve">k-fold). Ratio 60-20-20 is used as it is a </w:t>
      </w:r>
      <w:r w:rsidR="003829D2" w:rsidRPr="00FA766F">
        <w:rPr>
          <w:sz w:val="24"/>
          <w:szCs w:val="24"/>
        </w:rPr>
        <w:t>common</w:t>
      </w:r>
      <w:r w:rsidRPr="00FA766F">
        <w:rPr>
          <w:sz w:val="24"/>
          <w:szCs w:val="24"/>
        </w:rPr>
        <w:t xml:space="preserve"> ratio in ML [</w:t>
      </w:r>
      <w:r w:rsidR="00C96774">
        <w:rPr>
          <w:sz w:val="24"/>
          <w:szCs w:val="24"/>
        </w:rPr>
        <w:t>11</w:t>
      </w:r>
      <w:r w:rsidRPr="00FA766F">
        <w:rPr>
          <w:sz w:val="24"/>
          <w:szCs w:val="24"/>
        </w:rPr>
        <w:t>], and 60% of the dataset provides enough data</w:t>
      </w:r>
      <w:r w:rsidR="00E02D52">
        <w:rPr>
          <w:sz w:val="24"/>
          <w:szCs w:val="24"/>
        </w:rPr>
        <w:t xml:space="preserve"> (4488)</w:t>
      </w:r>
      <w:r w:rsidRPr="00FA766F">
        <w:rPr>
          <w:sz w:val="24"/>
          <w:szCs w:val="24"/>
        </w:rPr>
        <w:t xml:space="preserve"> for training the </w:t>
      </w:r>
      <w:r w:rsidR="00F03EB4">
        <w:rPr>
          <w:sz w:val="24"/>
          <w:szCs w:val="24"/>
        </w:rPr>
        <w:t xml:space="preserve">ML </w:t>
      </w:r>
      <w:r w:rsidR="00096565">
        <w:rPr>
          <w:sz w:val="24"/>
          <w:szCs w:val="24"/>
        </w:rPr>
        <w:t>models.</w:t>
      </w:r>
    </w:p>
    <w:p w14:paraId="03F129B7" w14:textId="7C1198D5" w:rsidR="00DF271D" w:rsidRPr="00384ADC" w:rsidRDefault="00DF271D" w:rsidP="00481F72">
      <w:pPr>
        <w:pStyle w:val="ListParagraph"/>
        <w:numPr>
          <w:ilvl w:val="0"/>
          <w:numId w:val="1"/>
        </w:numPr>
        <w:spacing w:line="240" w:lineRule="auto"/>
        <w:jc w:val="both"/>
        <w:rPr>
          <w:sz w:val="32"/>
          <w:szCs w:val="32"/>
        </w:rPr>
      </w:pPr>
      <w:r w:rsidRPr="00384ADC">
        <w:rPr>
          <w:sz w:val="32"/>
          <w:szCs w:val="32"/>
        </w:rPr>
        <w:t>Results</w:t>
      </w:r>
    </w:p>
    <w:p w14:paraId="2EC2410E" w14:textId="397FAD94" w:rsidR="00DF271D" w:rsidRPr="00DF271D" w:rsidRDefault="00FA766F" w:rsidP="00481F72">
      <w:pPr>
        <w:tabs>
          <w:tab w:val="left" w:pos="1841"/>
        </w:tabs>
        <w:spacing w:line="240" w:lineRule="auto"/>
        <w:jc w:val="both"/>
        <w:rPr>
          <w:sz w:val="24"/>
          <w:szCs w:val="24"/>
        </w:rPr>
      </w:pPr>
      <w:r>
        <w:rPr>
          <w:sz w:val="24"/>
          <w:szCs w:val="24"/>
        </w:rPr>
        <w:t>T</w:t>
      </w:r>
      <w:r w:rsidR="00DF271D" w:rsidRPr="00DF271D">
        <w:rPr>
          <w:sz w:val="24"/>
          <w:szCs w:val="24"/>
        </w:rPr>
        <w:t xml:space="preserve">he </w:t>
      </w:r>
      <w:r w:rsidR="00157618">
        <w:rPr>
          <w:sz w:val="24"/>
          <w:szCs w:val="24"/>
        </w:rPr>
        <w:t>MSE</w:t>
      </w:r>
      <w:r w:rsidR="00DF271D" w:rsidRPr="00DF271D">
        <w:rPr>
          <w:sz w:val="24"/>
          <w:szCs w:val="24"/>
        </w:rPr>
        <w:t xml:space="preserve"> calculated for training and validation data sets with different</w:t>
      </w:r>
      <w:r w:rsidR="006A77AC">
        <w:rPr>
          <w:sz w:val="24"/>
          <w:szCs w:val="24"/>
        </w:rPr>
        <w:t xml:space="preserve"> </w:t>
      </w:r>
      <w:r w:rsidR="00DF271D" w:rsidRPr="00DF271D">
        <w:rPr>
          <w:sz w:val="24"/>
          <w:szCs w:val="24"/>
        </w:rPr>
        <w:t xml:space="preserve">models </w:t>
      </w:r>
      <w:r w:rsidR="00FB39D7">
        <w:rPr>
          <w:sz w:val="24"/>
          <w:szCs w:val="24"/>
        </w:rPr>
        <w:t>are</w:t>
      </w:r>
      <w:r w:rsidR="00DF271D" w:rsidRPr="00DF271D">
        <w:rPr>
          <w:sz w:val="24"/>
          <w:szCs w:val="24"/>
        </w:rPr>
        <w:t xml:space="preserve"> shown below in figures </w:t>
      </w:r>
      <w:r w:rsidR="00FB39D7">
        <w:rPr>
          <w:sz w:val="24"/>
          <w:szCs w:val="24"/>
        </w:rPr>
        <w:t>4</w:t>
      </w:r>
      <w:r w:rsidR="00DF271D" w:rsidRPr="00DF271D">
        <w:rPr>
          <w:sz w:val="24"/>
          <w:szCs w:val="24"/>
        </w:rPr>
        <w:t xml:space="preserve"> and </w:t>
      </w:r>
      <w:r w:rsidR="00FB39D7">
        <w:rPr>
          <w:sz w:val="24"/>
          <w:szCs w:val="24"/>
        </w:rPr>
        <w:t>5</w:t>
      </w:r>
      <w:r w:rsidR="00DF271D" w:rsidRPr="00DF271D">
        <w:rPr>
          <w:sz w:val="24"/>
          <w:szCs w:val="24"/>
        </w:rPr>
        <w:t>.</w:t>
      </w:r>
      <w:r w:rsidR="00F03EB4">
        <w:rPr>
          <w:sz w:val="24"/>
          <w:szCs w:val="24"/>
        </w:rPr>
        <w:t xml:space="preserve"> </w:t>
      </w:r>
      <w:r w:rsidR="00F03EB4" w:rsidRPr="00DF271D">
        <w:rPr>
          <w:sz w:val="24"/>
          <w:szCs w:val="24"/>
        </w:rPr>
        <w:t xml:space="preserve">The MSE of the models are high (hundreds of thousands), but it is not a huge problem since the features and the labels take large values (thousands).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09"/>
      </w:tblGrid>
      <w:tr w:rsidR="00DF271D" w14:paraId="62D82235" w14:textId="77777777" w:rsidTr="00F03EB4">
        <w:trPr>
          <w:jc w:val="center"/>
        </w:trPr>
        <w:tc>
          <w:tcPr>
            <w:tcW w:w="4820" w:type="dxa"/>
            <w:vAlign w:val="center"/>
          </w:tcPr>
          <w:p w14:paraId="477983DB" w14:textId="23606E45" w:rsidR="00DF271D" w:rsidRPr="006A77AC" w:rsidRDefault="009F48CA" w:rsidP="00481F72">
            <w:pPr>
              <w:keepNext/>
              <w:tabs>
                <w:tab w:val="left" w:pos="1841"/>
              </w:tabs>
              <w:spacing w:line="240" w:lineRule="auto"/>
              <w:jc w:val="center"/>
            </w:pPr>
            <w:r w:rsidRPr="009F48CA">
              <w:rPr>
                <w:noProof/>
              </w:rPr>
              <w:drawing>
                <wp:inline distT="0" distB="0" distL="0" distR="0" wp14:anchorId="0B55BD2D" wp14:editId="765080C3">
                  <wp:extent cx="2252416" cy="1837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4558" cy="1879962"/>
                          </a:xfrm>
                          <a:prstGeom prst="rect">
                            <a:avLst/>
                          </a:prstGeom>
                        </pic:spPr>
                      </pic:pic>
                    </a:graphicData>
                  </a:graphic>
                </wp:inline>
              </w:drawing>
            </w:r>
          </w:p>
        </w:tc>
        <w:tc>
          <w:tcPr>
            <w:tcW w:w="4809" w:type="dxa"/>
            <w:vAlign w:val="center"/>
          </w:tcPr>
          <w:p w14:paraId="52AA1AEF" w14:textId="4573166C" w:rsidR="00DF271D" w:rsidRPr="006A77AC" w:rsidRDefault="009F48CA" w:rsidP="00481F72">
            <w:pPr>
              <w:keepNext/>
              <w:tabs>
                <w:tab w:val="left" w:pos="1841"/>
              </w:tabs>
              <w:spacing w:line="240" w:lineRule="auto"/>
              <w:jc w:val="center"/>
            </w:pPr>
            <w:r w:rsidRPr="009F48CA">
              <w:rPr>
                <w:noProof/>
              </w:rPr>
              <w:drawing>
                <wp:inline distT="0" distB="0" distL="0" distR="0" wp14:anchorId="076987B0" wp14:editId="27F41E49">
                  <wp:extent cx="2781941" cy="178529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934" cy="1817380"/>
                          </a:xfrm>
                          <a:prstGeom prst="rect">
                            <a:avLst/>
                          </a:prstGeom>
                        </pic:spPr>
                      </pic:pic>
                    </a:graphicData>
                  </a:graphic>
                </wp:inline>
              </w:drawing>
            </w:r>
          </w:p>
        </w:tc>
      </w:tr>
      <w:tr w:rsidR="006A77AC" w14:paraId="7A6DB874" w14:textId="77777777" w:rsidTr="00F03EB4">
        <w:trPr>
          <w:trHeight w:val="423"/>
          <w:jc w:val="center"/>
        </w:trPr>
        <w:tc>
          <w:tcPr>
            <w:tcW w:w="4820" w:type="dxa"/>
          </w:tcPr>
          <w:p w14:paraId="3CFB2E86" w14:textId="110F0272" w:rsidR="006A77AC" w:rsidRPr="006A77AC" w:rsidRDefault="006A77AC" w:rsidP="00481F72">
            <w:pPr>
              <w:keepNext/>
              <w:tabs>
                <w:tab w:val="left" w:pos="1841"/>
              </w:tabs>
              <w:spacing w:line="240" w:lineRule="auto"/>
              <w:jc w:val="center"/>
              <w:rPr>
                <w:i/>
                <w:iCs/>
                <w:sz w:val="18"/>
                <w:szCs w:val="18"/>
              </w:rPr>
            </w:pPr>
            <w:r w:rsidRPr="006A77AC">
              <w:rPr>
                <w:i/>
                <w:iCs/>
                <w:color w:val="44546A" w:themeColor="text2"/>
                <w:sz w:val="18"/>
                <w:szCs w:val="18"/>
              </w:rPr>
              <w:t xml:space="preserve">Figure </w:t>
            </w:r>
            <w:r w:rsidR="00FB39D7">
              <w:rPr>
                <w:i/>
                <w:iCs/>
                <w:color w:val="44546A" w:themeColor="text2"/>
                <w:sz w:val="18"/>
                <w:szCs w:val="18"/>
              </w:rPr>
              <w:t>4</w:t>
            </w:r>
            <w:r w:rsidRPr="006A77AC">
              <w:rPr>
                <w:i/>
                <w:iCs/>
                <w:color w:val="44546A" w:themeColor="text2"/>
                <w:sz w:val="18"/>
                <w:szCs w:val="18"/>
              </w:rPr>
              <w:t>: Train-validation loss plot (degree 2 to 10)</w:t>
            </w:r>
          </w:p>
        </w:tc>
        <w:tc>
          <w:tcPr>
            <w:tcW w:w="4809" w:type="dxa"/>
          </w:tcPr>
          <w:p w14:paraId="0B348F64" w14:textId="5929A888" w:rsidR="006A77AC" w:rsidRPr="006A77AC" w:rsidRDefault="006A77AC" w:rsidP="00481F72">
            <w:pPr>
              <w:keepNext/>
              <w:tabs>
                <w:tab w:val="left" w:pos="1841"/>
              </w:tabs>
              <w:spacing w:line="240" w:lineRule="auto"/>
              <w:jc w:val="center"/>
              <w:rPr>
                <w:i/>
                <w:iCs/>
                <w:noProof/>
                <w:sz w:val="18"/>
                <w:szCs w:val="18"/>
              </w:rPr>
            </w:pPr>
            <w:r w:rsidRPr="006A77AC">
              <w:rPr>
                <w:i/>
                <w:iCs/>
                <w:color w:val="44546A" w:themeColor="text2"/>
                <w:sz w:val="18"/>
                <w:szCs w:val="18"/>
              </w:rPr>
              <w:t xml:space="preserve">Figure </w:t>
            </w:r>
            <w:r w:rsidR="00FB39D7">
              <w:rPr>
                <w:i/>
                <w:iCs/>
                <w:color w:val="44546A" w:themeColor="text2"/>
                <w:sz w:val="18"/>
                <w:szCs w:val="18"/>
              </w:rPr>
              <w:t>5</w:t>
            </w:r>
            <w:r w:rsidRPr="006A77AC">
              <w:rPr>
                <w:i/>
                <w:iCs/>
                <w:color w:val="44546A" w:themeColor="text2"/>
                <w:sz w:val="18"/>
                <w:szCs w:val="18"/>
              </w:rPr>
              <w:t>: Train-validation loss report (degree 2 to 4)</w:t>
            </w:r>
          </w:p>
        </w:tc>
      </w:tr>
    </w:tbl>
    <w:p w14:paraId="30973DA1" w14:textId="644FF581" w:rsidR="00F41063" w:rsidRDefault="00DF271D" w:rsidP="00481F72">
      <w:pPr>
        <w:tabs>
          <w:tab w:val="left" w:pos="1841"/>
        </w:tabs>
        <w:spacing w:line="240" w:lineRule="auto"/>
        <w:jc w:val="both"/>
        <w:rPr>
          <w:sz w:val="24"/>
          <w:szCs w:val="24"/>
        </w:rPr>
      </w:pPr>
      <w:r w:rsidRPr="00DF271D">
        <w:rPr>
          <w:sz w:val="24"/>
          <w:szCs w:val="24"/>
        </w:rPr>
        <w:t>One can observe that 4</w:t>
      </w:r>
      <w:r w:rsidRPr="00DF271D">
        <w:rPr>
          <w:sz w:val="24"/>
          <w:szCs w:val="24"/>
          <w:vertAlign w:val="superscript"/>
        </w:rPr>
        <w:t>th</w:t>
      </w:r>
      <w:r w:rsidRPr="00DF271D">
        <w:rPr>
          <w:sz w:val="24"/>
          <w:szCs w:val="24"/>
        </w:rPr>
        <w:t xml:space="preserve"> order polynomial has lowest loss</w:t>
      </w:r>
      <w:r w:rsidR="0076125A">
        <w:rPr>
          <w:sz w:val="24"/>
          <w:szCs w:val="24"/>
        </w:rPr>
        <w:t xml:space="preserve"> (626</w:t>
      </w:r>
      <w:r w:rsidR="00D36741">
        <w:rPr>
          <w:sz w:val="24"/>
          <w:szCs w:val="24"/>
        </w:rPr>
        <w:t>K</w:t>
      </w:r>
      <w:r w:rsidR="0076125A">
        <w:rPr>
          <w:sz w:val="24"/>
          <w:szCs w:val="24"/>
        </w:rPr>
        <w:t xml:space="preserve"> for training and 636</w:t>
      </w:r>
      <w:r w:rsidR="00D36741">
        <w:rPr>
          <w:sz w:val="24"/>
          <w:szCs w:val="24"/>
        </w:rPr>
        <w:t>K</w:t>
      </w:r>
      <w:r w:rsidR="0076125A">
        <w:rPr>
          <w:sz w:val="24"/>
          <w:szCs w:val="24"/>
        </w:rPr>
        <w:t xml:space="preserve"> for validation).</w:t>
      </w:r>
      <w:r w:rsidRPr="00DF271D">
        <w:rPr>
          <w:sz w:val="24"/>
          <w:szCs w:val="24"/>
        </w:rPr>
        <w:t xml:space="preserve"> </w:t>
      </w:r>
      <w:r w:rsidR="0076125A">
        <w:rPr>
          <w:sz w:val="24"/>
          <w:szCs w:val="24"/>
        </w:rPr>
        <w:t>F</w:t>
      </w:r>
      <w:r w:rsidRPr="00DF271D">
        <w:rPr>
          <w:sz w:val="24"/>
          <w:szCs w:val="24"/>
        </w:rPr>
        <w:t>or higher order polynomials, the loss starts to increase.</w:t>
      </w:r>
      <w:r w:rsidR="0076125A">
        <w:rPr>
          <w:sz w:val="24"/>
          <w:szCs w:val="24"/>
        </w:rPr>
        <w:t xml:space="preserve"> </w:t>
      </w:r>
      <w:r w:rsidRPr="00DF271D">
        <w:rPr>
          <w:sz w:val="24"/>
          <w:szCs w:val="24"/>
        </w:rPr>
        <w:t xml:space="preserve">The </w:t>
      </w:r>
      <w:r w:rsidR="00F41063">
        <w:rPr>
          <w:sz w:val="24"/>
          <w:szCs w:val="24"/>
        </w:rPr>
        <w:t>4</w:t>
      </w:r>
      <w:r w:rsidR="00F41063" w:rsidRPr="00F41063">
        <w:rPr>
          <w:sz w:val="24"/>
          <w:szCs w:val="24"/>
          <w:vertAlign w:val="superscript"/>
        </w:rPr>
        <w:t>th</w:t>
      </w:r>
      <w:r w:rsidR="00F41063">
        <w:rPr>
          <w:sz w:val="24"/>
          <w:szCs w:val="24"/>
        </w:rPr>
        <w:t xml:space="preserve"> order polynomial </w:t>
      </w:r>
      <w:r w:rsidRPr="00DF271D">
        <w:rPr>
          <w:sz w:val="24"/>
          <w:szCs w:val="24"/>
        </w:rPr>
        <w:t>model</w:t>
      </w:r>
      <w:r w:rsidR="00F41063">
        <w:rPr>
          <w:sz w:val="24"/>
          <w:szCs w:val="24"/>
        </w:rPr>
        <w:t xml:space="preserve"> also</w:t>
      </w:r>
      <w:r w:rsidRPr="00DF271D">
        <w:rPr>
          <w:sz w:val="24"/>
          <w:szCs w:val="24"/>
        </w:rPr>
        <w:t xml:space="preserve"> shows a stable performance</w:t>
      </w:r>
      <w:r w:rsidR="0076125A">
        <w:rPr>
          <w:sz w:val="24"/>
          <w:szCs w:val="24"/>
        </w:rPr>
        <w:t xml:space="preserve"> with </w:t>
      </w:r>
      <w:r w:rsidRPr="00DF271D">
        <w:rPr>
          <w:sz w:val="24"/>
          <w:szCs w:val="24"/>
        </w:rPr>
        <w:t>no overfitting or underfitting</w:t>
      </w:r>
      <w:r w:rsidR="0076125A">
        <w:rPr>
          <w:sz w:val="24"/>
          <w:szCs w:val="24"/>
        </w:rPr>
        <w:t>.</w:t>
      </w:r>
      <w:r w:rsidR="00F41063">
        <w:rPr>
          <w:sz w:val="24"/>
          <w:szCs w:val="24"/>
        </w:rPr>
        <w:t xml:space="preserve"> </w:t>
      </w:r>
    </w:p>
    <w:p w14:paraId="2F090FC0" w14:textId="4C0A6B6D" w:rsidR="00FB39D7" w:rsidRDefault="00FB39D7" w:rsidP="00481F72">
      <w:pPr>
        <w:tabs>
          <w:tab w:val="left" w:pos="1841"/>
        </w:tabs>
        <w:spacing w:line="240" w:lineRule="auto"/>
        <w:jc w:val="both"/>
        <w:rPr>
          <w:sz w:val="24"/>
          <w:szCs w:val="24"/>
        </w:rPr>
      </w:pPr>
      <w:r>
        <w:rPr>
          <w:sz w:val="24"/>
          <w:szCs w:val="24"/>
        </w:rPr>
        <w:t>For MLP models,</w:t>
      </w:r>
      <w:r w:rsidR="004C3EF7">
        <w:rPr>
          <w:sz w:val="24"/>
          <w:szCs w:val="24"/>
        </w:rPr>
        <w:t xml:space="preserve"> the best neural network construction is</w:t>
      </w:r>
      <w:r w:rsidR="00D61E06">
        <w:rPr>
          <w:sz w:val="24"/>
          <w:szCs w:val="24"/>
        </w:rPr>
        <w:t xml:space="preserve"> </w:t>
      </w:r>
      <w:r>
        <w:rPr>
          <w:sz w:val="24"/>
          <w:szCs w:val="24"/>
        </w:rPr>
        <w:t xml:space="preserve">10-hidden-layer with </w:t>
      </w:r>
      <w:r w:rsidR="004C3EF7">
        <w:rPr>
          <w:sz w:val="24"/>
          <w:szCs w:val="24"/>
        </w:rPr>
        <w:t>15 neuron</w:t>
      </w:r>
      <w:r w:rsidR="00D61E06">
        <w:rPr>
          <w:sz w:val="24"/>
          <w:szCs w:val="24"/>
        </w:rPr>
        <w:t>s</w:t>
      </w:r>
      <w:r w:rsidR="00F41063">
        <w:rPr>
          <w:sz w:val="24"/>
          <w:szCs w:val="24"/>
        </w:rPr>
        <w:t xml:space="preserve"> per </w:t>
      </w:r>
      <w:r w:rsidR="004C3EF7">
        <w:rPr>
          <w:sz w:val="24"/>
          <w:szCs w:val="24"/>
        </w:rPr>
        <w:t>layer for</w:t>
      </w:r>
      <w:r w:rsidR="00D61E06">
        <w:rPr>
          <w:sz w:val="24"/>
          <w:szCs w:val="24"/>
        </w:rPr>
        <w:t xml:space="preserve"> layer</w:t>
      </w:r>
      <w:r w:rsidR="004C3EF7">
        <w:rPr>
          <w:sz w:val="24"/>
          <w:szCs w:val="24"/>
        </w:rPr>
        <w:t xml:space="preserve"> </w:t>
      </w:r>
      <w:r w:rsidR="00F41063">
        <w:rPr>
          <w:sz w:val="24"/>
          <w:szCs w:val="24"/>
        </w:rPr>
        <w:t>1</w:t>
      </w:r>
      <w:r>
        <w:rPr>
          <w:sz w:val="24"/>
          <w:szCs w:val="24"/>
        </w:rPr>
        <w:t xml:space="preserve"> to </w:t>
      </w:r>
      <w:r w:rsidR="00F41063">
        <w:rPr>
          <w:sz w:val="24"/>
          <w:szCs w:val="24"/>
        </w:rPr>
        <w:t>4</w:t>
      </w:r>
      <w:r>
        <w:rPr>
          <w:sz w:val="24"/>
          <w:szCs w:val="24"/>
        </w:rPr>
        <w:t>,</w:t>
      </w:r>
      <w:r w:rsidR="00973BAB">
        <w:rPr>
          <w:sz w:val="24"/>
          <w:szCs w:val="24"/>
        </w:rPr>
        <w:t xml:space="preserve"> 10 neuron</w:t>
      </w:r>
      <w:r w:rsidR="00F41063">
        <w:rPr>
          <w:sz w:val="24"/>
          <w:szCs w:val="24"/>
        </w:rPr>
        <w:t>s</w:t>
      </w:r>
      <w:r w:rsidR="00973BAB">
        <w:rPr>
          <w:sz w:val="24"/>
          <w:szCs w:val="24"/>
        </w:rPr>
        <w:t xml:space="preserve"> each layer for</w:t>
      </w:r>
      <w:r w:rsidR="002138D3">
        <w:rPr>
          <w:sz w:val="24"/>
          <w:szCs w:val="24"/>
        </w:rPr>
        <w:t xml:space="preserve"> layer</w:t>
      </w:r>
      <w:r>
        <w:rPr>
          <w:sz w:val="24"/>
          <w:szCs w:val="24"/>
        </w:rPr>
        <w:t xml:space="preserve"> 5 to </w:t>
      </w:r>
      <w:r w:rsidR="002138D3">
        <w:rPr>
          <w:sz w:val="24"/>
          <w:szCs w:val="24"/>
        </w:rPr>
        <w:t>7</w:t>
      </w:r>
      <w:r w:rsidR="004C3EF7">
        <w:rPr>
          <w:sz w:val="24"/>
          <w:szCs w:val="24"/>
        </w:rPr>
        <w:t xml:space="preserve">, </w:t>
      </w:r>
      <w:r w:rsidR="00973BAB">
        <w:rPr>
          <w:sz w:val="24"/>
          <w:szCs w:val="24"/>
        </w:rPr>
        <w:t>and</w:t>
      </w:r>
      <w:r w:rsidR="002138D3">
        <w:rPr>
          <w:sz w:val="24"/>
          <w:szCs w:val="24"/>
        </w:rPr>
        <w:t xml:space="preserve"> layer</w:t>
      </w:r>
      <w:r w:rsidR="00973BAB">
        <w:rPr>
          <w:sz w:val="24"/>
          <w:szCs w:val="24"/>
        </w:rPr>
        <w:t xml:space="preserve"> </w:t>
      </w:r>
      <w:r w:rsidR="002138D3">
        <w:rPr>
          <w:sz w:val="24"/>
          <w:szCs w:val="24"/>
        </w:rPr>
        <w:t>8</w:t>
      </w:r>
      <w:r w:rsidR="004C3EF7">
        <w:rPr>
          <w:sz w:val="24"/>
          <w:szCs w:val="24"/>
        </w:rPr>
        <w:t xml:space="preserve"> to 10</w:t>
      </w:r>
      <w:r w:rsidR="002138D3">
        <w:rPr>
          <w:sz w:val="24"/>
          <w:szCs w:val="24"/>
          <w:vertAlign w:val="superscript"/>
        </w:rPr>
        <w:t xml:space="preserve"> </w:t>
      </w:r>
      <w:r w:rsidR="004C3EF7">
        <w:rPr>
          <w:sz w:val="24"/>
          <w:szCs w:val="24"/>
        </w:rPr>
        <w:t>each has 5 neuron</w:t>
      </w:r>
      <w:r w:rsidR="002138D3">
        <w:rPr>
          <w:sz w:val="24"/>
          <w:szCs w:val="24"/>
        </w:rPr>
        <w:t>s</w:t>
      </w:r>
      <w:r w:rsidR="004C3EF7">
        <w:rPr>
          <w:sz w:val="24"/>
          <w:szCs w:val="24"/>
        </w:rPr>
        <w:t xml:space="preserve"> unit </w:t>
      </w:r>
      <w:r w:rsidRPr="00FB39D7">
        <w:rPr>
          <w:sz w:val="24"/>
          <w:szCs w:val="24"/>
        </w:rPr>
        <w:t xml:space="preserve">(15, 15, 15, 15, 10, 10, 10, </w:t>
      </w:r>
      <w:r w:rsidR="00661ADD">
        <w:rPr>
          <w:sz w:val="24"/>
          <w:szCs w:val="24"/>
        </w:rPr>
        <w:t>5</w:t>
      </w:r>
      <w:r w:rsidRPr="00FB39D7">
        <w:rPr>
          <w:sz w:val="24"/>
          <w:szCs w:val="24"/>
        </w:rPr>
        <w:t>, 5, 5)</w:t>
      </w:r>
      <w:r w:rsidR="00973BAB">
        <w:rPr>
          <w:sz w:val="24"/>
          <w:szCs w:val="24"/>
        </w:rPr>
        <w:t>.</w:t>
      </w:r>
      <w:r w:rsidR="0091369E">
        <w:rPr>
          <w:sz w:val="24"/>
          <w:szCs w:val="24"/>
        </w:rPr>
        <w:t xml:space="preserve"> The model has MSE of 602</w:t>
      </w:r>
      <w:r w:rsidR="00D36741">
        <w:rPr>
          <w:sz w:val="24"/>
          <w:szCs w:val="24"/>
        </w:rPr>
        <w:t>K</w:t>
      </w:r>
      <w:r w:rsidR="0091369E">
        <w:rPr>
          <w:sz w:val="24"/>
          <w:szCs w:val="24"/>
        </w:rPr>
        <w:t xml:space="preserve"> for training and 609</w:t>
      </w:r>
      <w:r w:rsidR="00D36741">
        <w:rPr>
          <w:sz w:val="24"/>
          <w:szCs w:val="24"/>
        </w:rPr>
        <w:t>K</w:t>
      </w:r>
      <w:r w:rsidR="0091369E">
        <w:rPr>
          <w:sz w:val="24"/>
          <w:szCs w:val="24"/>
        </w:rPr>
        <w:t xml:space="preserve"> for validation.</w:t>
      </w:r>
    </w:p>
    <w:p w14:paraId="4724B4E7" w14:textId="7AA96823" w:rsidR="00973BAB" w:rsidRPr="006B7232" w:rsidRDefault="00973BAB" w:rsidP="00481F72">
      <w:pPr>
        <w:tabs>
          <w:tab w:val="left" w:pos="1841"/>
        </w:tabs>
        <w:spacing w:line="240" w:lineRule="auto"/>
        <w:jc w:val="both"/>
        <w:rPr>
          <w:b/>
          <w:bCs/>
          <w:sz w:val="24"/>
          <w:szCs w:val="24"/>
        </w:rPr>
      </w:pPr>
      <w:r>
        <w:rPr>
          <w:sz w:val="24"/>
          <w:szCs w:val="24"/>
        </w:rPr>
        <w:t>From the train-validation loss table</w:t>
      </w:r>
      <w:r w:rsidR="00661ADD">
        <w:rPr>
          <w:sz w:val="24"/>
          <w:szCs w:val="24"/>
        </w:rPr>
        <w:t>s</w:t>
      </w:r>
      <w:r>
        <w:rPr>
          <w:sz w:val="24"/>
          <w:szCs w:val="24"/>
        </w:rPr>
        <w:t xml:space="preserve"> above, MLP is a little bit better than </w:t>
      </w:r>
      <w:r w:rsidR="0076125A">
        <w:rPr>
          <w:sz w:val="24"/>
          <w:szCs w:val="24"/>
        </w:rPr>
        <w:t xml:space="preserve">Polynomial Regression. Therefore, MLP model with 10 hidden layers </w:t>
      </w:r>
      <w:r w:rsidR="0076125A" w:rsidRPr="00FB39D7">
        <w:rPr>
          <w:sz w:val="24"/>
          <w:szCs w:val="24"/>
        </w:rPr>
        <w:t xml:space="preserve">(15, 15, 15, 15, 10, 10, 10, </w:t>
      </w:r>
      <w:r w:rsidR="00661ADD">
        <w:rPr>
          <w:sz w:val="24"/>
          <w:szCs w:val="24"/>
        </w:rPr>
        <w:t>5</w:t>
      </w:r>
      <w:r w:rsidR="0076125A" w:rsidRPr="00FB39D7">
        <w:rPr>
          <w:sz w:val="24"/>
          <w:szCs w:val="24"/>
        </w:rPr>
        <w:t>, 5, 5)</w:t>
      </w:r>
      <w:r w:rsidR="0076125A">
        <w:rPr>
          <w:sz w:val="24"/>
          <w:szCs w:val="24"/>
        </w:rPr>
        <w:t xml:space="preserve"> is chosen as the final model</w:t>
      </w:r>
      <w:r w:rsidR="006B7232">
        <w:rPr>
          <w:sz w:val="24"/>
          <w:szCs w:val="24"/>
        </w:rPr>
        <w:t>.</w:t>
      </w:r>
      <w:r w:rsidR="0076125A">
        <w:rPr>
          <w:sz w:val="24"/>
          <w:szCs w:val="24"/>
        </w:rPr>
        <w:t xml:space="preserve"> </w:t>
      </w:r>
      <w:r w:rsidR="006B7232">
        <w:rPr>
          <w:sz w:val="24"/>
          <w:szCs w:val="24"/>
        </w:rPr>
        <w:t xml:space="preserve">This model is tested with the test data, and it has a testing MSE of </w:t>
      </w:r>
      <w:r w:rsidR="006B7232" w:rsidRPr="006B7232">
        <w:rPr>
          <w:b/>
          <w:bCs/>
          <w:sz w:val="24"/>
          <w:szCs w:val="24"/>
        </w:rPr>
        <w:t>606061</w:t>
      </w:r>
      <w:r w:rsidR="0091369E">
        <w:rPr>
          <w:b/>
          <w:bCs/>
          <w:sz w:val="24"/>
          <w:szCs w:val="24"/>
        </w:rPr>
        <w:t>,</w:t>
      </w:r>
      <w:r w:rsidR="006B7232" w:rsidRPr="006B7232">
        <w:rPr>
          <w:b/>
          <w:bCs/>
          <w:sz w:val="24"/>
          <w:szCs w:val="24"/>
        </w:rPr>
        <w:t>709</w:t>
      </w:r>
      <w:r w:rsidR="006B7232">
        <w:rPr>
          <w:b/>
          <w:bCs/>
          <w:sz w:val="24"/>
          <w:szCs w:val="24"/>
        </w:rPr>
        <w:t>.</w:t>
      </w:r>
    </w:p>
    <w:p w14:paraId="470E2D43" w14:textId="55AA5780" w:rsidR="006B7232" w:rsidRPr="00384ADC" w:rsidRDefault="006B7232" w:rsidP="00481F72">
      <w:pPr>
        <w:pStyle w:val="ListParagraph"/>
        <w:numPr>
          <w:ilvl w:val="0"/>
          <w:numId w:val="1"/>
        </w:numPr>
        <w:spacing w:line="240" w:lineRule="auto"/>
        <w:ind w:left="426" w:hanging="426"/>
        <w:jc w:val="both"/>
        <w:rPr>
          <w:sz w:val="32"/>
          <w:szCs w:val="32"/>
        </w:rPr>
      </w:pPr>
      <w:r w:rsidRPr="00384ADC">
        <w:rPr>
          <w:sz w:val="32"/>
          <w:szCs w:val="32"/>
        </w:rPr>
        <w:t>Conclusion</w:t>
      </w:r>
    </w:p>
    <w:p w14:paraId="7EC7E009" w14:textId="7E6C4130" w:rsidR="00661ADD" w:rsidRDefault="0091369E" w:rsidP="00481F72">
      <w:pPr>
        <w:spacing w:line="240" w:lineRule="auto"/>
        <w:jc w:val="both"/>
        <w:rPr>
          <w:sz w:val="24"/>
          <w:szCs w:val="24"/>
        </w:rPr>
      </w:pPr>
      <w:r>
        <w:rPr>
          <w:sz w:val="24"/>
          <w:szCs w:val="24"/>
        </w:rPr>
        <w:t xml:space="preserve">The </w:t>
      </w:r>
      <w:r w:rsidR="00FC09F2">
        <w:rPr>
          <w:sz w:val="24"/>
          <w:szCs w:val="24"/>
        </w:rPr>
        <w:t xml:space="preserve">best </w:t>
      </w:r>
      <w:r w:rsidR="00021F32">
        <w:rPr>
          <w:sz w:val="24"/>
          <w:szCs w:val="24"/>
        </w:rPr>
        <w:t xml:space="preserve">ML </w:t>
      </w:r>
      <w:r w:rsidR="00FC09F2">
        <w:rPr>
          <w:sz w:val="24"/>
          <w:szCs w:val="24"/>
        </w:rPr>
        <w:t xml:space="preserve">method for the ML problem </w:t>
      </w:r>
      <w:r w:rsidR="00021F32">
        <w:rPr>
          <w:sz w:val="24"/>
          <w:szCs w:val="24"/>
        </w:rPr>
        <w:t>of</w:t>
      </w:r>
      <w:r w:rsidR="00FC09F2">
        <w:rPr>
          <w:sz w:val="24"/>
          <w:szCs w:val="24"/>
        </w:rPr>
        <w:t xml:space="preserve"> </w:t>
      </w:r>
      <w:r w:rsidR="00021F32">
        <w:rPr>
          <w:sz w:val="24"/>
          <w:szCs w:val="24"/>
        </w:rPr>
        <w:t>this</w:t>
      </w:r>
      <w:r w:rsidR="00FC09F2">
        <w:rPr>
          <w:sz w:val="24"/>
          <w:szCs w:val="24"/>
        </w:rPr>
        <w:t xml:space="preserve"> report is </w:t>
      </w:r>
      <w:r w:rsidR="00021F32">
        <w:rPr>
          <w:sz w:val="24"/>
          <w:szCs w:val="24"/>
        </w:rPr>
        <w:t xml:space="preserve">a MLP model with 10 hidden layers </w:t>
      </w:r>
      <w:r w:rsidR="00021F32" w:rsidRPr="00FB39D7">
        <w:rPr>
          <w:sz w:val="24"/>
          <w:szCs w:val="24"/>
        </w:rPr>
        <w:t>(15, 15, 15, 15, 10, 10,</w:t>
      </w:r>
      <w:r w:rsidR="00661ADD">
        <w:rPr>
          <w:sz w:val="24"/>
          <w:szCs w:val="24"/>
        </w:rPr>
        <w:t xml:space="preserve"> 5</w:t>
      </w:r>
      <w:r w:rsidR="00021F32" w:rsidRPr="00FB39D7">
        <w:rPr>
          <w:sz w:val="24"/>
          <w:szCs w:val="24"/>
        </w:rPr>
        <w:t>, 10, 5, 5)</w:t>
      </w:r>
      <w:r w:rsidR="002138D3">
        <w:rPr>
          <w:sz w:val="24"/>
          <w:szCs w:val="24"/>
        </w:rPr>
        <w:t xml:space="preserve">, and </w:t>
      </w:r>
      <w:r w:rsidR="00021F32">
        <w:rPr>
          <w:sz w:val="24"/>
          <w:szCs w:val="24"/>
        </w:rPr>
        <w:t xml:space="preserve">the final testing MSE is </w:t>
      </w:r>
      <w:r w:rsidR="00021F32" w:rsidRPr="00661ADD">
        <w:rPr>
          <w:b/>
          <w:bCs/>
          <w:sz w:val="24"/>
          <w:szCs w:val="24"/>
        </w:rPr>
        <w:t>606061.709</w:t>
      </w:r>
      <w:r w:rsidR="00021F32">
        <w:rPr>
          <w:sz w:val="24"/>
          <w:szCs w:val="24"/>
        </w:rPr>
        <w:t xml:space="preserve">, </w:t>
      </w:r>
      <w:r w:rsidR="0001774C">
        <w:rPr>
          <w:sz w:val="24"/>
          <w:szCs w:val="24"/>
        </w:rPr>
        <w:t>which is quite close to the training error and a little smaller than the validation error</w:t>
      </w:r>
      <w:r>
        <w:rPr>
          <w:sz w:val="24"/>
          <w:szCs w:val="24"/>
        </w:rPr>
        <w:t xml:space="preserve">. </w:t>
      </w:r>
      <w:r w:rsidR="00132E48">
        <w:rPr>
          <w:sz w:val="24"/>
          <w:szCs w:val="24"/>
        </w:rPr>
        <w:t>This consistency is a good sign of no overfitting or underfitting with the ML model</w:t>
      </w:r>
      <w:r w:rsidR="00661ADD">
        <w:rPr>
          <w:sz w:val="24"/>
          <w:szCs w:val="24"/>
        </w:rPr>
        <w:t>. Therefore, the final test error is a great result</w:t>
      </w:r>
      <w:r w:rsidR="00132E48">
        <w:rPr>
          <w:sz w:val="24"/>
          <w:szCs w:val="24"/>
        </w:rPr>
        <w:t>.</w:t>
      </w:r>
      <w:r w:rsidR="002F4684">
        <w:rPr>
          <w:sz w:val="24"/>
          <w:szCs w:val="24"/>
        </w:rPr>
        <w:t xml:space="preserve"> </w:t>
      </w:r>
      <w:r w:rsidR="002138D3">
        <w:rPr>
          <w:sz w:val="24"/>
          <w:szCs w:val="24"/>
        </w:rPr>
        <w:t>However, t</w:t>
      </w:r>
      <w:r w:rsidR="00647ECF">
        <w:rPr>
          <w:sz w:val="24"/>
          <w:szCs w:val="24"/>
        </w:rPr>
        <w:t xml:space="preserve">here are many improvements that can be made to achieve </w:t>
      </w:r>
      <w:r w:rsidR="003F7076">
        <w:rPr>
          <w:sz w:val="24"/>
          <w:szCs w:val="24"/>
        </w:rPr>
        <w:t>better result</w:t>
      </w:r>
      <w:r w:rsidR="002138D3">
        <w:rPr>
          <w:sz w:val="24"/>
          <w:szCs w:val="24"/>
        </w:rPr>
        <w:t>s</w:t>
      </w:r>
      <w:r w:rsidR="003F7076">
        <w:rPr>
          <w:sz w:val="24"/>
          <w:szCs w:val="24"/>
        </w:rPr>
        <w:t xml:space="preserve">. </w:t>
      </w:r>
    </w:p>
    <w:p w14:paraId="02EBAB96" w14:textId="49BFDF50" w:rsidR="006B7232" w:rsidRDefault="003F7076" w:rsidP="00481F72">
      <w:pPr>
        <w:spacing w:line="240" w:lineRule="auto"/>
        <w:jc w:val="both"/>
        <w:rPr>
          <w:sz w:val="24"/>
          <w:szCs w:val="24"/>
        </w:rPr>
      </w:pPr>
      <w:r>
        <w:rPr>
          <w:sz w:val="24"/>
          <w:szCs w:val="24"/>
        </w:rPr>
        <w:t xml:space="preserve">The dataset on </w:t>
      </w:r>
      <w:r w:rsidRPr="00010CC6">
        <w:rPr>
          <w:sz w:val="24"/>
          <w:szCs w:val="24"/>
        </w:rPr>
        <w:t>Statistics Finland</w:t>
      </w:r>
      <w:r>
        <w:rPr>
          <w:sz w:val="24"/>
          <w:szCs w:val="24"/>
        </w:rPr>
        <w:t xml:space="preserve"> has only three raw features with numerous missing-data datapoints</w:t>
      </w:r>
      <w:r w:rsidR="00C05751">
        <w:rPr>
          <w:sz w:val="24"/>
          <w:szCs w:val="24"/>
        </w:rPr>
        <w:t xml:space="preserve">. The </w:t>
      </w:r>
      <w:r w:rsidR="00661ADD">
        <w:rPr>
          <w:sz w:val="24"/>
          <w:szCs w:val="24"/>
        </w:rPr>
        <w:t>lack</w:t>
      </w:r>
      <w:r w:rsidR="00C05751">
        <w:rPr>
          <w:sz w:val="24"/>
          <w:szCs w:val="24"/>
        </w:rPr>
        <w:t xml:space="preserve"> of features makes the feature selection process restricted</w:t>
      </w:r>
      <w:r w:rsidR="007E2E9A">
        <w:rPr>
          <w:sz w:val="24"/>
          <w:szCs w:val="24"/>
        </w:rPr>
        <w:t>.</w:t>
      </w:r>
      <w:r w:rsidR="0001774C">
        <w:rPr>
          <w:sz w:val="24"/>
          <w:szCs w:val="24"/>
        </w:rPr>
        <w:t xml:space="preserve"> </w:t>
      </w:r>
      <w:r w:rsidR="007E2E9A">
        <w:rPr>
          <w:sz w:val="24"/>
          <w:szCs w:val="24"/>
        </w:rPr>
        <w:t>T</w:t>
      </w:r>
      <w:r w:rsidR="00132E48">
        <w:rPr>
          <w:sz w:val="24"/>
          <w:szCs w:val="24"/>
        </w:rPr>
        <w:t>he relationship</w:t>
      </w:r>
      <w:r w:rsidR="0001774C">
        <w:rPr>
          <w:sz w:val="24"/>
          <w:szCs w:val="24"/>
        </w:rPr>
        <w:t xml:space="preserve"> </w:t>
      </w:r>
      <w:r w:rsidR="00D9591A">
        <w:rPr>
          <w:sz w:val="24"/>
          <w:szCs w:val="24"/>
        </w:rPr>
        <w:t>between the features and label being not very clear</w:t>
      </w:r>
      <w:r w:rsidR="0001774C">
        <w:rPr>
          <w:sz w:val="24"/>
          <w:szCs w:val="24"/>
        </w:rPr>
        <w:t xml:space="preserve"> (not so correlated)</w:t>
      </w:r>
      <w:r w:rsidR="00D9591A">
        <w:rPr>
          <w:sz w:val="24"/>
          <w:szCs w:val="24"/>
        </w:rPr>
        <w:t xml:space="preserve"> also limit</w:t>
      </w:r>
      <w:r w:rsidR="002138D3">
        <w:rPr>
          <w:sz w:val="24"/>
          <w:szCs w:val="24"/>
        </w:rPr>
        <w:t>s</w:t>
      </w:r>
      <w:r w:rsidR="00D9591A">
        <w:rPr>
          <w:sz w:val="24"/>
          <w:szCs w:val="24"/>
        </w:rPr>
        <w:t xml:space="preserve"> the model result.</w:t>
      </w:r>
    </w:p>
    <w:p w14:paraId="7579E8DB" w14:textId="2030AA27" w:rsidR="00D9591A" w:rsidRDefault="00132E48" w:rsidP="00481F72">
      <w:pPr>
        <w:spacing w:line="240" w:lineRule="auto"/>
        <w:jc w:val="both"/>
        <w:rPr>
          <w:sz w:val="24"/>
          <w:szCs w:val="24"/>
        </w:rPr>
      </w:pPr>
      <w:r>
        <w:rPr>
          <w:sz w:val="24"/>
          <w:szCs w:val="24"/>
        </w:rPr>
        <w:t>Especially f</w:t>
      </w:r>
      <w:r w:rsidR="00D9591A">
        <w:rPr>
          <w:sz w:val="24"/>
          <w:szCs w:val="24"/>
        </w:rPr>
        <w:t xml:space="preserve">or the MLP model, the results can be improved by </w:t>
      </w:r>
      <w:r w:rsidR="00D9591A" w:rsidRPr="00D9591A">
        <w:rPr>
          <w:sz w:val="24"/>
          <w:szCs w:val="24"/>
        </w:rPr>
        <w:t>try</w:t>
      </w:r>
      <w:r w:rsidR="00BC077E">
        <w:rPr>
          <w:sz w:val="24"/>
          <w:szCs w:val="24"/>
        </w:rPr>
        <w:t>ing</w:t>
      </w:r>
      <w:r w:rsidR="00D9591A" w:rsidRPr="00D9591A">
        <w:rPr>
          <w:sz w:val="24"/>
          <w:szCs w:val="24"/>
        </w:rPr>
        <w:t xml:space="preserve"> different learning rate values, different optimizers for the training process, maybe </w:t>
      </w:r>
      <w:r w:rsidR="00BC077E">
        <w:rPr>
          <w:sz w:val="24"/>
          <w:szCs w:val="24"/>
        </w:rPr>
        <w:t>other activation</w:t>
      </w:r>
      <w:r w:rsidR="00D9591A" w:rsidRPr="00D9591A">
        <w:rPr>
          <w:sz w:val="24"/>
          <w:szCs w:val="24"/>
        </w:rPr>
        <w:t xml:space="preserve"> functions like </w:t>
      </w:r>
      <w:proofErr w:type="spellStart"/>
      <w:r w:rsidR="00BC077E">
        <w:rPr>
          <w:sz w:val="24"/>
          <w:szCs w:val="24"/>
        </w:rPr>
        <w:t>LeakyReLU</w:t>
      </w:r>
      <w:proofErr w:type="spellEnd"/>
      <w:r w:rsidR="00D9591A" w:rsidRPr="00D9591A">
        <w:rPr>
          <w:sz w:val="24"/>
          <w:szCs w:val="24"/>
        </w:rPr>
        <w:t>.</w:t>
      </w:r>
      <w:r w:rsidR="00BC077E">
        <w:rPr>
          <w:sz w:val="24"/>
          <w:szCs w:val="24"/>
        </w:rPr>
        <w:t xml:space="preserve"> </w:t>
      </w:r>
      <w:r w:rsidR="002138D3">
        <w:rPr>
          <w:sz w:val="24"/>
          <w:szCs w:val="24"/>
        </w:rPr>
        <w:t>Another</w:t>
      </w:r>
      <w:r w:rsidR="00FB50A7">
        <w:rPr>
          <w:sz w:val="24"/>
          <w:szCs w:val="24"/>
        </w:rPr>
        <w:t xml:space="preserve"> promising</w:t>
      </w:r>
      <w:r w:rsidR="002138D3">
        <w:rPr>
          <w:sz w:val="24"/>
          <w:szCs w:val="24"/>
        </w:rPr>
        <w:t xml:space="preserve"> approach is</w:t>
      </w:r>
      <w:r w:rsidR="00BC077E">
        <w:rPr>
          <w:sz w:val="24"/>
          <w:szCs w:val="24"/>
        </w:rPr>
        <w:t xml:space="preserve"> </w:t>
      </w:r>
      <w:proofErr w:type="spellStart"/>
      <w:r w:rsidR="002B2FF9" w:rsidRPr="002B2FF9">
        <w:rPr>
          <w:sz w:val="24"/>
          <w:szCs w:val="24"/>
        </w:rPr>
        <w:t>GridSearchC</w:t>
      </w:r>
      <w:r w:rsidR="00FB50A7">
        <w:rPr>
          <w:sz w:val="24"/>
          <w:szCs w:val="24"/>
        </w:rPr>
        <w:t>V</w:t>
      </w:r>
      <w:proofErr w:type="spellEnd"/>
      <w:r w:rsidR="002B2FF9">
        <w:rPr>
          <w:sz w:val="24"/>
          <w:szCs w:val="24"/>
        </w:rPr>
        <w:t xml:space="preserve">. </w:t>
      </w:r>
      <w:r w:rsidR="002138D3">
        <w:rPr>
          <w:sz w:val="24"/>
          <w:szCs w:val="24"/>
        </w:rPr>
        <w:t xml:space="preserve">Due to restricted computational resource, </w:t>
      </w:r>
      <w:r w:rsidR="00FB50A7">
        <w:rPr>
          <w:sz w:val="24"/>
          <w:szCs w:val="24"/>
        </w:rPr>
        <w:t>the idea could</w:t>
      </w:r>
      <w:r w:rsidR="002138D3">
        <w:rPr>
          <w:sz w:val="24"/>
          <w:szCs w:val="24"/>
        </w:rPr>
        <w:t xml:space="preserve"> not</w:t>
      </w:r>
      <w:r w:rsidR="00FB50A7">
        <w:rPr>
          <w:sz w:val="24"/>
          <w:szCs w:val="24"/>
        </w:rPr>
        <w:t xml:space="preserve"> be</w:t>
      </w:r>
      <w:r w:rsidR="002138D3">
        <w:rPr>
          <w:sz w:val="24"/>
          <w:szCs w:val="24"/>
        </w:rPr>
        <w:t xml:space="preserve"> explored in this report</w:t>
      </w:r>
      <w:r w:rsidR="00FB50A7">
        <w:rPr>
          <w:sz w:val="24"/>
          <w:szCs w:val="24"/>
        </w:rPr>
        <w:t xml:space="preserve"> but</w:t>
      </w:r>
      <w:r w:rsidR="002B2FF9">
        <w:rPr>
          <w:sz w:val="24"/>
          <w:szCs w:val="24"/>
        </w:rPr>
        <w:t xml:space="preserve"> there could </w:t>
      </w:r>
      <w:r>
        <w:rPr>
          <w:sz w:val="24"/>
          <w:szCs w:val="24"/>
        </w:rPr>
        <w:t>have been</w:t>
      </w:r>
      <w:r w:rsidR="002B2FF9">
        <w:rPr>
          <w:sz w:val="24"/>
          <w:szCs w:val="24"/>
        </w:rPr>
        <w:t xml:space="preserve"> some interesting improvements to the ML</w:t>
      </w:r>
      <w:r w:rsidR="00FB50A7">
        <w:rPr>
          <w:sz w:val="24"/>
          <w:szCs w:val="24"/>
        </w:rPr>
        <w:t>P</w:t>
      </w:r>
      <w:r w:rsidR="002B2FF9">
        <w:rPr>
          <w:sz w:val="24"/>
          <w:szCs w:val="24"/>
        </w:rPr>
        <w:t xml:space="preserve"> models</w:t>
      </w:r>
      <w:r w:rsidR="00156511">
        <w:rPr>
          <w:sz w:val="24"/>
          <w:szCs w:val="24"/>
        </w:rPr>
        <w:t xml:space="preserve"> </w:t>
      </w:r>
      <w:r w:rsidR="000A7191">
        <w:rPr>
          <w:sz w:val="24"/>
          <w:szCs w:val="24"/>
        </w:rPr>
        <w:t>as well as some</w:t>
      </w:r>
      <w:r w:rsidR="00156511">
        <w:rPr>
          <w:sz w:val="24"/>
          <w:szCs w:val="24"/>
        </w:rPr>
        <w:t xml:space="preserve"> better results</w:t>
      </w:r>
      <w:r w:rsidR="00384ADC">
        <w:rPr>
          <w:sz w:val="24"/>
          <w:szCs w:val="24"/>
        </w:rPr>
        <w:t xml:space="preserve"> with </w:t>
      </w:r>
      <w:proofErr w:type="spellStart"/>
      <w:r w:rsidR="00384ADC" w:rsidRPr="002B2FF9">
        <w:rPr>
          <w:sz w:val="24"/>
          <w:szCs w:val="24"/>
        </w:rPr>
        <w:t>GridSearchC</w:t>
      </w:r>
      <w:r w:rsidR="00384ADC">
        <w:rPr>
          <w:sz w:val="24"/>
          <w:szCs w:val="24"/>
        </w:rPr>
        <w:t>V</w:t>
      </w:r>
      <w:proofErr w:type="spellEnd"/>
      <w:r w:rsidR="000A7191">
        <w:rPr>
          <w:sz w:val="24"/>
          <w:szCs w:val="24"/>
        </w:rPr>
        <w:t xml:space="preserve"> method</w:t>
      </w:r>
      <w:r w:rsidR="00384ADC">
        <w:rPr>
          <w:sz w:val="24"/>
          <w:szCs w:val="24"/>
        </w:rPr>
        <w:t>.</w:t>
      </w:r>
    </w:p>
    <w:p w14:paraId="21F8116A" w14:textId="3D239024" w:rsidR="00DF773D" w:rsidRPr="007E2E9A" w:rsidRDefault="00F41063" w:rsidP="007E2E9A">
      <w:pPr>
        <w:tabs>
          <w:tab w:val="left" w:pos="1841"/>
        </w:tabs>
        <w:spacing w:line="240" w:lineRule="auto"/>
        <w:jc w:val="both"/>
        <w:rPr>
          <w:sz w:val="24"/>
          <w:szCs w:val="24"/>
        </w:rPr>
      </w:pPr>
      <w:r w:rsidRPr="00C96774">
        <w:rPr>
          <w:b/>
          <w:bCs/>
          <w:sz w:val="24"/>
          <w:szCs w:val="24"/>
          <w:u w:val="single"/>
        </w:rPr>
        <w:lastRenderedPageBreak/>
        <w:t>Note</w:t>
      </w:r>
      <w:r>
        <w:rPr>
          <w:b/>
          <w:bCs/>
          <w:sz w:val="24"/>
          <w:szCs w:val="24"/>
          <w:u w:val="single"/>
        </w:rPr>
        <w:t xml:space="preserve"> (Optional Reading)</w:t>
      </w:r>
      <w:r w:rsidRPr="00C96774">
        <w:rPr>
          <w:b/>
          <w:bCs/>
          <w:sz w:val="24"/>
          <w:szCs w:val="24"/>
          <w:u w:val="single"/>
        </w:rPr>
        <w:t>:</w:t>
      </w:r>
      <w:r w:rsidRPr="00C96774">
        <w:rPr>
          <w:sz w:val="24"/>
          <w:szCs w:val="24"/>
        </w:rPr>
        <w:t xml:space="preserve"> To justify the features choice again, other models with only one or two features out of three are also analyzed. The training and validation loss of these models are much higher than the final polynomial model (4</w:t>
      </w:r>
      <w:r w:rsidRPr="00C96774">
        <w:rPr>
          <w:sz w:val="24"/>
          <w:szCs w:val="24"/>
          <w:vertAlign w:val="superscript"/>
        </w:rPr>
        <w:t>th</w:t>
      </w:r>
      <w:r w:rsidRPr="00C96774">
        <w:rPr>
          <w:sz w:val="24"/>
          <w:szCs w:val="24"/>
        </w:rPr>
        <w:t xml:space="preserve"> order polynomial with three features) and MLP model. This is another concrete reason to support the features choice at the beginning. More information about the comparisons can be found in “Polynomial Regression + Multi-layer Perceptron” file [1</w:t>
      </w:r>
      <w:r>
        <w:rPr>
          <w:sz w:val="24"/>
          <w:szCs w:val="24"/>
        </w:rPr>
        <w:t>2</w:t>
      </w:r>
      <w:r w:rsidRPr="00C96774">
        <w:rPr>
          <w:sz w:val="24"/>
          <w:szCs w:val="24"/>
        </w:rPr>
        <w:t>].</w:t>
      </w:r>
    </w:p>
    <w:p w14:paraId="44C0D617" w14:textId="77777777" w:rsidR="00DF773D" w:rsidRPr="00E12A7F" w:rsidRDefault="00DF773D" w:rsidP="00481F72">
      <w:pPr>
        <w:pStyle w:val="ListParagraph"/>
        <w:numPr>
          <w:ilvl w:val="0"/>
          <w:numId w:val="1"/>
        </w:numPr>
        <w:spacing w:line="240" w:lineRule="auto"/>
        <w:ind w:left="426" w:hanging="426"/>
        <w:jc w:val="both"/>
        <w:rPr>
          <w:sz w:val="28"/>
          <w:szCs w:val="28"/>
        </w:rPr>
      </w:pPr>
      <w:r w:rsidRPr="00E12A7F">
        <w:rPr>
          <w:sz w:val="28"/>
          <w:szCs w:val="28"/>
        </w:rPr>
        <w:t>References</w:t>
      </w:r>
    </w:p>
    <w:p w14:paraId="68821DC8" w14:textId="1D54B619" w:rsidR="003829D2" w:rsidRPr="003829D2" w:rsidRDefault="00DF773D" w:rsidP="00481F72">
      <w:pPr>
        <w:spacing w:line="240" w:lineRule="auto"/>
        <w:rPr>
          <w:sz w:val="24"/>
          <w:szCs w:val="24"/>
        </w:rPr>
      </w:pPr>
      <w:r w:rsidRPr="00010CC6">
        <w:rPr>
          <w:sz w:val="24"/>
          <w:szCs w:val="24"/>
        </w:rPr>
        <w:t>[1]</w:t>
      </w:r>
      <w:hyperlink r:id="rId10" w:history="1">
        <w:r w:rsidR="003829D2" w:rsidRPr="00BC16E4">
          <w:rPr>
            <w:rStyle w:val="Hyperlink"/>
            <w:sz w:val="24"/>
            <w:szCs w:val="24"/>
          </w:rPr>
          <w:t>https://pxnet2.stat.fi/PXWeb/pxweb/en/StatFin/StatFin__asu__ashi__nj/statfin_ashi_pxt_112p.px/</w:t>
        </w:r>
      </w:hyperlink>
    </w:p>
    <w:p w14:paraId="5F492ADA" w14:textId="77777777" w:rsidR="00DF773D" w:rsidRDefault="00DF773D" w:rsidP="00481F72">
      <w:pPr>
        <w:spacing w:line="240" w:lineRule="auto"/>
        <w:rPr>
          <w:sz w:val="24"/>
          <w:szCs w:val="24"/>
        </w:rPr>
      </w:pPr>
      <w:r>
        <w:rPr>
          <w:sz w:val="24"/>
          <w:szCs w:val="24"/>
        </w:rPr>
        <w:t xml:space="preserve">[2] NumPy: </w:t>
      </w:r>
      <w:hyperlink r:id="rId11" w:history="1">
        <w:r w:rsidRPr="005868AF">
          <w:rPr>
            <w:rStyle w:val="Hyperlink"/>
            <w:sz w:val="24"/>
            <w:szCs w:val="24"/>
          </w:rPr>
          <w:t>https://numpy.org/</w:t>
        </w:r>
      </w:hyperlink>
    </w:p>
    <w:p w14:paraId="619CAA23" w14:textId="7E424209" w:rsidR="00EA4485" w:rsidRDefault="00DF773D" w:rsidP="00481F72">
      <w:pPr>
        <w:spacing w:line="240" w:lineRule="auto"/>
        <w:rPr>
          <w:sz w:val="24"/>
          <w:szCs w:val="24"/>
        </w:rPr>
      </w:pPr>
      <w:r>
        <w:rPr>
          <w:sz w:val="24"/>
          <w:szCs w:val="24"/>
        </w:rPr>
        <w:t>[3] Data Processing file</w:t>
      </w:r>
      <w:r w:rsidR="00EA4485" w:rsidRPr="00EA4485">
        <w:t xml:space="preserve"> </w:t>
      </w:r>
      <w:hyperlink r:id="rId12" w:history="1">
        <w:r w:rsidR="00EA4485" w:rsidRPr="007D44F6">
          <w:rPr>
            <w:rStyle w:val="Hyperlink"/>
            <w:sz w:val="24"/>
            <w:szCs w:val="24"/>
          </w:rPr>
          <w:t>https://github.com/tamdnguyen/House-Price-Prediction/blob/main/Data%20Preparation/Data%20Processing.ipynb</w:t>
        </w:r>
      </w:hyperlink>
    </w:p>
    <w:p w14:paraId="6C3710F6" w14:textId="34231B79" w:rsidR="00EA4485" w:rsidRDefault="00DF773D" w:rsidP="00481F72">
      <w:pPr>
        <w:spacing w:line="240" w:lineRule="auto"/>
      </w:pPr>
      <w:r>
        <w:rPr>
          <w:sz w:val="24"/>
          <w:szCs w:val="24"/>
        </w:rPr>
        <w:t xml:space="preserve">[4] </w:t>
      </w:r>
      <w:r w:rsidRPr="009E0CDD">
        <w:rPr>
          <w:sz w:val="24"/>
          <w:szCs w:val="24"/>
        </w:rPr>
        <w:t>Data Visualization and Exploration</w:t>
      </w:r>
      <w:r>
        <w:rPr>
          <w:sz w:val="24"/>
          <w:szCs w:val="24"/>
        </w:rPr>
        <w:t xml:space="preserve"> file: </w:t>
      </w:r>
      <w:hyperlink r:id="rId13" w:history="1">
        <w:r w:rsidR="00EA4485" w:rsidRPr="007D44F6">
          <w:rPr>
            <w:rStyle w:val="Hyperlink"/>
          </w:rPr>
          <w:t>https://github.com/tamdnguyen/House-Price-Prediction/blob/main/Machine%20Learning%20Models/Data%20Visulization%20and%20Exploration.ipynb</w:t>
        </w:r>
      </w:hyperlink>
    </w:p>
    <w:p w14:paraId="37AA3A3E" w14:textId="03287B40" w:rsidR="00DF773D" w:rsidRDefault="00EA4485" w:rsidP="00481F72">
      <w:pPr>
        <w:spacing w:line="240" w:lineRule="auto"/>
        <w:rPr>
          <w:sz w:val="24"/>
          <w:szCs w:val="24"/>
        </w:rPr>
      </w:pPr>
      <w:r>
        <w:rPr>
          <w:sz w:val="24"/>
          <w:szCs w:val="24"/>
        </w:rPr>
        <w:t>[5]</w:t>
      </w:r>
      <w:r w:rsidR="00DF773D">
        <w:rPr>
          <w:sz w:val="24"/>
          <w:szCs w:val="24"/>
        </w:rPr>
        <w:t xml:space="preserve"> Course book, chapter 3.2 </w:t>
      </w:r>
    </w:p>
    <w:p w14:paraId="64E9F95E" w14:textId="77777777" w:rsidR="001B19B6" w:rsidRDefault="001B19B6" w:rsidP="00481F72">
      <w:pPr>
        <w:spacing w:line="240" w:lineRule="auto"/>
        <w:rPr>
          <w:sz w:val="24"/>
          <w:szCs w:val="24"/>
        </w:rPr>
      </w:pPr>
      <w:r>
        <w:rPr>
          <w:sz w:val="24"/>
          <w:szCs w:val="24"/>
        </w:rPr>
        <w:t xml:space="preserve">[6] Loss function for regression problem: </w:t>
      </w:r>
      <w:hyperlink r:id="rId14" w:anchor=":~:text=with%20sample%20code).-,Mean%20Squared%20Error%20Loss,to%20use%20for%20regression%20problems" w:history="1">
        <w:r w:rsidRPr="007D44F6">
          <w:rPr>
            <w:rStyle w:val="Hyperlink"/>
            <w:sz w:val="24"/>
            <w:szCs w:val="24"/>
          </w:rPr>
          <w:t>https://machinelearningmastery.com/how-to-choose-loss-functions-when-training-deep-learning-neural-networks/#:~:text=with%20sample%20code).-,Mean%20Squared%20Error%20Loss,to%20use%20for%20regression%20problems</w:t>
        </w:r>
      </w:hyperlink>
      <w:r w:rsidRPr="00D21330">
        <w:rPr>
          <w:sz w:val="24"/>
          <w:szCs w:val="24"/>
        </w:rPr>
        <w:t>.</w:t>
      </w:r>
    </w:p>
    <w:p w14:paraId="50FFAD2E" w14:textId="6BCB3EE2" w:rsidR="001B19B6" w:rsidRDefault="001B19B6" w:rsidP="00481F72">
      <w:pPr>
        <w:spacing w:line="240" w:lineRule="auto"/>
        <w:rPr>
          <w:sz w:val="24"/>
          <w:szCs w:val="24"/>
        </w:rPr>
      </w:pPr>
      <w:r>
        <w:rPr>
          <w:sz w:val="24"/>
          <w:szCs w:val="24"/>
        </w:rPr>
        <w:t xml:space="preserve">[7] Course </w:t>
      </w:r>
      <w:r w:rsidRPr="009D7E74">
        <w:rPr>
          <w:sz w:val="24"/>
          <w:szCs w:val="24"/>
        </w:rPr>
        <w:t>Assignment 7 - Artificial neural network (ANN)</w:t>
      </w:r>
      <w:r>
        <w:rPr>
          <w:sz w:val="24"/>
          <w:szCs w:val="24"/>
        </w:rPr>
        <w:t xml:space="preserve"> </w:t>
      </w:r>
    </w:p>
    <w:p w14:paraId="415877F6" w14:textId="323A1566" w:rsidR="006B1F81" w:rsidRDefault="006B1F81" w:rsidP="00481F72">
      <w:pPr>
        <w:spacing w:line="240" w:lineRule="auto"/>
        <w:rPr>
          <w:sz w:val="24"/>
          <w:szCs w:val="24"/>
        </w:rPr>
      </w:pPr>
      <w:r>
        <w:rPr>
          <w:sz w:val="24"/>
          <w:szCs w:val="24"/>
        </w:rPr>
        <w:t>[8] Course book, chapter 3.11</w:t>
      </w:r>
    </w:p>
    <w:p w14:paraId="7953AC10" w14:textId="5C899E75" w:rsidR="00C23A6C" w:rsidRDefault="00C23A6C" w:rsidP="00481F72">
      <w:pPr>
        <w:spacing w:line="240" w:lineRule="auto"/>
        <w:rPr>
          <w:sz w:val="24"/>
          <w:szCs w:val="24"/>
        </w:rPr>
      </w:pPr>
      <w:r>
        <w:rPr>
          <w:sz w:val="24"/>
          <w:szCs w:val="24"/>
        </w:rPr>
        <w:t xml:space="preserve">[9] Activation function in MLP: </w:t>
      </w:r>
      <w:hyperlink r:id="rId15" w:history="1">
        <w:r w:rsidRPr="00BC16E4">
          <w:rPr>
            <w:rStyle w:val="Hyperlink"/>
            <w:sz w:val="24"/>
            <w:szCs w:val="24"/>
          </w:rPr>
          <w:t>https://deepai.org/machine-learning-glossary-and-terms/multilayer-perceptron</w:t>
        </w:r>
      </w:hyperlink>
    </w:p>
    <w:p w14:paraId="77950353" w14:textId="33EAB84E" w:rsidR="00C23A6C" w:rsidRDefault="002A795B" w:rsidP="00481F72">
      <w:pPr>
        <w:spacing w:line="240" w:lineRule="auto"/>
        <w:rPr>
          <w:sz w:val="24"/>
          <w:szCs w:val="24"/>
        </w:rPr>
      </w:pPr>
      <w:r>
        <w:rPr>
          <w:sz w:val="24"/>
          <w:szCs w:val="24"/>
        </w:rPr>
        <w:t xml:space="preserve">[10] </w:t>
      </w:r>
      <w:proofErr w:type="spellStart"/>
      <w:r>
        <w:rPr>
          <w:sz w:val="24"/>
          <w:szCs w:val="24"/>
        </w:rPr>
        <w:t>ReLU</w:t>
      </w:r>
      <w:proofErr w:type="spellEnd"/>
      <w:r>
        <w:rPr>
          <w:sz w:val="24"/>
          <w:szCs w:val="24"/>
        </w:rPr>
        <w:t xml:space="preserve"> advantages: </w:t>
      </w:r>
      <w:hyperlink r:id="rId16" w:history="1">
        <w:r w:rsidRPr="00BC16E4">
          <w:rPr>
            <w:rStyle w:val="Hyperlink"/>
            <w:sz w:val="24"/>
            <w:szCs w:val="24"/>
          </w:rPr>
          <w:t>https://machinelearningmastery.com/rectified-linear-activation-function-for-deep-learning-neural-networks/</w:t>
        </w:r>
      </w:hyperlink>
    </w:p>
    <w:p w14:paraId="70FD24C5" w14:textId="32111CFD" w:rsidR="001B19B6" w:rsidRPr="001B19B6" w:rsidRDefault="006B1F81" w:rsidP="00481F72">
      <w:pPr>
        <w:spacing w:line="240" w:lineRule="auto"/>
      </w:pPr>
      <w:r>
        <w:rPr>
          <w:sz w:val="24"/>
          <w:szCs w:val="24"/>
        </w:rPr>
        <w:t>[</w:t>
      </w:r>
      <w:r w:rsidR="00C96774">
        <w:rPr>
          <w:sz w:val="24"/>
          <w:szCs w:val="24"/>
        </w:rPr>
        <w:t>11</w:t>
      </w:r>
      <w:r w:rsidR="001B19B6">
        <w:rPr>
          <w:sz w:val="24"/>
          <w:szCs w:val="24"/>
        </w:rPr>
        <w:t xml:space="preserve">] Train-Val-Test split ratio: </w:t>
      </w:r>
      <w:hyperlink r:id="rId17" w:history="1">
        <w:r w:rsidR="001B19B6" w:rsidRPr="00083AAB">
          <w:rPr>
            <w:rStyle w:val="Hyperlink"/>
            <w:sz w:val="24"/>
            <w:szCs w:val="24"/>
          </w:rPr>
          <w:t>https://glassboxmedicine.com/2019/09/15/best-use-of-train-val-test-splits-with-tips-for-medical-data/</w:t>
        </w:r>
      </w:hyperlink>
    </w:p>
    <w:p w14:paraId="46419684" w14:textId="185D8421" w:rsidR="008D24D3" w:rsidRDefault="00DF773D" w:rsidP="00481F72">
      <w:pPr>
        <w:spacing w:line="240" w:lineRule="auto"/>
        <w:rPr>
          <w:rStyle w:val="Hyperlink"/>
        </w:rPr>
      </w:pPr>
      <w:r>
        <w:rPr>
          <w:sz w:val="24"/>
          <w:szCs w:val="24"/>
        </w:rPr>
        <w:t>[</w:t>
      </w:r>
      <w:r w:rsidR="006B1F81">
        <w:rPr>
          <w:sz w:val="24"/>
          <w:szCs w:val="24"/>
        </w:rPr>
        <w:t>1</w:t>
      </w:r>
      <w:r w:rsidR="00C96774">
        <w:rPr>
          <w:sz w:val="24"/>
          <w:szCs w:val="24"/>
        </w:rPr>
        <w:t>2</w:t>
      </w:r>
      <w:r>
        <w:rPr>
          <w:sz w:val="24"/>
          <w:szCs w:val="24"/>
        </w:rPr>
        <w:t xml:space="preserve">] </w:t>
      </w:r>
      <w:r w:rsidR="006B1F81" w:rsidRPr="006B1F81">
        <w:rPr>
          <w:sz w:val="24"/>
          <w:szCs w:val="24"/>
        </w:rPr>
        <w:t>Polynomial Regression + Multi-layer Perceptron</w:t>
      </w:r>
      <w:r w:rsidR="006B1F81">
        <w:rPr>
          <w:sz w:val="24"/>
          <w:szCs w:val="24"/>
        </w:rPr>
        <w:t xml:space="preserve"> </w:t>
      </w:r>
      <w:r>
        <w:rPr>
          <w:sz w:val="24"/>
          <w:szCs w:val="24"/>
        </w:rPr>
        <w:t xml:space="preserve">file: </w:t>
      </w:r>
      <w:hyperlink r:id="rId18" w:history="1">
        <w:r w:rsidR="006B1F81" w:rsidRPr="007D44F6">
          <w:rPr>
            <w:rStyle w:val="Hyperlink"/>
          </w:rPr>
          <w:t>https://github.com/tamdnguyen/House-Price-Prediction/blob/main/Machine%20Learning%20Models/Polynomial%20Regression%20%2B%20Multi-layer%20Perceptron.ipynb</w:t>
        </w:r>
      </w:hyperlink>
    </w:p>
    <w:p w14:paraId="3A86B221" w14:textId="77777777" w:rsidR="007E2E9A" w:rsidRPr="00E12A7F" w:rsidRDefault="007E2E9A" w:rsidP="007E2E9A">
      <w:pPr>
        <w:pStyle w:val="ListParagraph"/>
        <w:numPr>
          <w:ilvl w:val="0"/>
          <w:numId w:val="1"/>
        </w:numPr>
        <w:spacing w:line="240" w:lineRule="auto"/>
        <w:ind w:left="426" w:hanging="426"/>
        <w:jc w:val="both"/>
        <w:rPr>
          <w:sz w:val="28"/>
          <w:szCs w:val="28"/>
        </w:rPr>
      </w:pPr>
      <w:r w:rsidRPr="00E12A7F">
        <w:rPr>
          <w:sz w:val="28"/>
          <w:szCs w:val="28"/>
        </w:rPr>
        <w:t>Code file</w:t>
      </w:r>
    </w:p>
    <w:p w14:paraId="5C6C80FD" w14:textId="77777777" w:rsidR="007E2E9A" w:rsidRPr="008D3042" w:rsidRDefault="007E2E9A" w:rsidP="007E2E9A">
      <w:pPr>
        <w:spacing w:line="240" w:lineRule="auto"/>
        <w:jc w:val="both"/>
        <w:rPr>
          <w:sz w:val="24"/>
          <w:szCs w:val="24"/>
        </w:rPr>
      </w:pPr>
      <w:r w:rsidRPr="008D3042">
        <w:rPr>
          <w:sz w:val="24"/>
          <w:szCs w:val="24"/>
        </w:rPr>
        <w:t>All the code used to produce the results in the report can be found in this GitHub repository:</w:t>
      </w:r>
    </w:p>
    <w:p w14:paraId="499D646B" w14:textId="77777777" w:rsidR="007E2E9A" w:rsidRPr="008D3042" w:rsidRDefault="000A7191" w:rsidP="007E2E9A">
      <w:pPr>
        <w:spacing w:line="240" w:lineRule="auto"/>
        <w:jc w:val="both"/>
        <w:rPr>
          <w:sz w:val="24"/>
          <w:szCs w:val="24"/>
        </w:rPr>
      </w:pPr>
      <w:hyperlink r:id="rId19" w:history="1">
        <w:r w:rsidR="007E2E9A" w:rsidRPr="00E9514F">
          <w:rPr>
            <w:rStyle w:val="Hyperlink"/>
            <w:sz w:val="24"/>
            <w:szCs w:val="24"/>
          </w:rPr>
          <w:t>https://github.com/tamdnguyen/House-Price-Prediction</w:t>
        </w:r>
      </w:hyperlink>
    </w:p>
    <w:p w14:paraId="36223609" w14:textId="77777777" w:rsidR="007E2E9A" w:rsidRPr="004D7F61" w:rsidRDefault="007E2E9A" w:rsidP="007E2E9A">
      <w:pPr>
        <w:pStyle w:val="ListParagraph"/>
        <w:numPr>
          <w:ilvl w:val="0"/>
          <w:numId w:val="2"/>
        </w:numPr>
        <w:spacing w:line="240" w:lineRule="auto"/>
        <w:jc w:val="both"/>
        <w:rPr>
          <w:sz w:val="24"/>
          <w:szCs w:val="24"/>
        </w:rPr>
      </w:pPr>
      <w:r w:rsidRPr="004D7F61">
        <w:rPr>
          <w:sz w:val="24"/>
          <w:szCs w:val="24"/>
        </w:rPr>
        <w:t>The raw data and the processed data can be found directly through the link.</w:t>
      </w:r>
    </w:p>
    <w:p w14:paraId="597FD6F4" w14:textId="77777777" w:rsidR="007E2E9A" w:rsidRPr="004D7F61" w:rsidRDefault="007E2E9A" w:rsidP="007E2E9A">
      <w:pPr>
        <w:pStyle w:val="ListParagraph"/>
        <w:numPr>
          <w:ilvl w:val="0"/>
          <w:numId w:val="2"/>
        </w:numPr>
        <w:spacing w:line="240" w:lineRule="auto"/>
        <w:jc w:val="both"/>
        <w:rPr>
          <w:sz w:val="24"/>
          <w:szCs w:val="24"/>
        </w:rPr>
      </w:pPr>
      <w:r w:rsidRPr="004D7F61">
        <w:rPr>
          <w:sz w:val="24"/>
          <w:szCs w:val="24"/>
        </w:rPr>
        <w:t>The data preparation related files can be found in the folder “Data Preparation”.</w:t>
      </w:r>
    </w:p>
    <w:p w14:paraId="56A2B1AA" w14:textId="6FEE17A9" w:rsidR="007E2E9A" w:rsidRPr="007E2E9A" w:rsidRDefault="007E2E9A" w:rsidP="00481F72">
      <w:pPr>
        <w:pStyle w:val="ListParagraph"/>
        <w:numPr>
          <w:ilvl w:val="0"/>
          <w:numId w:val="2"/>
        </w:numPr>
        <w:spacing w:line="240" w:lineRule="auto"/>
        <w:jc w:val="both"/>
        <w:rPr>
          <w:sz w:val="24"/>
          <w:szCs w:val="24"/>
        </w:rPr>
      </w:pPr>
      <w:r w:rsidRPr="004D7F61">
        <w:rPr>
          <w:sz w:val="24"/>
          <w:szCs w:val="24"/>
        </w:rPr>
        <w:t>The data visualization and the code of the method can be found in “</w:t>
      </w:r>
      <w:r>
        <w:rPr>
          <w:sz w:val="24"/>
          <w:szCs w:val="24"/>
        </w:rPr>
        <w:t>Machine Learning Models</w:t>
      </w:r>
      <w:r w:rsidRPr="004D7F61">
        <w:rPr>
          <w:sz w:val="24"/>
          <w:szCs w:val="24"/>
        </w:rPr>
        <w:t>” folder</w:t>
      </w:r>
    </w:p>
    <w:sectPr w:rsidR="007E2E9A" w:rsidRPr="007E2E9A" w:rsidSect="00481F72">
      <w:pgSz w:w="12240" w:h="15840"/>
      <w:pgMar w:top="1134" w:right="1304" w:bottom="1134"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6BA"/>
    <w:multiLevelType w:val="hybridMultilevel"/>
    <w:tmpl w:val="D82E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C3072"/>
    <w:multiLevelType w:val="multilevel"/>
    <w:tmpl w:val="0304FF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F60260"/>
    <w:multiLevelType w:val="multilevel"/>
    <w:tmpl w:val="0304FF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3D"/>
    <w:rsid w:val="0001774C"/>
    <w:rsid w:val="00021F32"/>
    <w:rsid w:val="00096565"/>
    <w:rsid w:val="000A7191"/>
    <w:rsid w:val="00113365"/>
    <w:rsid w:val="00132E48"/>
    <w:rsid w:val="00156511"/>
    <w:rsid w:val="00157618"/>
    <w:rsid w:val="001B19B6"/>
    <w:rsid w:val="001C22BC"/>
    <w:rsid w:val="002138D3"/>
    <w:rsid w:val="002A446F"/>
    <w:rsid w:val="002A795B"/>
    <w:rsid w:val="002B2FF9"/>
    <w:rsid w:val="002B6E16"/>
    <w:rsid w:val="002D638A"/>
    <w:rsid w:val="002F2705"/>
    <w:rsid w:val="002F4684"/>
    <w:rsid w:val="003060B2"/>
    <w:rsid w:val="003828A6"/>
    <w:rsid w:val="003829D2"/>
    <w:rsid w:val="00384ADC"/>
    <w:rsid w:val="003C7C84"/>
    <w:rsid w:val="003F7076"/>
    <w:rsid w:val="00422358"/>
    <w:rsid w:val="00481F72"/>
    <w:rsid w:val="004C3EF7"/>
    <w:rsid w:val="004F4B9F"/>
    <w:rsid w:val="0052348D"/>
    <w:rsid w:val="00563C65"/>
    <w:rsid w:val="005D08D2"/>
    <w:rsid w:val="00647ECF"/>
    <w:rsid w:val="0065092E"/>
    <w:rsid w:val="006517D8"/>
    <w:rsid w:val="00661ADD"/>
    <w:rsid w:val="006A26B4"/>
    <w:rsid w:val="006A77AC"/>
    <w:rsid w:val="006B1F81"/>
    <w:rsid w:val="006B7232"/>
    <w:rsid w:val="006D15D2"/>
    <w:rsid w:val="00715359"/>
    <w:rsid w:val="00730303"/>
    <w:rsid w:val="007565BC"/>
    <w:rsid w:val="0076125A"/>
    <w:rsid w:val="007A45E8"/>
    <w:rsid w:val="007E2E9A"/>
    <w:rsid w:val="008271B2"/>
    <w:rsid w:val="00856DFB"/>
    <w:rsid w:val="00857E97"/>
    <w:rsid w:val="00873A28"/>
    <w:rsid w:val="008831B8"/>
    <w:rsid w:val="008B02B0"/>
    <w:rsid w:val="008D24D3"/>
    <w:rsid w:val="0091369E"/>
    <w:rsid w:val="00924472"/>
    <w:rsid w:val="009348DB"/>
    <w:rsid w:val="00973BAB"/>
    <w:rsid w:val="00977F5F"/>
    <w:rsid w:val="009D7E74"/>
    <w:rsid w:val="009F48CA"/>
    <w:rsid w:val="00A350D5"/>
    <w:rsid w:val="00A4545B"/>
    <w:rsid w:val="00B50E60"/>
    <w:rsid w:val="00BC077E"/>
    <w:rsid w:val="00C05751"/>
    <w:rsid w:val="00C23A6C"/>
    <w:rsid w:val="00C3196B"/>
    <w:rsid w:val="00C4779A"/>
    <w:rsid w:val="00C94A08"/>
    <w:rsid w:val="00C94BA1"/>
    <w:rsid w:val="00C96774"/>
    <w:rsid w:val="00CA7568"/>
    <w:rsid w:val="00D21330"/>
    <w:rsid w:val="00D36741"/>
    <w:rsid w:val="00D61E06"/>
    <w:rsid w:val="00D80A20"/>
    <w:rsid w:val="00D91830"/>
    <w:rsid w:val="00D9591A"/>
    <w:rsid w:val="00DF271D"/>
    <w:rsid w:val="00DF773D"/>
    <w:rsid w:val="00E02D52"/>
    <w:rsid w:val="00E12A7F"/>
    <w:rsid w:val="00E144B0"/>
    <w:rsid w:val="00E20BDA"/>
    <w:rsid w:val="00E36DB6"/>
    <w:rsid w:val="00E607A3"/>
    <w:rsid w:val="00E76208"/>
    <w:rsid w:val="00EA4485"/>
    <w:rsid w:val="00EB0C7B"/>
    <w:rsid w:val="00EF2C97"/>
    <w:rsid w:val="00EF55BE"/>
    <w:rsid w:val="00F03EB4"/>
    <w:rsid w:val="00F41063"/>
    <w:rsid w:val="00F55047"/>
    <w:rsid w:val="00FA766F"/>
    <w:rsid w:val="00FB39D7"/>
    <w:rsid w:val="00FB50A7"/>
    <w:rsid w:val="00FC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15AF"/>
  <w15:chartTrackingRefBased/>
  <w15:docId w15:val="{58C0EC07-5FD7-4653-AA98-20679038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73D"/>
    <w:rPr>
      <w:color w:val="0563C1" w:themeColor="hyperlink"/>
      <w:u w:val="single"/>
    </w:rPr>
  </w:style>
  <w:style w:type="paragraph" w:styleId="ListParagraph">
    <w:name w:val="List Paragraph"/>
    <w:basedOn w:val="Normal"/>
    <w:uiPriority w:val="34"/>
    <w:qFormat/>
    <w:rsid w:val="00DF773D"/>
    <w:pPr>
      <w:ind w:left="720"/>
      <w:contextualSpacing/>
    </w:pPr>
  </w:style>
  <w:style w:type="table" w:styleId="TableGrid">
    <w:name w:val="Table Grid"/>
    <w:basedOn w:val="TableNormal"/>
    <w:uiPriority w:val="39"/>
    <w:rsid w:val="00DF7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773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D7E74"/>
    <w:rPr>
      <w:color w:val="808080"/>
    </w:rPr>
  </w:style>
  <w:style w:type="character" w:styleId="UnresolvedMention">
    <w:name w:val="Unresolved Mention"/>
    <w:basedOn w:val="DefaultParagraphFont"/>
    <w:uiPriority w:val="99"/>
    <w:semiHidden/>
    <w:unhideWhenUsed/>
    <w:rsid w:val="00D21330"/>
    <w:rPr>
      <w:color w:val="605E5C"/>
      <w:shd w:val="clear" w:color="auto" w:fill="E1DFDD"/>
    </w:rPr>
  </w:style>
  <w:style w:type="character" w:styleId="FollowedHyperlink">
    <w:name w:val="FollowedHyperlink"/>
    <w:basedOn w:val="DefaultParagraphFont"/>
    <w:uiPriority w:val="99"/>
    <w:semiHidden/>
    <w:unhideWhenUsed/>
    <w:rsid w:val="00EA4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amdnguyen/House-Price-Prediction/blob/main/Machine%20Learning%20Models/Data%20Visulization%20and%20Exploration.ipynb" TargetMode="External"/><Relationship Id="rId18" Type="http://schemas.openxmlformats.org/officeDocument/2006/relationships/hyperlink" Target="https://github.com/tamdnguyen/House-Price-Prediction/blob/main/Machine%20Learning%20Models/Polynomial%20Regression%20%2B%20Multi-layer%20Perceptron.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ithub.com/tamdnguyen/House-Price-Prediction/blob/main/Data%20Preparation/Data%20Processing.ipynb" TargetMode="External"/><Relationship Id="rId17" Type="http://schemas.openxmlformats.org/officeDocument/2006/relationships/hyperlink" Target="https://glassboxmedicine.com/2019/09/15/best-use-of-train-val-test-splits-with-tips-for-medical-data/" TargetMode="External"/><Relationship Id="rId2" Type="http://schemas.openxmlformats.org/officeDocument/2006/relationships/styles" Target="styles.xml"/><Relationship Id="rId16" Type="http://schemas.openxmlformats.org/officeDocument/2006/relationships/hyperlink" Target="https://machinelearningmastery.com/rectified-linear-activation-function-for-deep-learning-neural-networ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umpy.org/" TargetMode="External"/><Relationship Id="rId5" Type="http://schemas.openxmlformats.org/officeDocument/2006/relationships/image" Target="media/image1.png"/><Relationship Id="rId15" Type="http://schemas.openxmlformats.org/officeDocument/2006/relationships/hyperlink" Target="https://deepai.org/machine-learning-glossary-and-terms/multilayer-perceptron" TargetMode="External"/><Relationship Id="rId10" Type="http://schemas.openxmlformats.org/officeDocument/2006/relationships/hyperlink" Target="https://pxnet2.stat.fi/PXWeb/pxweb/en/StatFin/StatFin__asu__ashi__nj/statfin_ashi_pxt_112p.px/" TargetMode="External"/><Relationship Id="rId19" Type="http://schemas.openxmlformats.org/officeDocument/2006/relationships/hyperlink" Target="https://github.com/tamdnguyen/House-Price-Predi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how-to-choose-loss-functions-when-training-deep-learnin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5</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Tam</dc:creator>
  <cp:keywords/>
  <dc:description/>
  <cp:lastModifiedBy>Nguyen Tam</cp:lastModifiedBy>
  <cp:revision>13</cp:revision>
  <cp:lastPrinted>2022-03-31T09:09:00Z</cp:lastPrinted>
  <dcterms:created xsi:type="dcterms:W3CDTF">2022-03-22T15:09:00Z</dcterms:created>
  <dcterms:modified xsi:type="dcterms:W3CDTF">2022-03-31T09:09:00Z</dcterms:modified>
</cp:coreProperties>
</file>