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8"/>
          <w:szCs w:val="28"/>
        </w:rPr>
        <w:t xml:space="preserve">Вплив соціальних мереж на молодь</w:t>
      </w:r>
    </w:p>
    <w:p>
      <w:r>
        <w:rPr>
          <w:rFonts w:ascii="Arial" w:cs="Arial" w:eastAsia="Arial" w:hAnsi="Arial"/>
          <w:sz w:val="24"/>
          <w:szCs w:val="24"/>
        </w:rPr>
        <w:t xml:space="preserve">Соціальні мережі стали важливою частиною життя сучасної молоді. Щодня мільйони підлітків використовують Instagram, TikTok та інші платформи для спілкування, розваг та отримання інформації. Це явище має як позитивні, так і негативні наслідки.</w:t>
      </w:r>
    </w:p>
    <w:p>
      <w:r>
        <w:rPr>
          <w:rFonts w:ascii="Arial" w:cs="Arial" w:eastAsia="Arial" w:hAnsi="Arial"/>
          <w:sz w:val="24"/>
          <w:szCs w:val="24"/>
        </w:rPr>
        <w:t xml:space="preserve">З одного боку, соціальні мережі допомагають молодим людям підтримувати зв'язок з друзями та родичами, знаходити однодумців і розвивати творчі навички. Багато підлітків створюють власний контент, вчаться фотографії, відеомонтажу та публічному мовленню. Це сприяє розвитку цифрової грамотності.</w:t>
      </w:r>
    </w:p>
    <w:p>
      <w:r>
        <w:rPr>
          <w:rFonts w:ascii="Arial" w:cs="Arial" w:eastAsia="Arial" w:hAnsi="Arial"/>
          <w:sz w:val="24"/>
          <w:szCs w:val="24"/>
        </w:rPr>
        <w:t xml:space="preserve">З іншого боку, надмірне використання соціальних мереж може негативно впливати на психічне здоров'я. Дослідження показують, що постійне порівняння себе з іншими користувачами знижує самооцінку. Крім того, залежність від лайків і коментарів формує нездорові звички.</w:t>
      </w:r>
    </w:p>
    <w:p>
      <w:r>
        <w:rPr>
          <w:rFonts w:ascii="Arial" w:cs="Arial" w:eastAsia="Arial" w:hAnsi="Arial"/>
          <w:sz w:val="24"/>
          <w:szCs w:val="24"/>
        </w:rPr>
        <w:t xml:space="preserve">На мою думку, батьки та вчителі мають допомагати підліткам розвивати критичне мислення щодо споживання контенту в мережі. Важливо встановлювати розумні межі використання гаджетів і заохочувати живе спілкування. Тільки збалансований підхід дозволить молоді отримувати користь від соціальних мереж без шкоди для себе.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2026-06-22T21:52:51.120Z</dcterms:created>
  <dcterms:modified xsi:type="dcterms:W3CDTF">2026-06-22T21:52:51.121Z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