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EC" w:rsidRDefault="00246836">
      <w:proofErr w:type="gramStart"/>
      <w:r>
        <w:t>FOR  MINIMUM</w:t>
      </w:r>
      <w:proofErr w:type="gramEnd"/>
      <w:r>
        <w:t xml:space="preserve"> CASE</w:t>
      </w:r>
    </w:p>
    <w:p w:rsidR="009D79EC" w:rsidRDefault="009D79EC" w:rsidP="009D79EC">
      <w:pPr>
        <w:pStyle w:val="ListParagraph"/>
        <w:numPr>
          <w:ilvl w:val="0"/>
          <w:numId w:val="1"/>
        </w:numPr>
      </w:pPr>
      <w:r>
        <w:t>T</w:t>
      </w:r>
      <w:r w:rsidRPr="009D79EC">
        <w:t>he zeroes are at -0.05938 and -0.01743)</w:t>
      </w:r>
    </w:p>
    <w:p w:rsidR="00793F83" w:rsidRDefault="009D79EC" w:rsidP="009D79EC">
      <w:pPr>
        <w:pStyle w:val="ListParagraph"/>
        <w:numPr>
          <w:ilvl w:val="0"/>
          <w:numId w:val="1"/>
        </w:numPr>
      </w:pPr>
      <w:r>
        <w:t xml:space="preserve">RGA </w:t>
      </w:r>
    </w:p>
    <w:p w:rsidR="00246836" w:rsidRDefault="00246836">
      <w:proofErr w:type="gramStart"/>
      <w:r>
        <w:t>The  Formula</w:t>
      </w:r>
      <w:proofErr w:type="gramEnd"/>
      <w:r>
        <w:t xml:space="preserve"> for RGA is given as </w:t>
      </w:r>
    </w:p>
    <w:p w:rsidR="00246836" w:rsidRDefault="00246836">
      <w:r>
        <w:t>Lambda=gamma1*gamma2</w:t>
      </w:r>
      <w:proofErr w:type="gramStart"/>
      <w:r>
        <w:t>/(</w:t>
      </w:r>
      <w:proofErr w:type="gramEnd"/>
      <w:r>
        <w:t>(gamma1+gamma2)-1)</w:t>
      </w:r>
    </w:p>
    <w:p w:rsidR="00246836" w:rsidRDefault="00246836">
      <w:r>
        <w:t>For gamma1=0.7</w:t>
      </w:r>
    </w:p>
    <w:p w:rsidR="00246836" w:rsidRDefault="00246836">
      <w:r>
        <w:t>Gamma2=0.6</w:t>
      </w:r>
    </w:p>
    <w:p w:rsidR="00246836" w:rsidRDefault="00246836">
      <w:r>
        <w:t>So lambda= 1.4</w:t>
      </w:r>
    </w:p>
    <w:p w:rsidR="00246836" w:rsidRDefault="00246836" w:rsidP="00246836">
      <w:r>
        <w:t xml:space="preserve">So the RGA = [1.4000,   -0.4000; -0.4000   </w:t>
      </w:r>
      <w:proofErr w:type="gramStart"/>
      <w:r>
        <w:t>,1.4000</w:t>
      </w:r>
      <w:proofErr w:type="gramEnd"/>
      <w:r>
        <w:t>];</w:t>
      </w:r>
    </w:p>
    <w:p w:rsidR="00246836" w:rsidRDefault="00246836" w:rsidP="00246836">
      <w:proofErr w:type="gramStart"/>
      <w:r>
        <w:t xml:space="preserve">So  </w:t>
      </w:r>
      <w:proofErr w:type="spellStart"/>
      <w:r>
        <w:t>Prefering</w:t>
      </w:r>
      <w:proofErr w:type="spellEnd"/>
      <w:proofErr w:type="gramEnd"/>
      <w:r>
        <w:t xml:space="preserve"> only positive values to be paired which are closer to 1</w:t>
      </w:r>
    </w:p>
    <w:p w:rsidR="00246836" w:rsidRDefault="00246836" w:rsidP="00246836">
      <w:r>
        <w:t xml:space="preserve">So pairing y1 with u1 and y2 with u2 </w:t>
      </w:r>
    </w:p>
    <w:p w:rsidR="00246836" w:rsidRDefault="00246836" w:rsidP="00246836"/>
    <w:p w:rsidR="00246836" w:rsidRDefault="00246836" w:rsidP="00246836"/>
    <w:sectPr w:rsidR="00246836" w:rsidSect="00793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009D"/>
    <w:multiLevelType w:val="hybridMultilevel"/>
    <w:tmpl w:val="8302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836"/>
    <w:rsid w:val="00246836"/>
    <w:rsid w:val="005858C2"/>
    <w:rsid w:val="006B03E5"/>
    <w:rsid w:val="00793F83"/>
    <w:rsid w:val="009D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2017-10-11T00:02:00Z</dcterms:created>
  <dcterms:modified xsi:type="dcterms:W3CDTF">2017-10-11T00:20:00Z</dcterms:modified>
</cp:coreProperties>
</file>