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30A" w:rsidRDefault="00CF430A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28479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5768" w:rsidRDefault="00AC5768" w:rsidP="00AC5768">
          <w:pPr>
            <w:pStyle w:val="ad"/>
            <w:ind w:right="567"/>
            <w:rPr>
              <w:sz w:val="40"/>
              <w:szCs w:val="40"/>
            </w:rPr>
          </w:pPr>
          <w:r w:rsidRPr="005A38DE">
            <w:rPr>
              <w:sz w:val="40"/>
              <w:szCs w:val="40"/>
            </w:rPr>
            <w:t>Оглавление</w:t>
          </w:r>
        </w:p>
        <w:p w:rsidR="00A50669" w:rsidRPr="00A50669" w:rsidRDefault="00A50669" w:rsidP="00A50669">
          <w:pPr>
            <w:rPr>
              <w:lang w:eastAsia="ru-RU"/>
            </w:rPr>
          </w:pPr>
          <w:bookmarkStart w:id="0" w:name="_GoBack"/>
          <w:bookmarkEnd w:id="0"/>
        </w:p>
        <w:p w:rsidR="00A50669" w:rsidRPr="00A50669" w:rsidRDefault="00AC5768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5A38DE">
            <w:rPr>
              <w:sz w:val="28"/>
              <w:szCs w:val="28"/>
            </w:rPr>
            <w:fldChar w:fldCharType="begin"/>
          </w:r>
          <w:r w:rsidRPr="005A38DE">
            <w:rPr>
              <w:sz w:val="28"/>
              <w:szCs w:val="28"/>
            </w:rPr>
            <w:instrText xml:space="preserve"> TOC \o "1-3" \h \z \u </w:instrText>
          </w:r>
          <w:r w:rsidRPr="005A38DE">
            <w:rPr>
              <w:sz w:val="28"/>
              <w:szCs w:val="28"/>
            </w:rPr>
            <w:fldChar w:fldCharType="separate"/>
          </w:r>
          <w:hyperlink w:anchor="_Toc536299449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Задание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_Toc536299449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3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CE2C6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0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Введение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_Toc536299450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3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CE2C6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1" w:history="1">
            <w:r w:rsidR="00A50669" w:rsidRPr="00A50669">
              <w:rPr>
                <w:rStyle w:val="a6"/>
                <w:noProof/>
                <w:sz w:val="28"/>
                <w:szCs w:val="28"/>
              </w:rPr>
              <w:t>Теоретическая часть.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_Toc536299451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4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CE2C67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2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Общие принципы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_Toc536299452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4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CE2C67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3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Билинейная интерполяция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_Toc536299453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4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CE2C67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4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Бикубическая интерполяция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_Toc536299454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6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CE2C6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5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Практическая часть: сравнение методов интерполяции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_Toc536299455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8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CE2C6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6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Выводы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_Toc536299456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14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CE2C6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7" w:history="1">
            <w:r w:rsidR="00A50669" w:rsidRPr="00A50669">
              <w:rPr>
                <w:rStyle w:val="a6"/>
                <w:noProof/>
                <w:sz w:val="28"/>
                <w:szCs w:val="28"/>
              </w:rPr>
              <w:t>С</w:t>
            </w:r>
            <w:r w:rsidR="00A50669">
              <w:rPr>
                <w:rStyle w:val="a6"/>
                <w:noProof/>
                <w:sz w:val="28"/>
                <w:szCs w:val="28"/>
              </w:rPr>
              <w:t>писок использованных источников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_Toc536299457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14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CE2C6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8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Приложение 1. Исходный код методов.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_Toc536299458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15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Pr="00A50669" w:rsidRDefault="00CE2C67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536299459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Листинг 1. Билинейный метод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_Toc536299459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15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50669" w:rsidRDefault="00CE2C67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6299460" w:history="1">
            <w:r w:rsidR="00A50669" w:rsidRPr="00A50669">
              <w:rPr>
                <w:rStyle w:val="a6"/>
                <w:noProof/>
                <w:sz w:val="28"/>
                <w:szCs w:val="28"/>
              </w:rPr>
              <w:t>Листинг</w:t>
            </w:r>
            <w:r w:rsidR="00A50669" w:rsidRPr="00A50669">
              <w:rPr>
                <w:rStyle w:val="a6"/>
                <w:noProof/>
                <w:sz w:val="28"/>
                <w:szCs w:val="28"/>
                <w:lang w:val="en-US"/>
              </w:rPr>
              <w:t xml:space="preserve"> 2. </w:t>
            </w:r>
            <w:r w:rsidR="00A50669" w:rsidRPr="00A50669">
              <w:rPr>
                <w:rStyle w:val="a6"/>
                <w:noProof/>
                <w:sz w:val="28"/>
                <w:szCs w:val="28"/>
              </w:rPr>
              <w:t>Бикубический метод</w:t>
            </w:r>
            <w:r w:rsidR="00A50669" w:rsidRPr="00A50669">
              <w:rPr>
                <w:noProof/>
                <w:webHidden/>
                <w:sz w:val="28"/>
                <w:szCs w:val="28"/>
              </w:rPr>
              <w:tab/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begin"/>
            </w:r>
            <w:r w:rsidR="00A50669" w:rsidRPr="00A50669">
              <w:rPr>
                <w:noProof/>
                <w:webHidden/>
                <w:sz w:val="28"/>
                <w:szCs w:val="28"/>
              </w:rPr>
              <w:instrText xml:space="preserve"> PAGEREF _Toc536299460 \h </w:instrText>
            </w:r>
            <w:r w:rsidR="00A50669" w:rsidRPr="00A50669">
              <w:rPr>
                <w:noProof/>
                <w:webHidden/>
                <w:sz w:val="28"/>
                <w:szCs w:val="28"/>
              </w:rPr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E3636">
              <w:rPr>
                <w:noProof/>
                <w:webHidden/>
                <w:sz w:val="28"/>
                <w:szCs w:val="28"/>
              </w:rPr>
              <w:t>15</w:t>
            </w:r>
            <w:r w:rsidR="00A50669" w:rsidRPr="00A5066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C5768" w:rsidRDefault="00AC5768" w:rsidP="00AC5768">
          <w:pPr>
            <w:ind w:right="567"/>
          </w:pPr>
          <w:r w:rsidRPr="005A38D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AC5768" w:rsidRPr="00AC5768" w:rsidRDefault="00AC5768" w:rsidP="00AC5768">
      <w:pPr>
        <w:ind w:right="567"/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5768" w:rsidRDefault="00AC5768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F430A" w:rsidRDefault="00AC5768" w:rsidP="00AC5768">
      <w:pPr>
        <w:pStyle w:val="1"/>
        <w:jc w:val="center"/>
      </w:pPr>
      <w:bookmarkStart w:id="1" w:name="_Toc536299449"/>
      <w:r>
        <w:lastRenderedPageBreak/>
        <w:t>Задание</w:t>
      </w:r>
      <w:bookmarkEnd w:id="1"/>
    </w:p>
    <w:p w:rsidR="001B48E0" w:rsidRDefault="00845F26" w:rsidP="00CE2C67">
      <w:pPr>
        <w:ind w:right="567"/>
        <w:jc w:val="both"/>
        <w:rPr>
          <w:sz w:val="28"/>
          <w:szCs w:val="28"/>
        </w:rPr>
      </w:pPr>
      <w:r w:rsidRPr="00845F26">
        <w:rPr>
          <w:sz w:val="28"/>
          <w:szCs w:val="28"/>
        </w:rPr>
        <w:t>Реализовать алгоритмы бикубической и билинейной интерполяции. Провести сравнение по точности и скорости на различных величинах шага интерполяционной сетки.</w:t>
      </w:r>
    </w:p>
    <w:p w:rsidR="005A38DE" w:rsidRDefault="005A38DE" w:rsidP="005A38DE">
      <w:pPr>
        <w:ind w:right="567"/>
        <w:rPr>
          <w:rFonts w:ascii="Times New Roman" w:hAnsi="Times New Roman" w:cs="Times New Roman"/>
          <w:b/>
          <w:sz w:val="28"/>
          <w:szCs w:val="28"/>
        </w:rPr>
      </w:pPr>
    </w:p>
    <w:p w:rsidR="001B48E0" w:rsidRDefault="001B48E0" w:rsidP="005A38DE">
      <w:pPr>
        <w:pStyle w:val="1"/>
        <w:jc w:val="center"/>
      </w:pPr>
      <w:bookmarkStart w:id="2" w:name="_Toc536299450"/>
      <w:r w:rsidRPr="00AC5768">
        <w:t>Введение</w:t>
      </w:r>
      <w:bookmarkEnd w:id="2"/>
    </w:p>
    <w:p w:rsidR="00C915AC" w:rsidRDefault="00C915AC" w:rsidP="00CE2C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15AC">
        <w:rPr>
          <w:rFonts w:ascii="Times New Roman" w:hAnsi="Times New Roman" w:cs="Times New Roman"/>
          <w:sz w:val="28"/>
          <w:szCs w:val="28"/>
        </w:rPr>
        <w:t>Целью прохождения учебной практики является реализация полученных теоретических знаний, умений и навыков, а также получение представления о практической значимости предложенного задания. Для достижения поставленных целей при прохождении практики ставились следующие задачи:</w:t>
      </w:r>
    </w:p>
    <w:p w:rsidR="00C915AC" w:rsidRDefault="00C915AC" w:rsidP="00CE2C67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метода билинейной интерполяции</w:t>
      </w:r>
    </w:p>
    <w:p w:rsidR="00C915AC" w:rsidRDefault="00C915AC" w:rsidP="00CE2C67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метода бикубической интерполяции</w:t>
      </w:r>
    </w:p>
    <w:p w:rsidR="00C915AC" w:rsidRDefault="00C915AC" w:rsidP="00CE2C67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поверхностей и разбиений для наилучшей визуализации различий между методами по получаемой точности и времени выполнения</w:t>
      </w:r>
    </w:p>
    <w:p w:rsidR="00C915AC" w:rsidRPr="00C915AC" w:rsidRDefault="00C915AC" w:rsidP="00CE2C67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Непосредственно сравнение методов в работе</w:t>
      </w:r>
    </w:p>
    <w:p w:rsidR="00CF430A" w:rsidRPr="00C915AC" w:rsidRDefault="001B48E0" w:rsidP="00CE2C6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15AC">
        <w:rPr>
          <w:rFonts w:ascii="Times New Roman" w:hAnsi="Times New Roman" w:cs="Times New Roman"/>
          <w:sz w:val="28"/>
          <w:szCs w:val="28"/>
        </w:rPr>
        <w:t>Работа выполн</w:t>
      </w:r>
      <w:r w:rsidR="00C915AC">
        <w:rPr>
          <w:rFonts w:ascii="Times New Roman" w:hAnsi="Times New Roman" w:cs="Times New Roman"/>
          <w:sz w:val="28"/>
          <w:szCs w:val="28"/>
        </w:rPr>
        <w:t>ена</w:t>
      </w:r>
      <w:r w:rsidRPr="00C915AC">
        <w:rPr>
          <w:rFonts w:ascii="Times New Roman" w:hAnsi="Times New Roman" w:cs="Times New Roman"/>
          <w:sz w:val="28"/>
          <w:szCs w:val="28"/>
        </w:rPr>
        <w:t xml:space="preserve"> в программной среде </w:t>
      </w:r>
      <w:proofErr w:type="spellStart"/>
      <w:r w:rsidR="00C915AC">
        <w:rPr>
          <w:rFonts w:ascii="Times New Roman" w:hAnsi="Times New Roman" w:cs="Times New Roman"/>
          <w:sz w:val="28"/>
          <w:szCs w:val="28"/>
          <w:lang w:val="en-US"/>
        </w:rPr>
        <w:t>MatL</w:t>
      </w:r>
      <w:r w:rsidRPr="00C915AC">
        <w:rPr>
          <w:rFonts w:ascii="Times New Roman" w:hAnsi="Times New Roman" w:cs="Times New Roman"/>
          <w:sz w:val="28"/>
          <w:szCs w:val="28"/>
          <w:lang w:val="en-US"/>
        </w:rPr>
        <w:t>ab</w:t>
      </w:r>
      <w:proofErr w:type="spellEnd"/>
      <w:r w:rsidRPr="00C915AC">
        <w:rPr>
          <w:rFonts w:ascii="Times New Roman" w:hAnsi="Times New Roman" w:cs="Times New Roman"/>
          <w:sz w:val="28"/>
          <w:szCs w:val="28"/>
        </w:rPr>
        <w:t>.</w:t>
      </w:r>
      <w:r w:rsidR="00C915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430A" w:rsidRDefault="00CF430A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A38DE" w:rsidRDefault="005A38DE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48E0" w:rsidRDefault="00AC5768" w:rsidP="005A38DE">
      <w:pPr>
        <w:pStyle w:val="1"/>
        <w:jc w:val="center"/>
      </w:pPr>
      <w:bookmarkStart w:id="3" w:name="_Toc536299451"/>
      <w:r>
        <w:lastRenderedPageBreak/>
        <w:t>Теоретическая</w:t>
      </w:r>
      <w:r w:rsidR="001B48E0">
        <w:t xml:space="preserve"> часть.</w:t>
      </w:r>
      <w:bookmarkEnd w:id="3"/>
    </w:p>
    <w:p w:rsidR="001B48E0" w:rsidRPr="002D1206" w:rsidRDefault="001B48E0" w:rsidP="00A2457E">
      <w:pPr>
        <w:pStyle w:val="2"/>
        <w:rPr>
          <w:sz w:val="32"/>
          <w:szCs w:val="32"/>
        </w:rPr>
      </w:pPr>
      <w:bookmarkStart w:id="4" w:name="_Toc536299452"/>
      <w:r w:rsidRPr="002D1206">
        <w:rPr>
          <w:sz w:val="32"/>
          <w:szCs w:val="32"/>
        </w:rPr>
        <w:t>Общие принципы</w:t>
      </w:r>
      <w:bookmarkEnd w:id="4"/>
    </w:p>
    <w:p w:rsidR="001B48E0" w:rsidRDefault="001B48E0" w:rsidP="005A38DE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48E0">
        <w:rPr>
          <w:rFonts w:ascii="Times New Roman" w:hAnsi="Times New Roman" w:cs="Times New Roman"/>
          <w:sz w:val="28"/>
          <w:szCs w:val="28"/>
        </w:rPr>
        <w:t>Интерполя́ция</w:t>
      </w:r>
      <w:proofErr w:type="spellEnd"/>
      <w:r w:rsidRPr="001B48E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B48E0">
        <w:rPr>
          <w:rFonts w:ascii="Times New Roman" w:hAnsi="Times New Roman" w:cs="Times New Roman"/>
          <w:sz w:val="28"/>
          <w:szCs w:val="28"/>
        </w:rPr>
        <w:t>интерполи́рование</w:t>
      </w:r>
      <w:proofErr w:type="spellEnd"/>
      <w:r w:rsidRPr="001B48E0">
        <w:rPr>
          <w:rFonts w:ascii="Times New Roman" w:hAnsi="Times New Roman" w:cs="Times New Roman"/>
          <w:sz w:val="28"/>
          <w:szCs w:val="28"/>
        </w:rPr>
        <w:t xml:space="preserve"> (от лат. </w:t>
      </w:r>
      <w:proofErr w:type="spellStart"/>
      <w:r w:rsidRPr="001B48E0">
        <w:rPr>
          <w:rFonts w:ascii="Times New Roman" w:hAnsi="Times New Roman" w:cs="Times New Roman"/>
          <w:sz w:val="28"/>
          <w:szCs w:val="28"/>
        </w:rPr>
        <w:t>inter</w:t>
      </w:r>
      <w:proofErr w:type="spellEnd"/>
      <w:r w:rsidRPr="001B48E0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1B48E0">
        <w:rPr>
          <w:rFonts w:ascii="Times New Roman" w:hAnsi="Times New Roman" w:cs="Times New Roman"/>
          <w:sz w:val="28"/>
          <w:szCs w:val="28"/>
        </w:rPr>
        <w:t>polis</w:t>
      </w:r>
      <w:proofErr w:type="spellEnd"/>
      <w:r w:rsidRPr="001B48E0">
        <w:rPr>
          <w:rFonts w:ascii="Times New Roman" w:hAnsi="Times New Roman" w:cs="Times New Roman"/>
          <w:sz w:val="28"/>
          <w:szCs w:val="28"/>
        </w:rPr>
        <w:t xml:space="preserve"> — «разглаженный, подновлённый, обновлённый; преобразованный») — в вычислительной математике способ нахождения промежуточных значений величины по имеющемуся дискретно</w:t>
      </w:r>
      <w:r>
        <w:rPr>
          <w:rFonts w:ascii="Times New Roman" w:hAnsi="Times New Roman" w:cs="Times New Roman"/>
          <w:sz w:val="28"/>
          <w:szCs w:val="28"/>
        </w:rPr>
        <w:t>му набору известных значений.</w:t>
      </w:r>
      <w:r w:rsidRPr="001B48E0">
        <w:rPr>
          <w:rFonts w:ascii="Times New Roman" w:hAnsi="Times New Roman" w:cs="Times New Roman"/>
          <w:sz w:val="28"/>
          <w:szCs w:val="28"/>
        </w:rPr>
        <w:t xml:space="preserve"> Термин «интерполяция» впервые употребил Джон Валлис в своём трактате «Арифметика бесконечных» (1656).</w:t>
      </w:r>
    </w:p>
    <w:p w:rsidR="001B48E0" w:rsidRDefault="001B48E0" w:rsidP="005A38DE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идея всех методов – под</w:t>
      </w:r>
      <w:r w:rsidR="005A38DE">
        <w:rPr>
          <w:rFonts w:ascii="Times New Roman" w:hAnsi="Times New Roman" w:cs="Times New Roman"/>
          <w:sz w:val="28"/>
          <w:szCs w:val="28"/>
        </w:rPr>
        <w:t>бор</w:t>
      </w:r>
      <w:r>
        <w:rPr>
          <w:rFonts w:ascii="Times New Roman" w:hAnsi="Times New Roman" w:cs="Times New Roman"/>
          <w:sz w:val="28"/>
          <w:szCs w:val="28"/>
        </w:rPr>
        <w:t xml:space="preserve"> нек</w:t>
      </w:r>
      <w:r w:rsidR="005A38DE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5A38DE">
        <w:rPr>
          <w:rFonts w:ascii="Times New Roman" w:hAnsi="Times New Roman" w:cs="Times New Roman"/>
          <w:sz w:val="28"/>
          <w:szCs w:val="28"/>
        </w:rPr>
        <w:t xml:space="preserve">и в аналитическом виде, с достаточной точностью </w:t>
      </w:r>
      <w:r w:rsidR="00F91D85">
        <w:rPr>
          <w:rFonts w:ascii="Times New Roman" w:hAnsi="Times New Roman" w:cs="Times New Roman"/>
          <w:sz w:val="28"/>
          <w:szCs w:val="28"/>
        </w:rPr>
        <w:t>близкой</w:t>
      </w:r>
      <w:r w:rsidR="005A38DE">
        <w:rPr>
          <w:rFonts w:ascii="Times New Roman" w:hAnsi="Times New Roman" w:cs="Times New Roman"/>
          <w:sz w:val="28"/>
          <w:szCs w:val="28"/>
        </w:rPr>
        <w:t xml:space="preserve"> </w:t>
      </w:r>
      <w:r w:rsidR="00F91D85">
        <w:rPr>
          <w:rFonts w:ascii="Times New Roman" w:hAnsi="Times New Roman" w:cs="Times New Roman"/>
          <w:sz w:val="28"/>
          <w:szCs w:val="28"/>
        </w:rPr>
        <w:t>к</w:t>
      </w:r>
      <w:r w:rsidR="005A38DE">
        <w:rPr>
          <w:rFonts w:ascii="Times New Roman" w:hAnsi="Times New Roman" w:cs="Times New Roman"/>
          <w:sz w:val="28"/>
          <w:szCs w:val="28"/>
        </w:rPr>
        <w:t xml:space="preserve"> точкам имеющегося разбиения (в продвинутых алгоритмах также проверяется точность первой либо второй производной)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="005A38DE">
        <w:rPr>
          <w:rFonts w:ascii="Times New Roman" w:hAnsi="Times New Roman" w:cs="Times New Roman"/>
          <w:sz w:val="28"/>
          <w:szCs w:val="28"/>
        </w:rPr>
        <w:t>а некотором участке, после чего легко вычисляются</w:t>
      </w:r>
      <w:r>
        <w:rPr>
          <w:rFonts w:ascii="Times New Roman" w:hAnsi="Times New Roman" w:cs="Times New Roman"/>
          <w:sz w:val="28"/>
          <w:szCs w:val="28"/>
        </w:rPr>
        <w:t xml:space="preserve"> её значения на необходимой расширенной сетке</w:t>
      </w:r>
      <w:r w:rsidR="005A38DE">
        <w:rPr>
          <w:rFonts w:ascii="Times New Roman" w:hAnsi="Times New Roman" w:cs="Times New Roman"/>
          <w:sz w:val="28"/>
          <w:szCs w:val="28"/>
        </w:rPr>
        <w:t xml:space="preserve"> в пределах рассматриваемого участка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48E0" w:rsidRDefault="001B48E0" w:rsidP="005A38DE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Соответственно, для</w:t>
      </w:r>
      <w:r w:rsidR="005A38DE">
        <w:rPr>
          <w:rFonts w:ascii="Times New Roman" w:hAnsi="Times New Roman" w:cs="Times New Roman"/>
          <w:sz w:val="28"/>
          <w:szCs w:val="28"/>
        </w:rPr>
        <w:t xml:space="preserve"> одномерных случаев подбираются </w:t>
      </w:r>
      <w:r>
        <w:rPr>
          <w:rFonts w:ascii="Times New Roman" w:hAnsi="Times New Roman" w:cs="Times New Roman"/>
          <w:sz w:val="28"/>
          <w:szCs w:val="28"/>
        </w:rPr>
        <w:t>функции одного пе</w:t>
      </w:r>
      <w:r w:rsidR="005A38DE">
        <w:rPr>
          <w:rFonts w:ascii="Times New Roman" w:hAnsi="Times New Roman" w:cs="Times New Roman"/>
          <w:sz w:val="28"/>
          <w:szCs w:val="28"/>
        </w:rPr>
        <w:t>ременного, для двумерных – двух и так далее.</w:t>
      </w:r>
    </w:p>
    <w:p w:rsidR="00B439EA" w:rsidRPr="001B48E0" w:rsidRDefault="00B439EA" w:rsidP="005A38DE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Интерполяция нужна, когда мы имеем ограниченный дискретный набор данных, и необходимо получить другой набор с мен</w:t>
      </w:r>
      <w:r w:rsidR="004D4E10">
        <w:rPr>
          <w:rFonts w:ascii="Times New Roman" w:hAnsi="Times New Roman" w:cs="Times New Roman"/>
          <w:sz w:val="28"/>
          <w:szCs w:val="28"/>
        </w:rPr>
        <w:t>ьшим шагом (увеличить размер</w:t>
      </w:r>
      <w:r>
        <w:rPr>
          <w:rFonts w:ascii="Times New Roman" w:hAnsi="Times New Roman" w:cs="Times New Roman"/>
          <w:sz w:val="28"/>
          <w:szCs w:val="28"/>
        </w:rPr>
        <w:t xml:space="preserve"> изображения,</w:t>
      </w:r>
      <w:r w:rsidR="004D4E10">
        <w:rPr>
          <w:rFonts w:ascii="Times New Roman" w:hAnsi="Times New Roman" w:cs="Times New Roman"/>
          <w:sz w:val="28"/>
          <w:szCs w:val="28"/>
        </w:rPr>
        <w:t xml:space="preserve"> получить значение функции в промежуточных точках и т.д.). Методов существует много, но рассмотрим два наиболее простых – билинейной и бикубической интерполяции.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430A" w:rsidRDefault="00CF430A" w:rsidP="00AC5768">
      <w:pPr>
        <w:ind w:right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06E3" w:rsidRPr="002D1206" w:rsidRDefault="009D06E3" w:rsidP="00A2457E">
      <w:pPr>
        <w:pStyle w:val="2"/>
        <w:rPr>
          <w:sz w:val="32"/>
          <w:szCs w:val="32"/>
        </w:rPr>
      </w:pPr>
      <w:bookmarkStart w:id="5" w:name="_Toc536299453"/>
      <w:r w:rsidRPr="002D1206">
        <w:rPr>
          <w:sz w:val="32"/>
          <w:szCs w:val="32"/>
        </w:rPr>
        <w:t>Билинейная интерполяция</w:t>
      </w:r>
      <w:bookmarkEnd w:id="5"/>
    </w:p>
    <w:p w:rsidR="009D06E3" w:rsidRPr="009D06E3" w:rsidRDefault="009D06E3" w:rsidP="00CE2C67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Билинейная интерполя</w:t>
      </w:r>
      <w:r w:rsidRPr="009D06E3">
        <w:rPr>
          <w:rFonts w:ascii="Times New Roman" w:hAnsi="Times New Roman" w:cs="Times New Roman"/>
          <w:sz w:val="28"/>
          <w:szCs w:val="28"/>
        </w:rPr>
        <w:t>ция</w:t>
      </w:r>
      <w:r w:rsidR="004D4E10">
        <w:rPr>
          <w:rFonts w:ascii="Times New Roman" w:hAnsi="Times New Roman" w:cs="Times New Roman"/>
          <w:sz w:val="28"/>
          <w:szCs w:val="28"/>
        </w:rPr>
        <w:t xml:space="preserve"> </w:t>
      </w:r>
      <w:r w:rsidRPr="009D06E3">
        <w:rPr>
          <w:rFonts w:ascii="Times New Roman" w:hAnsi="Times New Roman" w:cs="Times New Roman"/>
          <w:sz w:val="28"/>
          <w:szCs w:val="28"/>
        </w:rPr>
        <w:t>— обобщение линейной интерполяции функций одной переменной для функций двух переменных.</w:t>
      </w:r>
    </w:p>
    <w:p w:rsidR="009D06E3" w:rsidRPr="009D06E3" w:rsidRDefault="009D06E3" w:rsidP="00CE2C67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9D06E3">
        <w:rPr>
          <w:rFonts w:ascii="Times New Roman" w:hAnsi="Times New Roman" w:cs="Times New Roman"/>
          <w:sz w:val="28"/>
          <w:szCs w:val="28"/>
        </w:rPr>
        <w:t>Обобщение основано на применении обычной линейной интерполяции сначала в направлении одной из координат, а затем в перпендикулярном направлении.</w:t>
      </w:r>
    </w:p>
    <w:p w:rsidR="009D06E3" w:rsidRDefault="009D06E3" w:rsidP="00CE2C67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9D06E3">
        <w:rPr>
          <w:rFonts w:ascii="Times New Roman" w:hAnsi="Times New Roman" w:cs="Times New Roman"/>
          <w:sz w:val="28"/>
          <w:szCs w:val="28"/>
        </w:rPr>
        <w:t>Полученная функция билинейной интерполяции интерполирует значения исходной функции в произвольном прямоугольнике по четырём её значениям в вершинах прямоугольника и экстраполирует функцию на всю остальную поверхность.</w:t>
      </w:r>
    </w:p>
    <w:p w:rsidR="004D4E10" w:rsidRDefault="004D4E10" w:rsidP="00CE2C67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принцип: интерполируем прямой сначала по одной координате, потом по другой.</w:t>
      </w:r>
    </w:p>
    <w:p w:rsidR="004D4E10" w:rsidRDefault="004D4E10" w:rsidP="00AC5768">
      <w:pPr>
        <w:ind w:right="567"/>
        <w:rPr>
          <w:rFonts w:ascii="Times New Roman" w:hAnsi="Times New Roman" w:cs="Times New Roman"/>
          <w:sz w:val="28"/>
          <w:szCs w:val="28"/>
        </w:rPr>
      </w:pPr>
    </w:p>
    <w:p w:rsidR="004D4E10" w:rsidRDefault="004D4E10" w:rsidP="00AC5768">
      <w:pPr>
        <w:ind w:right="567"/>
        <w:rPr>
          <w:rFonts w:ascii="Times New Roman" w:hAnsi="Times New Roman" w:cs="Times New Roman"/>
          <w:sz w:val="28"/>
          <w:szCs w:val="28"/>
        </w:rPr>
      </w:pPr>
    </w:p>
    <w:p w:rsidR="004D4E10" w:rsidRDefault="004D4E10" w:rsidP="00CE2C67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названия метода следует, что интерполяционная функция здесь – билинейная вида</w:t>
      </w:r>
    </w:p>
    <w:p w:rsidR="004D4E10" w:rsidRPr="004D4E10" w:rsidRDefault="004D4E10" w:rsidP="004D4E10">
      <w:pPr>
        <w:ind w:right="567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x+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y+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xy.</m:t>
          </m:r>
        </m:oMath>
      </m:oMathPara>
    </w:p>
    <w:p w:rsidR="004D4E10" w:rsidRDefault="004D4E10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мы интерполируем значение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f(x,y)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точке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91D85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1D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91D85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Значения функции в четырёх окружающих точку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точках исходной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F91D85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 w:rsidRPr="00F91D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F91D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известны.</w:t>
      </w:r>
    </w:p>
    <w:p w:rsidR="00F91D85" w:rsidRDefault="00F91D85" w:rsidP="00F91D85">
      <w:pPr>
        <w:keepNext/>
        <w:ind w:right="567"/>
        <w:jc w:val="center"/>
      </w:pPr>
      <w:r>
        <w:rPr>
          <w:noProof/>
          <w:lang w:eastAsia="ru-RU"/>
        </w:rPr>
        <w:drawing>
          <wp:inline distT="0" distB="0" distL="0" distR="0" wp14:anchorId="67B01EC7" wp14:editId="6A99B8CB">
            <wp:extent cx="2238375" cy="2116282"/>
            <wp:effectExtent l="0" t="0" r="0" b="0"/>
            <wp:docPr id="2" name="Рисунок 2" descr="https://upload.wikimedia.org/wikipedia/commons/thumb/e/ea/BilinearInterpolation.svg/220px-BilinearInterpola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e/ea/BilinearInterpolation.svg/220px-BilinearInterpolation.sv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441" cy="212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1A2" w:rsidRDefault="00F91D85" w:rsidP="00F91D85">
      <w:pPr>
        <w:pStyle w:val="af0"/>
        <w:jc w:val="center"/>
        <w:rPr>
          <w:rFonts w:ascii="Times New Roman" w:hAnsi="Times New Roman" w:cs="Times New Roman"/>
          <w:sz w:val="28"/>
          <w:szCs w:val="28"/>
        </w:rPr>
      </w:pPr>
      <w:r>
        <w:t>Рис. 1. Положение интерполируемой и опорных точек</w:t>
      </w:r>
    </w:p>
    <w:p w:rsidR="00F91D85" w:rsidRDefault="00F91D85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Сперва интерполируется значение опорных точек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вдоль оси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</w:p>
    <w:p w:rsidR="00F91D85" w:rsidRPr="00F91D85" w:rsidRDefault="00CE2C67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F91D85" w:rsidRPr="00F91D85" w:rsidRDefault="00CE2C67" w:rsidP="00F91D85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:rsidR="00F91D85" w:rsidRPr="00921B26" w:rsidRDefault="00CE2C67" w:rsidP="00F91D85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)≈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921B26" w:rsidRPr="00921B26" w:rsidRDefault="00CE2C67" w:rsidP="00921B26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)≈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921B26" w:rsidRDefault="00921B26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Потом проводится линейная интерполяция между опорными точками</w:t>
      </w:r>
      <w:r w:rsidRPr="00921B2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921B26" w:rsidRPr="00921B26" w:rsidRDefault="00921B26" w:rsidP="00921B26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FE62FE" w:rsidRPr="00FE62FE" w:rsidRDefault="00921B26" w:rsidP="00F91D85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f(P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)≈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-y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)+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f(R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F91D85" w:rsidRDefault="00FE62FE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Это и есть интерполируемое значение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f(x,y)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причём значения интерполирующей функции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равны значениям интерполируемой функции в исходных точках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F91D8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439EA" w:rsidRPr="00B439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="00B439EA" w:rsidRPr="00F91D8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439EA" w:rsidRPr="00B439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</m:oMath>
      <w:r w:rsidR="00B439EA" w:rsidRPr="00F91D8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439EA" w:rsidRPr="00B439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d>
      </m:oMath>
      <w:r w:rsidR="00B439E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439EA" w:rsidRPr="00B439EA" w:rsidRDefault="00B439EA" w:rsidP="00CE2C67">
      <w:pPr>
        <w:ind w:right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Очевидная особенность – независимость </w:t>
      </w:r>
      <w:r w:rsidR="004D4E10">
        <w:rPr>
          <w:rFonts w:ascii="Times New Roman" w:eastAsiaTheme="minorEastAsia" w:hAnsi="Times New Roman" w:cs="Times New Roman"/>
          <w:sz w:val="28"/>
          <w:szCs w:val="28"/>
        </w:rPr>
        <w:t>результата от порядка шагов (сначала можно интерполировать как по оси абсцисс, так и по оси ординат).</w:t>
      </w:r>
    </w:p>
    <w:p w:rsidR="00F91D85" w:rsidRPr="00F91D85" w:rsidRDefault="00FE62FE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D06E3" w:rsidRPr="009D06E3" w:rsidRDefault="009D06E3" w:rsidP="00A2457E">
      <w:pPr>
        <w:pStyle w:val="2"/>
      </w:pPr>
      <w:bookmarkStart w:id="6" w:name="_Toc536299454"/>
      <w:r w:rsidRPr="009D06E3">
        <w:lastRenderedPageBreak/>
        <w:t>Бикубическая интерполяция</w:t>
      </w:r>
      <w:bookmarkEnd w:id="6"/>
    </w:p>
    <w:p w:rsidR="009D06E3" w:rsidRDefault="00111917" w:rsidP="00CE2C67">
      <w:pPr>
        <w:ind w:right="567"/>
        <w:jc w:val="both"/>
        <w:rPr>
          <w:rFonts w:ascii="Times New Roman" w:hAnsi="Times New Roman" w:cs="Times New Roman"/>
          <w:sz w:val="28"/>
          <w:szCs w:val="28"/>
        </w:rPr>
      </w:pPr>
      <w:r w:rsidRPr="009D06E3">
        <w:rPr>
          <w:rFonts w:ascii="Times New Roman" w:hAnsi="Times New Roman" w:cs="Times New Roman"/>
          <w:sz w:val="28"/>
          <w:szCs w:val="28"/>
        </w:rPr>
        <w:t>Метод бикубической интерполяции – один из методов двумерной интерполяции повышенной точности. Основная его идея – аппроксимация данных двумерным полиномом третьего порядка</w:t>
      </w:r>
      <w:r w:rsidR="00005592">
        <w:rPr>
          <w:rFonts w:ascii="Times New Roman" w:hAnsi="Times New Roman" w:cs="Times New Roman"/>
          <w:sz w:val="28"/>
          <w:szCs w:val="28"/>
        </w:rPr>
        <w:t>.</w:t>
      </w:r>
    </w:p>
    <w:p w:rsidR="0057637A" w:rsidRPr="009D06E3" w:rsidRDefault="009D06E3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Рассматривается </w:t>
      </w:r>
      <w:r w:rsidR="000913AE" w:rsidRPr="009D06E3">
        <w:rPr>
          <w:rFonts w:ascii="Times New Roman" w:eastAsiaTheme="minorEastAsia" w:hAnsi="Times New Roman" w:cs="Times New Roman"/>
          <w:sz w:val="28"/>
          <w:szCs w:val="28"/>
        </w:rPr>
        <w:t>набор из 16 точек (4х4)</w:t>
      </w:r>
      <w:r w:rsidR="00AF0619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, расположенных с единичным шагом </w:t>
      </w:r>
      <w:r w:rsidR="000913AE" w:rsidRPr="009D06E3">
        <w:rPr>
          <w:rFonts w:ascii="Times New Roman" w:eastAsiaTheme="minorEastAsia" w:hAnsi="Times New Roman" w:cs="Times New Roman"/>
          <w:sz w:val="28"/>
          <w:szCs w:val="28"/>
        </w:rPr>
        <w:t>на отрезках [-1; 2] по каждой из двух координат, при этом интерполяция происходит на участке [0;1] (т.е. этот метод не позволяет интерполировать весь набор данных).</w:t>
      </w:r>
      <w:r w:rsidR="00AF0619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Дополнительные точки необходимы для нахождения производных в главных узлах простейшим методом. Это, помимо прочего, позволяет получить гладкую границу между соседними полиномами. </w:t>
      </w:r>
    </w:p>
    <w:tbl>
      <w:tblPr>
        <w:tblStyle w:val="a4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78"/>
        <w:gridCol w:w="578"/>
        <w:gridCol w:w="578"/>
        <w:gridCol w:w="578"/>
      </w:tblGrid>
      <w:tr w:rsidR="0057637A" w:rsidRPr="009D06E3" w:rsidTr="00AF0619">
        <w:trPr>
          <w:trHeight w:val="567"/>
        </w:trPr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0AD0296" wp14:editId="18491B26">
                      <wp:simplePos x="0" y="0"/>
                      <wp:positionH relativeFrom="column">
                        <wp:posOffset>109220</wp:posOffset>
                      </wp:positionH>
                      <wp:positionV relativeFrom="paragraph">
                        <wp:posOffset>111760</wp:posOffset>
                      </wp:positionV>
                      <wp:extent cx="121920" cy="121920"/>
                      <wp:effectExtent l="0" t="0" r="11430" b="11430"/>
                      <wp:wrapNone/>
                      <wp:docPr id="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4B1577" id="Овал 1" o:spid="_x0000_s1026" style="position:absolute;margin-left:8.6pt;margin-top:8.8pt;width:9.6pt;height: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" fillcolor="#ffc000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A32E70" wp14:editId="5A3949EA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111125</wp:posOffset>
                      </wp:positionV>
                      <wp:extent cx="121920" cy="121920"/>
                      <wp:effectExtent l="0" t="0" r="11430" b="11430"/>
                      <wp:wrapNone/>
                      <wp:docPr id="17" name="Овал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03DB2ACC" id="Овал 17" o:spid="_x0000_s1026" style="position:absolute;margin-left:8.35pt;margin-top:8.75pt;width:9.6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2D57DEE" wp14:editId="334D1131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103505</wp:posOffset>
                      </wp:positionV>
                      <wp:extent cx="121920" cy="121920"/>
                      <wp:effectExtent l="0" t="0" r="11430" b="11430"/>
                      <wp:wrapNone/>
                      <wp:docPr id="25" name="Овал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1783E2A1" id="Овал 25" o:spid="_x0000_s1026" style="position:absolute;margin-left:7.6pt;margin-top:8.15pt;width:9.6pt;height:9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E9956B3" wp14:editId="4B9FD8F5">
                      <wp:simplePos x="0" y="0"/>
                      <wp:positionH relativeFrom="column">
                        <wp:posOffset>94615</wp:posOffset>
                      </wp:positionH>
                      <wp:positionV relativeFrom="paragraph">
                        <wp:posOffset>118745</wp:posOffset>
                      </wp:positionV>
                      <wp:extent cx="121920" cy="121920"/>
                      <wp:effectExtent l="0" t="0" r="11430" b="11430"/>
                      <wp:wrapNone/>
                      <wp:docPr id="27" name="Овал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20B46F96" id="Овал 27" o:spid="_x0000_s1026" style="position:absolute;margin-left:7.45pt;margin-top:9.35pt;width:9.6pt;height:9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</w:tr>
      <w:tr w:rsidR="0057637A" w:rsidRPr="009D06E3" w:rsidTr="00AF0619">
        <w:trPr>
          <w:trHeight w:val="567"/>
        </w:trPr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E53173B" wp14:editId="64AEFF4F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110490</wp:posOffset>
                      </wp:positionV>
                      <wp:extent cx="121920" cy="121920"/>
                      <wp:effectExtent l="0" t="0" r="11430" b="11430"/>
                      <wp:wrapNone/>
                      <wp:docPr id="18" name="Овал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08B07127" id="Овал 18" o:spid="_x0000_s1026" style="position:absolute;margin-left:7.9pt;margin-top:8.7pt;width:9.6pt;height: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885617A" wp14:editId="1FF94EC1">
                      <wp:simplePos x="0" y="0"/>
                      <wp:positionH relativeFrom="column">
                        <wp:posOffset>106045</wp:posOffset>
                      </wp:positionH>
                      <wp:positionV relativeFrom="paragraph">
                        <wp:posOffset>110490</wp:posOffset>
                      </wp:positionV>
                      <wp:extent cx="121920" cy="121920"/>
                      <wp:effectExtent l="0" t="0" r="11430" b="11430"/>
                      <wp:wrapNone/>
                      <wp:docPr id="16" name="Овал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7231865D" id="Овал 16" o:spid="_x0000_s1026" style="position:absolute;margin-left:8.35pt;margin-top:8.7pt;width:9.6pt;height:9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A4EF5E4" wp14:editId="023BF304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95250</wp:posOffset>
                      </wp:positionV>
                      <wp:extent cx="121920" cy="121920"/>
                      <wp:effectExtent l="0" t="0" r="11430" b="11430"/>
                      <wp:wrapNone/>
                      <wp:docPr id="24" name="Овал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48EC053C" id="Овал 24" o:spid="_x0000_s1026" style="position:absolute;margin-left:8.8pt;margin-top:7.5pt;width:9.6pt;height: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0E682FF" wp14:editId="363C405D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110490</wp:posOffset>
                      </wp:positionV>
                      <wp:extent cx="121920" cy="121920"/>
                      <wp:effectExtent l="0" t="0" r="11430" b="11430"/>
                      <wp:wrapNone/>
                      <wp:docPr id="26" name="Овал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034A15CC" id="Овал 26" o:spid="_x0000_s1026" style="position:absolute;margin-left:8.65pt;margin-top:8.7pt;width:9.6pt;height:9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</w:tr>
      <w:tr w:rsidR="0057637A" w:rsidRPr="009D06E3" w:rsidTr="00AF0619">
        <w:trPr>
          <w:trHeight w:val="567"/>
        </w:trPr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07E0474" wp14:editId="3D7DB9B9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102235</wp:posOffset>
                      </wp:positionV>
                      <wp:extent cx="121920" cy="121920"/>
                      <wp:effectExtent l="0" t="0" r="11430" b="11430"/>
                      <wp:wrapNone/>
                      <wp:docPr id="19" name="Овал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3A07C950" id="Овал 19" o:spid="_x0000_s1026" style="position:absolute;margin-left:7.9pt;margin-top:8.05pt;width:9.6pt;height:9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B4AB10C" wp14:editId="1B76CDBD">
                      <wp:simplePos x="0" y="0"/>
                      <wp:positionH relativeFrom="column">
                        <wp:posOffset>90805</wp:posOffset>
                      </wp:positionH>
                      <wp:positionV relativeFrom="paragraph">
                        <wp:posOffset>102235</wp:posOffset>
                      </wp:positionV>
                      <wp:extent cx="121920" cy="121920"/>
                      <wp:effectExtent l="0" t="0" r="11430" b="11430"/>
                      <wp:wrapNone/>
                      <wp:docPr id="21" name="Овал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09CE879D" id="Овал 21" o:spid="_x0000_s1026" style="position:absolute;margin-left:7.15pt;margin-top:8.05pt;width:9.6pt;height: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7BF7DDD" wp14:editId="484C5596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102235</wp:posOffset>
                      </wp:positionV>
                      <wp:extent cx="121920" cy="121920"/>
                      <wp:effectExtent l="0" t="0" r="11430" b="11430"/>
                      <wp:wrapNone/>
                      <wp:docPr id="23" name="Овал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22255FCC" id="Овал 23" o:spid="_x0000_s1026" style="position:absolute;margin-left:8.2pt;margin-top:8.05pt;width:9.6pt;height:9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37C2E37" wp14:editId="3E05BBD6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109855</wp:posOffset>
                      </wp:positionV>
                      <wp:extent cx="121920" cy="121920"/>
                      <wp:effectExtent l="0" t="0" r="11430" b="11430"/>
                      <wp:wrapNone/>
                      <wp:docPr id="28" name="Овал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7C84E57D" id="Овал 28" o:spid="_x0000_s1026" style="position:absolute;margin-left:8.05pt;margin-top:8.65pt;width:9.6pt;height:9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</w:tr>
      <w:tr w:rsidR="0057637A" w:rsidRPr="009D06E3" w:rsidTr="00AF0619">
        <w:trPr>
          <w:trHeight w:val="567"/>
        </w:trPr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D03E1FF" wp14:editId="1901EB00">
                      <wp:simplePos x="0" y="0"/>
                      <wp:positionH relativeFrom="column">
                        <wp:posOffset>107950</wp:posOffset>
                      </wp:positionH>
                      <wp:positionV relativeFrom="paragraph">
                        <wp:posOffset>93980</wp:posOffset>
                      </wp:positionV>
                      <wp:extent cx="121920" cy="121920"/>
                      <wp:effectExtent l="0" t="0" r="11430" b="11430"/>
                      <wp:wrapNone/>
                      <wp:docPr id="20" name="Овал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67A3CC2E" id="Овал 20" o:spid="_x0000_s1026" style="position:absolute;margin-left:8.5pt;margin-top:7.4pt;width:9.6pt;height:9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9A1201C" wp14:editId="3559CC75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101600</wp:posOffset>
                      </wp:positionV>
                      <wp:extent cx="121920" cy="121920"/>
                      <wp:effectExtent l="0" t="0" r="11430" b="11430"/>
                      <wp:wrapNone/>
                      <wp:docPr id="22" name="Овал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61BA038A" id="Овал 22" o:spid="_x0000_s1026" style="position:absolute;margin-left:6.55pt;margin-top:8pt;width:9.6pt;height: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10568C3" wp14:editId="5790ECE3">
                      <wp:simplePos x="0" y="0"/>
                      <wp:positionH relativeFrom="column">
                        <wp:posOffset>111760</wp:posOffset>
                      </wp:positionH>
                      <wp:positionV relativeFrom="paragraph">
                        <wp:posOffset>101600</wp:posOffset>
                      </wp:positionV>
                      <wp:extent cx="121920" cy="121920"/>
                      <wp:effectExtent l="0" t="0" r="11430" b="11430"/>
                      <wp:wrapNone/>
                      <wp:docPr id="31" name="Овал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7199EE6E" id="Овал 31" o:spid="_x0000_s1026" style="position:absolute;margin-left:8.8pt;margin-top:8pt;width:9.6pt;height:9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67" w:type="dxa"/>
            <w:shd w:val="clear" w:color="auto" w:fill="FFFFFF" w:themeFill="background1"/>
          </w:tcPr>
          <w:p w:rsidR="0057637A" w:rsidRPr="009D06E3" w:rsidRDefault="0057637A" w:rsidP="00AC5768">
            <w:pPr>
              <w:ind w:right="567"/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</w:rPr>
            </w:pPr>
            <w:r w:rsidRPr="009D06E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DDC9774" wp14:editId="42AB38EC">
                      <wp:simplePos x="0" y="0"/>
                      <wp:positionH relativeFrom="column">
                        <wp:posOffset>109855</wp:posOffset>
                      </wp:positionH>
                      <wp:positionV relativeFrom="paragraph">
                        <wp:posOffset>109220</wp:posOffset>
                      </wp:positionV>
                      <wp:extent cx="121920" cy="121920"/>
                      <wp:effectExtent l="0" t="0" r="11430" b="11430"/>
                      <wp:wrapNone/>
                      <wp:docPr id="30" name="Овал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20" cy="1219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 w="6350"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oval w14:anchorId="7945950B" id="Овал 30" o:spid="_x0000_s1026" style="position:absolute;margin-left:8.65pt;margin-top:8.6pt;width:9.6pt;height:9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" fillcolor="#ffc000 [3207]" strokecolor="#7f5f00 [1607]" strokeweight=".5pt">
                      <v:stroke joinstyle="miter"/>
                    </v:oval>
                  </w:pict>
                </mc:Fallback>
              </mc:AlternateContent>
            </w:r>
          </w:p>
        </w:tc>
      </w:tr>
    </w:tbl>
    <w:p w:rsidR="00005592" w:rsidRPr="00005592" w:rsidRDefault="007947F3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hAnsi="Times New Roman" w:cs="Times New Roman"/>
          <w:sz w:val="28"/>
          <w:szCs w:val="28"/>
        </w:rPr>
        <w:t>Представим нам полином в виде:</w:t>
      </w:r>
    </w:p>
    <w:p w:rsidR="00005592" w:rsidRPr="009D06E3" w:rsidRDefault="00005592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p>
                  </m:sSup>
                </m:e>
              </m:nary>
            </m:e>
          </m:nary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B43392" w:rsidRPr="00005592" w:rsidRDefault="00005592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коэффициентов составляется матрица </w:t>
      </w:r>
      <w:r w:rsidR="00AF0619" w:rsidRPr="009D06E3">
        <w:rPr>
          <w:rFonts w:ascii="Times New Roman" w:eastAsiaTheme="minorEastAsia" w:hAnsi="Times New Roman" w:cs="Times New Roman"/>
          <w:sz w:val="28"/>
          <w:szCs w:val="28"/>
        </w:rPr>
        <w:t>α=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{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}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0≤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≤3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0619" w:rsidRPr="009D06E3" w:rsidRDefault="00AF0619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</w:rPr>
        <w:t>Представим матрицу α в виде столбца:</w:t>
      </w:r>
    </w:p>
    <w:p w:rsidR="00AF0619" w:rsidRPr="009D06E3" w:rsidRDefault="00B43392" w:rsidP="00CE2C67">
      <w:pPr>
        <w:ind w:right="567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[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]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sup>
        </m:sSup>
      </m:oMath>
      <w:r w:rsidR="002C358F" w:rsidRPr="009D06E3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:rsidR="00B06260" w:rsidRPr="009D06E3" w:rsidRDefault="002C358F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</w:rPr>
        <w:t>и введём столбец х:</w:t>
      </w:r>
    </w:p>
    <w:p w:rsidR="002C358F" w:rsidRPr="009D06E3" w:rsidRDefault="002C358F" w:rsidP="00CE2C67">
      <w:pPr>
        <w:ind w:right="567"/>
        <w:jc w:val="both"/>
        <w:rPr>
          <w:rFonts w:ascii="Times New Roman" w:eastAsiaTheme="minorEastAsia" w:hAnsi="Times New Roman" w:cs="Times New Roman"/>
          <w:i/>
          <w:sz w:val="20"/>
          <w:szCs w:val="20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x=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[f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0,0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0,1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1,0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1,1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0,0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0,1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1,0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 xml:space="preserve"> 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1,1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]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</m:e>
            </m:eqArr>
          </m:e>
          <m:sup/>
        </m:sSup>
      </m:oMath>
      <w:r w:rsidRPr="009D06E3">
        <w:rPr>
          <w:rFonts w:ascii="Times New Roman" w:eastAsiaTheme="minorEastAsia" w:hAnsi="Times New Roman" w:cs="Times New Roman"/>
          <w:i/>
          <w:sz w:val="20"/>
          <w:szCs w:val="20"/>
        </w:rPr>
        <w:t>,</w:t>
      </w:r>
    </w:p>
    <w:p w:rsidR="002C358F" w:rsidRPr="009D06E3" w:rsidRDefault="002C358F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1,0</m:t>
            </m:r>
          </m:e>
        </m:d>
      </m:oMath>
      <w:r w:rsidR="00FA3767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proofErr w:type="gramEnd"/>
      <w:r w:rsidR="00FA3767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производная по х функции в точке (1,0),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xy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1,0</m:t>
            </m:r>
          </m:e>
        </m:d>
      </m:oMath>
      <w:r w:rsidR="00FA3767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– смешанная производная функции в данной точке (сначала, например, вычисляются производные по х точек выше и ниже данной, после чего считается производная по у. Т.е. нужно знать производные по х всех точек из серой зоны(см. рисунок)). Все производные в нашем случае считаются методом центральных конечных разностей как дающим неплохую точность на небольшом количестве </w:t>
      </w:r>
      <w:r w:rsidR="007947F3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вспомогательных </w:t>
      </w:r>
      <w:r w:rsidR="00FA3767" w:rsidRPr="009D06E3">
        <w:rPr>
          <w:rFonts w:ascii="Times New Roman" w:eastAsiaTheme="minorEastAsia" w:hAnsi="Times New Roman" w:cs="Times New Roman"/>
          <w:sz w:val="28"/>
          <w:szCs w:val="28"/>
        </w:rPr>
        <w:t>точек.</w:t>
      </w:r>
    </w:p>
    <w:p w:rsidR="0020308C" w:rsidRPr="009D06E3" w:rsidRDefault="0020308C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Соотнеся элементы вектора х с интерполяционным многочленом, получим 16 </w:t>
      </w:r>
      <w:r w:rsidR="00041FCF">
        <w:rPr>
          <w:rFonts w:ascii="Times New Roman" w:eastAsiaTheme="minorEastAsia" w:hAnsi="Times New Roman" w:cs="Times New Roman"/>
          <w:sz w:val="28"/>
          <w:szCs w:val="28"/>
        </w:rPr>
        <w:t xml:space="preserve">линейных 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уравнений для вычисления </w:t>
      </w:r>
      <w:proofErr w:type="gramStart"/>
      <w:r w:rsidR="007947F3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коэффициентов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gramEnd"/>
      <w:r w:rsidRPr="009D06E3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={0,1}, </w:t>
      </w:r>
      <w:r w:rsidRPr="009D06E3"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>={0,1}):</w:t>
      </w:r>
    </w:p>
    <w:p w:rsidR="0020308C" w:rsidRPr="009D06E3" w:rsidRDefault="00041FCF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№1..4: 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=p(x,y)=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p>
                  </m:sSup>
                </m:e>
              </m:nary>
            </m:e>
          </m:nary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p>
        </m:oMath>
      </m:oMathPara>
    </w:p>
    <w:p w:rsidR="0020308C" w:rsidRPr="009D06E3" w:rsidRDefault="00041FCF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№5..8: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j=0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p>
                  </m:sSup>
                </m:e>
              </m:nary>
            </m:e>
          </m:nary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p>
          </m:sSup>
        </m:oMath>
      </m:oMathPara>
    </w:p>
    <w:p w:rsidR="0020308C" w:rsidRPr="009D06E3" w:rsidRDefault="00041FCF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№9..12: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p>
                  </m:sSup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j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j-1</m:t>
              </m:r>
            </m:sup>
          </m:sSup>
        </m:oMath>
      </m:oMathPara>
    </w:p>
    <w:p w:rsidR="0020308C" w:rsidRPr="009D06E3" w:rsidRDefault="0020308C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20308C" w:rsidRPr="009D06E3" w:rsidRDefault="00041FCF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№13..16: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xy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xy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p>
                  </m:sSup>
                </m:e>
              </m:nary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j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j-1</m:t>
              </m:r>
            </m:sup>
          </m:sSup>
        </m:oMath>
      </m:oMathPara>
    </w:p>
    <w:p w:rsidR="0020308C" w:rsidRPr="009D06E3" w:rsidRDefault="0020308C" w:rsidP="00AC5768">
      <w:pPr>
        <w:ind w:right="567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:rsidR="00B43392" w:rsidRPr="009D06E3" w:rsidRDefault="007A634E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</w:rPr>
        <w:t>Приведем эту систему к матричному виду</w:t>
      </w:r>
      <w:r w:rsidR="00B43392" w:rsidRPr="009D06E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A634E" w:rsidRPr="009D06E3" w:rsidRDefault="00B43392" w:rsidP="00CE2C67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Pr="009D06E3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7A634E" w:rsidRPr="009D06E3">
        <w:rPr>
          <w:rFonts w:ascii="Times New Roman" w:eastAsiaTheme="minorEastAsia" w:hAnsi="Times New Roman" w:cs="Times New Roman"/>
          <w:sz w:val="28"/>
          <w:szCs w:val="28"/>
        </w:rPr>
        <w:t>х.</w:t>
      </w:r>
    </w:p>
    <w:p w:rsidR="007A634E" w:rsidRDefault="007A634E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D06E3">
        <w:rPr>
          <w:rFonts w:ascii="Times New Roman" w:eastAsiaTheme="minorEastAsia" w:hAnsi="Times New Roman" w:cs="Times New Roman"/>
          <w:sz w:val="28"/>
          <w:szCs w:val="28"/>
        </w:rPr>
        <w:t>Отсюда можно найти необходимые коэффициенты</w:t>
      </w:r>
      <w:r w:rsidR="00041FCF">
        <w:rPr>
          <w:rFonts w:ascii="Times New Roman" w:eastAsiaTheme="minorEastAsia" w:hAnsi="Times New Roman" w:cs="Times New Roman"/>
          <w:sz w:val="28"/>
          <w:szCs w:val="28"/>
        </w:rPr>
        <w:t>, решив СЛАУ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947F3" w:rsidRPr="009D06E3">
        <w:rPr>
          <w:rFonts w:ascii="Times New Roman" w:eastAsiaTheme="minorEastAsia" w:hAnsi="Times New Roman" w:cs="Times New Roman"/>
          <w:sz w:val="28"/>
          <w:szCs w:val="28"/>
        </w:rPr>
        <w:t>(например, методом обратной матрицы)</w:t>
      </w:r>
      <w:r w:rsidR="00041FCF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947F3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и с их помощью </w:t>
      </w:r>
      <w:r w:rsidR="007947F3"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легко </w:t>
      </w:r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вычислять все значения функции на интерполяционной сетке в пределах квадрата [0,1] с любым шагом. </w:t>
      </w:r>
    </w:p>
    <w:p w:rsidR="001B48E0" w:rsidRDefault="00041FCF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Точно так же вычисляется матрица </w:t>
      </w:r>
      <w:r w:rsidRPr="00041FCF">
        <w:rPr>
          <w:rFonts w:ascii="Times New Roman" w:eastAsiaTheme="minorEastAsia" w:hAnsi="Times New Roman" w:cs="Times New Roman"/>
          <w:i/>
          <w:sz w:val="28"/>
          <w:szCs w:val="28"/>
        </w:rPr>
        <w:t xml:space="preserve">{α} </w:t>
      </w:r>
      <w:r>
        <w:rPr>
          <w:rFonts w:ascii="Times New Roman" w:eastAsiaTheme="minorEastAsia" w:hAnsi="Times New Roman" w:cs="Times New Roman"/>
          <w:sz w:val="28"/>
          <w:szCs w:val="28"/>
        </w:rPr>
        <w:t>для каждого квадрата исходной сетки.</w:t>
      </w:r>
    </w:p>
    <w:p w:rsidR="00041FCF" w:rsidRDefault="00041FCF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 как метод вычисляет производные, по границам исходного разбиения остаётся граница шириной в 1 шаг, где интерполяция не происходит.</w:t>
      </w:r>
    </w:p>
    <w:p w:rsidR="00041FCF" w:rsidRPr="00041FCF" w:rsidRDefault="00041FCF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 обеспечивает непрерывность самой функции и её второй производной на границах смежных квадратов.</w:t>
      </w:r>
    </w:p>
    <w:p w:rsidR="001B48E0" w:rsidRDefault="001B48E0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1B48E0" w:rsidRDefault="001B48E0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1B48E0" w:rsidRDefault="001B48E0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1B48E0" w:rsidRDefault="001B48E0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1B48E0" w:rsidRDefault="001B48E0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2C358F" w:rsidRDefault="002D1206" w:rsidP="00A2457E">
      <w:pPr>
        <w:pStyle w:val="1"/>
      </w:pPr>
      <w:bookmarkStart w:id="7" w:name="_Toc536299455"/>
      <w:r>
        <w:lastRenderedPageBreak/>
        <w:t>Практическая часть: с</w:t>
      </w:r>
      <w:r w:rsidR="009D06E3">
        <w:t>равнение</w:t>
      </w:r>
      <w:r w:rsidR="00A2457E">
        <w:t xml:space="preserve"> методов интерполяции</w:t>
      </w:r>
      <w:bookmarkEnd w:id="7"/>
    </w:p>
    <w:p w:rsidR="00754D05" w:rsidRPr="00754D05" w:rsidRDefault="00754D05" w:rsidP="00754D05"/>
    <w:p w:rsidR="009D06E3" w:rsidRPr="00CE2C67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сравнения </w:t>
      </w:r>
      <w:r w:rsidR="00DB1ADF">
        <w:rPr>
          <w:rFonts w:ascii="Times New Roman" w:eastAsiaTheme="minorEastAsia" w:hAnsi="Times New Roman" w:cs="Times New Roman"/>
          <w:sz w:val="28"/>
          <w:szCs w:val="28"/>
        </w:rPr>
        <w:t xml:space="preserve">методов </w:t>
      </w:r>
      <w:r>
        <w:rPr>
          <w:rFonts w:ascii="Times New Roman" w:eastAsiaTheme="minorEastAsia" w:hAnsi="Times New Roman" w:cs="Times New Roman"/>
          <w:sz w:val="28"/>
          <w:szCs w:val="28"/>
        </w:rPr>
        <w:t>были заготовлены 5 поверхностей: 4</w:t>
      </w:r>
      <w:r w:rsidR="009D06E3">
        <w:rPr>
          <w:rFonts w:ascii="Times New Roman" w:eastAsiaTheme="minorEastAsia" w:hAnsi="Times New Roman" w:cs="Times New Roman"/>
          <w:sz w:val="28"/>
          <w:szCs w:val="28"/>
        </w:rPr>
        <w:t xml:space="preserve"> сложных и одна простая (параболоид).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B1ADF">
        <w:rPr>
          <w:rFonts w:ascii="Times New Roman" w:eastAsiaTheme="minorEastAsia" w:hAnsi="Times New Roman" w:cs="Times New Roman"/>
          <w:sz w:val="28"/>
          <w:szCs w:val="28"/>
        </w:rPr>
        <w:t xml:space="preserve">Область интерполирования обозначена как </w:t>
      </w:r>
      <w:r w:rsidR="00DB1ADF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DB1ADF" w:rsidRPr="00CE2C6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610DA" w:rsidRPr="00C610DA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610DA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Hump</w:t>
      </w:r>
      <w:r w:rsidRPr="00C610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function</w:t>
      </w:r>
      <w:r w:rsidRPr="00C610DA">
        <w:rPr>
          <w:rFonts w:ascii="Times New Roman" w:eastAsiaTheme="minorEastAsia" w:hAnsi="Times New Roman" w:cs="Times New Roman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полином четвёртого порядка.</w:t>
      </w:r>
    </w:p>
    <w:p w:rsidR="00C610DA" w:rsidRPr="00B46C4A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=1.0316+4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-2.1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+xy-4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+4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D=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[-5;5]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C610DA" w:rsidRPr="003E19C6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E19C6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Peaks</w:t>
      </w:r>
      <w:r w:rsidRPr="003E19C6">
        <w:rPr>
          <w:rFonts w:ascii="Times New Roman" w:eastAsiaTheme="minorEastAsia" w:hAnsi="Times New Roman" w:cs="Times New Roman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</w:rPr>
        <w:t>. Она имеет несколько ярко выраженных локальных минимумов.</w:t>
      </w:r>
    </w:p>
    <w:p w:rsidR="00C610DA" w:rsidRPr="00632DE5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=3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(1-x)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exp⁡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y+1)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-10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-x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x+1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 D=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[-2,2]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C610DA" w:rsidRPr="003E19C6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610DA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Not</w:t>
      </w:r>
      <w:r w:rsidRPr="003E19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smooth</w:t>
      </w:r>
      <w:r w:rsidRPr="00C610DA">
        <w:rPr>
          <w:rFonts w:ascii="Times New Roman" w:eastAsiaTheme="minorEastAsia" w:hAnsi="Times New Roman" w:cs="Times New Roman"/>
          <w:sz w:val="28"/>
          <w:szCs w:val="28"/>
        </w:rPr>
        <w:t>”</w:t>
      </w:r>
      <w:r w:rsidRPr="003E19C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Эта функция, в отличие от остальных, дифференцируема не на всей области интерполяции.</w:t>
      </w:r>
    </w:p>
    <w:p w:rsidR="00C610DA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0,5πy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D=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[0, 1]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C610DA" w:rsidRPr="00C610DA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610DA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Sibson</w:t>
      </w:r>
      <w:r w:rsidRPr="00C610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function</w:t>
      </w:r>
      <w:r w:rsidRPr="00C610DA">
        <w:rPr>
          <w:rFonts w:ascii="Times New Roman" w:eastAsiaTheme="minorEastAsia" w:hAnsi="Times New Roman" w:cs="Times New Roman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</w:rPr>
        <w:t>. Довольно сложная поверхность.</w:t>
      </w:r>
    </w:p>
    <w:p w:rsidR="00C610DA" w:rsidRPr="00C610DA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4π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x-0.25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y-0.25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D=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[0, 1]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C610DA" w:rsidRPr="00C610DA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Параболоид.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Ничего особенного.</w:t>
      </w:r>
    </w:p>
    <w:p w:rsidR="00C610DA" w:rsidRPr="00DB1ADF" w:rsidRDefault="00C610D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(100x)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(100y)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+10,  D=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[-50, 50]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DB1ADF" w:rsidRPr="00C610DA" w:rsidRDefault="00DB1ADF" w:rsidP="00C610DA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DB1ADF" w:rsidRDefault="00DB1ADF" w:rsidP="00DB1ADF">
      <w:pPr>
        <w:keepNext/>
        <w:ind w:right="567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6888D4" wp14:editId="6355F8EB">
            <wp:extent cx="5724525" cy="173256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графики_из_статьи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424" cy="17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0DA" w:rsidRDefault="00DB1ADF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t>Рис. 2. Графики интерполируемых поверхностей</w:t>
      </w:r>
    </w:p>
    <w:p w:rsidR="009D06E3" w:rsidRDefault="009D06E3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метода бикубической интерполяции сделано две модификации решения СЛАУ: методом обратной матрицы встроенными средствами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Matlab</w:t>
      </w:r>
      <w:proofErr w:type="spellEnd"/>
      <w:r w:rsidRPr="009D06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методом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Крамера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D06E3" w:rsidRPr="00DB1ADF" w:rsidRDefault="009D06E3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замеров времени выполнения делалось по 100 итераций</w:t>
      </w:r>
      <w:r w:rsidR="00E76450">
        <w:rPr>
          <w:rFonts w:ascii="Times New Roman" w:eastAsiaTheme="minorEastAsia" w:hAnsi="Times New Roman" w:cs="Times New Roman"/>
          <w:sz w:val="28"/>
          <w:szCs w:val="28"/>
        </w:rPr>
        <w:t xml:space="preserve"> каждого метода для каждой поверхности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B1ADF">
        <w:rPr>
          <w:rFonts w:ascii="Times New Roman" w:eastAsiaTheme="minorEastAsia" w:hAnsi="Times New Roman" w:cs="Times New Roman"/>
          <w:sz w:val="28"/>
          <w:szCs w:val="28"/>
        </w:rPr>
        <w:t xml:space="preserve"> Это позволило нивелировать влияние </w:t>
      </w:r>
      <w:r w:rsidR="00DB1ADF">
        <w:rPr>
          <w:rFonts w:ascii="Times New Roman" w:eastAsiaTheme="minorEastAsia" w:hAnsi="Times New Roman" w:cs="Times New Roman"/>
          <w:sz w:val="28"/>
          <w:szCs w:val="28"/>
        </w:rPr>
        <w:lastRenderedPageBreak/>
        <w:t>неравномерности распределения процессорного времени в многозадачной операционной системе (</w:t>
      </w:r>
      <w:r w:rsidR="00DB1ADF">
        <w:rPr>
          <w:rFonts w:ascii="Times New Roman" w:eastAsiaTheme="minorEastAsia" w:hAnsi="Times New Roman" w:cs="Times New Roman"/>
          <w:sz w:val="28"/>
          <w:szCs w:val="28"/>
          <w:lang w:val="en-US"/>
        </w:rPr>
        <w:t>Windows</w:t>
      </w:r>
      <w:r w:rsidR="00DB1ADF" w:rsidRPr="00DB1ADF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9D06E3" w:rsidRDefault="009D06E3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Методы сравнивались на двух </w:t>
      </w:r>
      <w:r w:rsidR="00041FCF">
        <w:rPr>
          <w:rFonts w:ascii="Times New Roman" w:eastAsiaTheme="minorEastAsia" w:hAnsi="Times New Roman" w:cs="Times New Roman"/>
          <w:sz w:val="28"/>
          <w:szCs w:val="28"/>
        </w:rPr>
        <w:t>сетках с разным шагом точек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с исходным разбиением интервала на </w:t>
      </w:r>
      <w:r w:rsidR="00D55CB1">
        <w:rPr>
          <w:rFonts w:ascii="Times New Roman" w:eastAsiaTheme="minorEastAsia" w:hAnsi="Times New Roman" w:cs="Times New Roman"/>
          <w:sz w:val="28"/>
          <w:szCs w:val="28"/>
          <w:lang w:val="en-US"/>
        </w:rPr>
        <w:t>Na</w:t>
      </w:r>
      <w:r w:rsidR="00D55CB1" w:rsidRPr="00D55CB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55CB1" w:rsidRPr="00D55CB1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5 </w:t>
      </w:r>
      <w:r w:rsidR="00DF6F13">
        <w:rPr>
          <w:rFonts w:ascii="Times New Roman" w:eastAsiaTheme="minorEastAsia" w:hAnsi="Times New Roman" w:cs="Times New Roman"/>
          <w:sz w:val="28"/>
          <w:szCs w:val="28"/>
        </w:rPr>
        <w:t>точек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на </w:t>
      </w:r>
      <w:r w:rsidR="00D55CB1">
        <w:rPr>
          <w:rFonts w:ascii="Times New Roman" w:eastAsiaTheme="minorEastAsia" w:hAnsi="Times New Roman" w:cs="Times New Roman"/>
          <w:sz w:val="28"/>
          <w:szCs w:val="28"/>
          <w:lang w:val="en-US"/>
        </w:rPr>
        <w:t>Na</w:t>
      </w:r>
      <w:r w:rsidR="00D55CB1" w:rsidRPr="00D55CB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D55CB1" w:rsidRPr="00D55CB1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>30. Количество итого</w:t>
      </w:r>
      <w:r w:rsidR="004B4EF8">
        <w:rPr>
          <w:rFonts w:ascii="Times New Roman" w:eastAsiaTheme="minorEastAsia" w:hAnsi="Times New Roman" w:cs="Times New Roman"/>
          <w:sz w:val="28"/>
          <w:szCs w:val="28"/>
        </w:rPr>
        <w:t xml:space="preserve">вых точек </w:t>
      </w:r>
      <w:proofErr w:type="spellStart"/>
      <w:r w:rsidR="00DF6F13">
        <w:rPr>
          <w:rFonts w:ascii="Times New Roman" w:eastAsiaTheme="minorEastAsia" w:hAnsi="Times New Roman" w:cs="Times New Roman"/>
          <w:sz w:val="28"/>
          <w:szCs w:val="28"/>
          <w:lang w:val="en-US"/>
        </w:rPr>
        <w:t>Nb</w:t>
      </w:r>
      <w:proofErr w:type="spellEnd"/>
      <w:r w:rsidR="00DF6F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4EF8">
        <w:rPr>
          <w:rFonts w:ascii="Times New Roman" w:eastAsiaTheme="minorEastAsia" w:hAnsi="Times New Roman" w:cs="Times New Roman"/>
          <w:sz w:val="28"/>
          <w:szCs w:val="28"/>
        </w:rPr>
        <w:t>одинаково и равно 150.</w:t>
      </w:r>
    </w:p>
    <w:p w:rsidR="00D55CB1" w:rsidRPr="00754D05" w:rsidRDefault="00D55CB1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построения графиков поверхностей в целях наилучшей визуальной различимости работы методов использовалась сетка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Na</w:t>
      </w:r>
      <w:r w:rsidRPr="00D55CB1">
        <w:rPr>
          <w:rFonts w:ascii="Times New Roman" w:eastAsiaTheme="minorEastAsia" w:hAnsi="Times New Roman" w:cs="Times New Roman"/>
          <w:sz w:val="28"/>
          <w:szCs w:val="28"/>
        </w:rPr>
        <w:t xml:space="preserve">=5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Nb</w:t>
      </w:r>
      <w:proofErr w:type="spellEnd"/>
      <w:r w:rsidRPr="00D55CB1">
        <w:rPr>
          <w:rFonts w:ascii="Times New Roman" w:eastAsiaTheme="minorEastAsia" w:hAnsi="Times New Roman" w:cs="Times New Roman"/>
          <w:sz w:val="28"/>
          <w:szCs w:val="28"/>
        </w:rPr>
        <w:t>=100</w:t>
      </w:r>
      <w:r w:rsidR="00754D05">
        <w:rPr>
          <w:rFonts w:ascii="Times New Roman" w:eastAsiaTheme="minorEastAsia" w:hAnsi="Times New Roman" w:cs="Times New Roman"/>
          <w:sz w:val="28"/>
          <w:szCs w:val="28"/>
        </w:rPr>
        <w:t xml:space="preserve">, а также </w:t>
      </w:r>
      <w:proofErr w:type="gramStart"/>
      <w:r w:rsidR="00754D05">
        <w:rPr>
          <w:rFonts w:ascii="Times New Roman" w:eastAsiaTheme="minorEastAsia" w:hAnsi="Times New Roman" w:cs="Times New Roman"/>
          <w:sz w:val="28"/>
          <w:szCs w:val="28"/>
        </w:rPr>
        <w:t>режим</w:t>
      </w:r>
      <w:proofErr w:type="gramEnd"/>
      <w:r w:rsidR="00754D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4D05">
        <w:rPr>
          <w:rFonts w:ascii="Times New Roman" w:eastAsiaTheme="minorEastAsia" w:hAnsi="Times New Roman" w:cs="Times New Roman"/>
          <w:sz w:val="28"/>
          <w:szCs w:val="28"/>
          <w:lang w:val="en-US"/>
        </w:rPr>
        <w:t>shading</w:t>
      </w:r>
      <w:r w:rsidR="00754D05">
        <w:rPr>
          <w:rFonts w:ascii="Times New Roman" w:eastAsiaTheme="minorEastAsia" w:hAnsi="Times New Roman" w:cs="Times New Roman"/>
          <w:sz w:val="28"/>
          <w:szCs w:val="28"/>
        </w:rPr>
        <w:t xml:space="preserve">-а </w:t>
      </w:r>
      <w:r w:rsidR="00754D05" w:rsidRPr="00754D05">
        <w:rPr>
          <w:rFonts w:ascii="Times New Roman" w:eastAsiaTheme="minorEastAsia" w:hAnsi="Times New Roman" w:cs="Times New Roman"/>
          <w:sz w:val="28"/>
          <w:szCs w:val="28"/>
        </w:rPr>
        <w:t>“</w:t>
      </w:r>
      <w:r w:rsidR="00754D05">
        <w:rPr>
          <w:rFonts w:ascii="Times New Roman" w:eastAsiaTheme="minorEastAsia" w:hAnsi="Times New Roman" w:cs="Times New Roman"/>
          <w:sz w:val="28"/>
          <w:szCs w:val="28"/>
          <w:lang w:val="en-US"/>
        </w:rPr>
        <w:t>flat</w:t>
      </w:r>
      <w:r w:rsidR="00754D05" w:rsidRPr="00754D05">
        <w:rPr>
          <w:rFonts w:ascii="Times New Roman" w:eastAsiaTheme="minorEastAsia" w:hAnsi="Times New Roman" w:cs="Times New Roman"/>
          <w:sz w:val="28"/>
          <w:szCs w:val="28"/>
        </w:rPr>
        <w:t>”.</w:t>
      </w:r>
    </w:p>
    <w:p w:rsidR="00574D4D" w:rsidRDefault="00574D4D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Структура графиков поверхностей: верхний ряд – поверхность на исходной сетке, нижний – результат интерполяции. Для каждой поверхности приведена своя группа графиков.</w:t>
      </w:r>
    </w:p>
    <w:p w:rsidR="00574D4D" w:rsidRDefault="00DB1ADF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Диапазон осей для графиков одинаков для всех методов в пределах одной поверхности (за исключением </w:t>
      </w:r>
      <w:r w:rsidRPr="00DB1ADF">
        <w:rPr>
          <w:rFonts w:ascii="Times New Roman" w:eastAsiaTheme="minorEastAsia" w:hAnsi="Times New Roman" w:cs="Times New Roman"/>
          <w:sz w:val="28"/>
          <w:szCs w:val="28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Hump</w:t>
      </w:r>
      <w:r w:rsidRPr="00DB1A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function</w:t>
      </w:r>
      <w:r w:rsidRPr="00DB1ADF">
        <w:rPr>
          <w:rFonts w:ascii="Times New Roman" w:eastAsiaTheme="minorEastAsia" w:hAnsi="Times New Roman" w:cs="Times New Roman"/>
          <w:sz w:val="28"/>
          <w:szCs w:val="28"/>
        </w:rPr>
        <w:t>”</w:t>
      </w:r>
      <w:r>
        <w:rPr>
          <w:rFonts w:ascii="Times New Roman" w:eastAsiaTheme="minorEastAsia" w:hAnsi="Times New Roman" w:cs="Times New Roman"/>
          <w:sz w:val="28"/>
          <w:szCs w:val="28"/>
        </w:rPr>
        <w:t>). Поэтому графики поверхностей, полученных методом бикубической интерполяции, в подавляющем большинстве выглядят сильно меньше исходных.</w:t>
      </w:r>
      <w:r w:rsidR="004556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455657" w:rsidRPr="00455657" w:rsidRDefault="00A50669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5C42DD" wp14:editId="6F7DFD23">
                <wp:simplePos x="0" y="0"/>
                <wp:positionH relativeFrom="page">
                  <wp:align>center</wp:align>
                </wp:positionH>
                <wp:positionV relativeFrom="paragraph">
                  <wp:posOffset>4406265</wp:posOffset>
                </wp:positionV>
                <wp:extent cx="4076700" cy="63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E2C67" w:rsidRPr="00D76F0C" w:rsidRDefault="00CE2C67" w:rsidP="00A50669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Рис.3. Средняя ошибка на точку и среднее время выполнения для сетки с </w:t>
                            </w:r>
                            <w:r>
                              <w:rPr>
                                <w:lang w:val="en-US"/>
                              </w:rPr>
                              <w:t>Na</w:t>
                            </w:r>
                            <w:r>
                              <w:t>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55C42DD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0;margin-top:346.95pt;width:321pt;height:.05pt;z-index:25171968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" stroked="f">
                <v:textbox style="mso-fit-shape-to-text:t" inset="0,0,0,0">
                  <w:txbxContent>
                    <w:p w:rsidR="00CE2C67" w:rsidRPr="00D76F0C" w:rsidRDefault="00CE2C67" w:rsidP="00A50669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Рис.3. Средняя ошибка на точку и среднее время выполнения для сетки с </w:t>
                      </w:r>
                      <w:r>
                        <w:rPr>
                          <w:lang w:val="en-US"/>
                        </w:rPr>
                        <w:t>Na</w:t>
                      </w:r>
                      <w:r>
                        <w:t>=5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7632" behindDoc="0" locked="0" layoutInCell="1" allowOverlap="1" wp14:anchorId="7A5FD53B" wp14:editId="49842C7F">
            <wp:simplePos x="0" y="0"/>
            <wp:positionH relativeFrom="page">
              <wp:align>left</wp:align>
            </wp:positionH>
            <wp:positionV relativeFrom="paragraph">
              <wp:posOffset>539115</wp:posOffset>
            </wp:positionV>
            <wp:extent cx="8007985" cy="39243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2.conclusion (Na=5,Nb=150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7264" cy="39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657">
        <w:rPr>
          <w:rFonts w:ascii="Times New Roman" w:eastAsiaTheme="minorEastAsia" w:hAnsi="Times New Roman" w:cs="Times New Roman"/>
          <w:sz w:val="28"/>
          <w:szCs w:val="28"/>
        </w:rPr>
        <w:t>Так как ошибка для поверхности «параболоид» мала по сравнению с остальными, она дублируется на отдельном графике в большем масштабе.</w:t>
      </w:r>
    </w:p>
    <w:p w:rsidR="00632DE5" w:rsidRPr="00455657" w:rsidRDefault="00632DE5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9D06E3" w:rsidRDefault="00455657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3454A9E" wp14:editId="444C760D">
                <wp:simplePos x="0" y="0"/>
                <wp:positionH relativeFrom="column">
                  <wp:posOffset>834390</wp:posOffset>
                </wp:positionH>
                <wp:positionV relativeFrom="paragraph">
                  <wp:posOffset>3839210</wp:posOffset>
                </wp:positionV>
                <wp:extent cx="4067175" cy="635"/>
                <wp:effectExtent l="0" t="0" r="9525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E2C67" w:rsidRPr="00D55CB1" w:rsidRDefault="00CE2C67" w:rsidP="00D55CB1">
                            <w:pPr>
                              <w:pStyle w:val="af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Рис.3. Средняя ошибка на точку и среднее время выполнения для сетки с </w:t>
                            </w:r>
                            <w:r>
                              <w:rPr>
                                <w:lang w:val="en-US"/>
                              </w:rPr>
                              <w:t>Na</w:t>
                            </w:r>
                            <w:r w:rsidRPr="00D55CB1">
                              <w:t>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454A9E" id="Надпись 4" o:spid="_x0000_s1027" type="#_x0000_t202" style="position:absolute;margin-left:65.7pt;margin-top:302.3pt;width:320.25pt;height:.0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" stroked="f">
                <v:textbox style="mso-fit-shape-to-text:t" inset="0,0,0,0">
                  <w:txbxContent>
                    <w:p w:rsidR="00CE2C67" w:rsidRPr="00D55CB1" w:rsidRDefault="00CE2C67" w:rsidP="00D55CB1">
                      <w:pPr>
                        <w:pStyle w:val="af0"/>
                        <w:jc w:val="center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Рис.3. Средняя ошибка на точку и среднее время выполнения для сетки с </w:t>
                      </w:r>
                      <w:r>
                        <w:rPr>
                          <w:lang w:val="en-US"/>
                        </w:rPr>
                        <w:t>Na</w:t>
                      </w:r>
                      <w:r w:rsidRPr="00D55CB1">
                        <w:t>=5</w:t>
                      </w:r>
                    </w:p>
                  </w:txbxContent>
                </v:textbox>
              </v:shape>
            </w:pict>
          </mc:Fallback>
        </mc:AlternateContent>
      </w:r>
    </w:p>
    <w:p w:rsidR="009D06E3" w:rsidRPr="009D06E3" w:rsidRDefault="009D06E3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D55CB1" w:rsidRDefault="00D55CB1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:rsidR="00D55CB1" w:rsidRDefault="00A50669">
      <w:pPr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vertAlign w:val="subscript"/>
          <w:lang w:eastAsia="ru-RU"/>
        </w:rPr>
        <w:drawing>
          <wp:anchor distT="0" distB="0" distL="114300" distR="114300" simplePos="0" relativeHeight="251720704" behindDoc="0" locked="0" layoutInCell="1" allowOverlap="1" wp14:anchorId="464A4797" wp14:editId="2AA952E2">
            <wp:simplePos x="0" y="0"/>
            <wp:positionH relativeFrom="page">
              <wp:posOffset>0</wp:posOffset>
            </wp:positionH>
            <wp:positionV relativeFrom="paragraph">
              <wp:posOffset>2378710</wp:posOffset>
            </wp:positionV>
            <wp:extent cx="7610475" cy="3729355"/>
            <wp:effectExtent l="0" t="0" r="9525" b="444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2.conclusion (Na=30,Nb=150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F1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BCC9C9" wp14:editId="00960B80">
                <wp:simplePos x="0" y="0"/>
                <wp:positionH relativeFrom="column">
                  <wp:posOffset>800100</wp:posOffset>
                </wp:positionH>
                <wp:positionV relativeFrom="paragraph">
                  <wp:posOffset>8522970</wp:posOffset>
                </wp:positionV>
                <wp:extent cx="4181475" cy="635"/>
                <wp:effectExtent l="0" t="0" r="9525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E2C67" w:rsidRPr="00D55CB1" w:rsidRDefault="00CE2C67" w:rsidP="00D55CB1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Рис.6. Средняя ошибка на точку для поверхности «Параболоид» для сетки с </w:t>
                            </w:r>
                            <w:r>
                              <w:rPr>
                                <w:lang w:val="en-US"/>
                              </w:rPr>
                              <w:t>Na</w:t>
                            </w:r>
                            <w:r>
                              <w:t>=30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BCC9C9" id="Надпись 7" o:spid="_x0000_s1028" type="#_x0000_t202" style="position:absolute;margin-left:63pt;margin-top:671.1pt;width:329.25pt;height:.0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" stroked="f">
                <v:textbox style="mso-fit-shape-to-text:t" inset="0,0,0,0">
                  <w:txbxContent>
                    <w:p w:rsidR="00CE2C67" w:rsidRPr="00D55CB1" w:rsidRDefault="00CE2C67" w:rsidP="00D55CB1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Рис.6. Средняя ошибка на точку для поверхности «Параболоид» для сетки с </w:t>
                      </w:r>
                      <w:r>
                        <w:rPr>
                          <w:lang w:val="en-US"/>
                        </w:rPr>
                        <w:t>Na</w:t>
                      </w:r>
                      <w:r>
                        <w:t>=30</w:t>
                      </w:r>
                    </w:p>
                  </w:txbxContent>
                </v:textbox>
              </v:shape>
            </w:pict>
          </mc:Fallback>
        </mc:AlternateContent>
      </w:r>
      <w:r w:rsidR="00DF6F1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0" locked="0" layoutInCell="1" allowOverlap="1" wp14:anchorId="1743DB0F" wp14:editId="213792B6">
            <wp:simplePos x="0" y="0"/>
            <wp:positionH relativeFrom="column">
              <wp:posOffset>1440180</wp:posOffset>
            </wp:positionH>
            <wp:positionV relativeFrom="paragraph">
              <wp:posOffset>6537960</wp:posOffset>
            </wp:positionV>
            <wp:extent cx="2642660" cy="1981200"/>
            <wp:effectExtent l="0" t="0" r="5715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araboloid_conclusion(Na=5,Nb=150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6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F1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04214D" wp14:editId="757E6C9C">
                <wp:simplePos x="0" y="0"/>
                <wp:positionH relativeFrom="column">
                  <wp:posOffset>710565</wp:posOffset>
                </wp:positionH>
                <wp:positionV relativeFrom="paragraph">
                  <wp:posOffset>6175375</wp:posOffset>
                </wp:positionV>
                <wp:extent cx="4105275" cy="142875"/>
                <wp:effectExtent l="0" t="0" r="9525" b="952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E2C67" w:rsidRPr="00D55CB1" w:rsidRDefault="00CE2C67" w:rsidP="00D55CB1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Рис.5. Средняя ошибка на точку и среднее время выполнения для сетки с </w:t>
                            </w:r>
                            <w:r>
                              <w:rPr>
                                <w:lang w:val="en-US"/>
                              </w:rPr>
                              <w:t>Na</w:t>
                            </w:r>
                            <w:r>
                              <w:t>=</w:t>
                            </w:r>
                            <w:r w:rsidRPr="00D55CB1">
                              <w:t>30</w:t>
                            </w:r>
                          </w:p>
                          <w:p w:rsidR="00CE2C67" w:rsidRPr="00FD6B8D" w:rsidRDefault="00CE2C67" w:rsidP="00D55CB1">
                            <w:pPr>
                              <w:pStyle w:val="af0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4214D" id="Надпись 5" o:spid="_x0000_s1029" type="#_x0000_t202" style="position:absolute;margin-left:55.95pt;margin-top:486.25pt;width:323.25pt;height:11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" stroked="f">
                <v:textbox inset="0,0,0,0">
                  <w:txbxContent>
                    <w:p w:rsidR="00CE2C67" w:rsidRPr="00D55CB1" w:rsidRDefault="00CE2C67" w:rsidP="00D55CB1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Рис.5. Средняя ошибка на точку и среднее время выполнения для сетки с </w:t>
                      </w:r>
                      <w:r>
                        <w:rPr>
                          <w:lang w:val="en-US"/>
                        </w:rPr>
                        <w:t>Na</w:t>
                      </w:r>
                      <w:r>
                        <w:t>=</w:t>
                      </w:r>
                      <w:r w:rsidRPr="00D55CB1">
                        <w:t>30</w:t>
                      </w:r>
                    </w:p>
                    <w:p w:rsidR="00CE2C67" w:rsidRPr="00FD6B8D" w:rsidRDefault="00CE2C67" w:rsidP="00D55CB1">
                      <w:pPr>
                        <w:pStyle w:val="af0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F6F1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1998FB" wp14:editId="070E95DA">
                <wp:simplePos x="0" y="0"/>
                <wp:positionH relativeFrom="column">
                  <wp:posOffset>709930</wp:posOffset>
                </wp:positionH>
                <wp:positionV relativeFrom="paragraph">
                  <wp:posOffset>2136140</wp:posOffset>
                </wp:positionV>
                <wp:extent cx="4181475" cy="635"/>
                <wp:effectExtent l="0" t="0" r="9525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E2C67" w:rsidRPr="00D55CB1" w:rsidRDefault="00CE2C67" w:rsidP="00D55CB1">
                            <w:pPr>
                              <w:pStyle w:val="af0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Рис.4. Средняя ошибка на точку для поверхности «Параболоид» для сетки с </w:t>
                            </w:r>
                            <w:r>
                              <w:rPr>
                                <w:lang w:val="en-US"/>
                              </w:rPr>
                              <w:t>Na</w:t>
                            </w:r>
                            <w:r w:rsidRPr="00D55CB1">
                              <w:t>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1998FB" id="Надпись 6" o:spid="_x0000_s1030" type="#_x0000_t202" style="position:absolute;margin-left:55.9pt;margin-top:168.2pt;width:329.25pt;height:.0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" stroked="f">
                <v:textbox style="mso-fit-shape-to-text:t" inset="0,0,0,0">
                  <w:txbxContent>
                    <w:p w:rsidR="00CE2C67" w:rsidRPr="00D55CB1" w:rsidRDefault="00CE2C67" w:rsidP="00D55CB1">
                      <w:pPr>
                        <w:pStyle w:val="af0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Рис.4. Средняя ошибка на точку для поверхности «Параболоид» для сетки с </w:t>
                      </w:r>
                      <w:r>
                        <w:rPr>
                          <w:lang w:val="en-US"/>
                        </w:rPr>
                        <w:t>Na</w:t>
                      </w:r>
                      <w:r w:rsidRPr="00D55CB1">
                        <w:t>=5</w:t>
                      </w:r>
                    </w:p>
                  </w:txbxContent>
                </v:textbox>
              </v:shape>
            </w:pict>
          </mc:Fallback>
        </mc:AlternateContent>
      </w:r>
      <w:r w:rsidR="00D55CB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2272" behindDoc="0" locked="0" layoutInCell="1" allowOverlap="1" wp14:anchorId="5597764E" wp14:editId="2EA26B53">
            <wp:simplePos x="0" y="0"/>
            <wp:positionH relativeFrom="column">
              <wp:posOffset>1243965</wp:posOffset>
            </wp:positionH>
            <wp:positionV relativeFrom="paragraph">
              <wp:posOffset>0</wp:posOffset>
            </wp:positionV>
            <wp:extent cx="2838450" cy="2127885"/>
            <wp:effectExtent l="0" t="0" r="0" b="5715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araboloid_conclusion(Na=30,Nb=150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CB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br w:type="page"/>
      </w:r>
    </w:p>
    <w:p w:rsidR="00455657" w:rsidRDefault="00455657" w:rsidP="00455657">
      <w:pPr>
        <w:keepNext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vertAlign w:val="subscript"/>
          <w:lang w:eastAsia="ru-RU"/>
        </w:rPr>
        <w:lastRenderedPageBreak/>
        <w:drawing>
          <wp:inline distT="0" distB="0" distL="0" distR="0" wp14:anchorId="6909E0F5" wp14:editId="3B081303">
            <wp:extent cx="5076825" cy="41781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m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352" cy="418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B1" w:rsidRPr="00455657" w:rsidRDefault="00455657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</w:pPr>
      <w:r>
        <w:t xml:space="preserve">Рис.7. </w:t>
      </w:r>
      <w:r w:rsidR="00A50669">
        <w:t xml:space="preserve">Функция </w:t>
      </w:r>
      <w:r w:rsidR="00A50669">
        <w:rPr>
          <w:lang w:val="en-US"/>
        </w:rPr>
        <w:t>“</w:t>
      </w:r>
      <w:r>
        <w:rPr>
          <w:lang w:val="en-US"/>
        </w:rPr>
        <w:t>Hump</w:t>
      </w:r>
      <w:r w:rsidR="00A50669">
        <w:rPr>
          <w:lang w:val="en-US"/>
        </w:rPr>
        <w:t>”</w:t>
      </w:r>
    </w:p>
    <w:p w:rsidR="00CF430A" w:rsidRDefault="00CF430A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</w:p>
    <w:p w:rsidR="008D01A2" w:rsidRDefault="008D01A2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455657">
      <w:pPr>
        <w:keepNext/>
        <w:ind w:right="567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4E033F" wp14:editId="1BDF4B40">
            <wp:extent cx="4829175" cy="36218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t_smoot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06" cy="36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1A2" w:rsidRPr="00A50669" w:rsidRDefault="00455657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t>Рис</w:t>
      </w:r>
      <w:r>
        <w:rPr>
          <w:lang w:val="en-US"/>
        </w:rPr>
        <w:t xml:space="preserve">.8. </w:t>
      </w:r>
      <w:r w:rsidR="00A50669">
        <w:t xml:space="preserve">Функция </w:t>
      </w:r>
      <w:r w:rsidR="00A50669">
        <w:rPr>
          <w:lang w:val="en-US"/>
        </w:rPr>
        <w:t>“</w:t>
      </w:r>
      <w:r>
        <w:rPr>
          <w:lang w:val="en-US"/>
        </w:rPr>
        <w:t>Not smooth</w:t>
      </w:r>
      <w:r w:rsidR="00A50669">
        <w:rPr>
          <w:lang w:val="en-US"/>
        </w:rPr>
        <w:t>”</w:t>
      </w:r>
    </w:p>
    <w:p w:rsidR="00455657" w:rsidRDefault="00455657" w:rsidP="00455657">
      <w:pPr>
        <w:keepNext/>
        <w:ind w:right="567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31C075" wp14:editId="61B136F2">
            <wp:extent cx="5029200" cy="40221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ak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301" cy="40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57" w:rsidRDefault="00F475D5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t>Рис.9</w:t>
      </w:r>
      <w:r w:rsidR="00455657">
        <w:t xml:space="preserve">. </w:t>
      </w:r>
      <w:r w:rsidR="00A50669">
        <w:t>Функция «Пики»</w:t>
      </w:r>
    </w:p>
    <w:p w:rsidR="00455657" w:rsidRDefault="00455657" w:rsidP="00455657">
      <w:pPr>
        <w:keepNext/>
        <w:ind w:right="567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F7E49D" wp14:editId="320A2A16">
            <wp:extent cx="5334000" cy="400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bs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57" w:rsidRPr="00A50669" w:rsidRDefault="00C32F5F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t>Рис.10</w:t>
      </w:r>
      <w:r w:rsidR="00455657">
        <w:t xml:space="preserve">. </w:t>
      </w:r>
      <w:r w:rsidR="00A50669">
        <w:t xml:space="preserve">Функция </w:t>
      </w:r>
      <w:r w:rsidR="00A50669">
        <w:rPr>
          <w:lang w:val="en-US"/>
        </w:rPr>
        <w:t>“</w:t>
      </w:r>
      <w:proofErr w:type="spellStart"/>
      <w:r w:rsidR="00455657">
        <w:t>Sibson</w:t>
      </w:r>
      <w:proofErr w:type="spellEnd"/>
      <w:r w:rsidR="00A50669">
        <w:rPr>
          <w:lang w:val="en-US"/>
        </w:rPr>
        <w:t>”</w:t>
      </w: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455657">
      <w:pPr>
        <w:keepNext/>
        <w:ind w:right="567"/>
        <w:jc w:val="center"/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B15A0B" wp14:editId="4ED80B2C">
            <wp:extent cx="5334000" cy="4000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raboloi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657" w:rsidRDefault="00C32F5F" w:rsidP="00455657">
      <w:pPr>
        <w:pStyle w:val="af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t>Рис. 11</w:t>
      </w:r>
      <w:r w:rsidR="00455657">
        <w:t>. Параболоид.</w:t>
      </w: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55657" w:rsidRDefault="00455657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8D01A2" w:rsidRDefault="008D01A2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0913AE" w:rsidRDefault="00CF430A" w:rsidP="00A2457E">
      <w:pPr>
        <w:pStyle w:val="1"/>
        <w:rPr>
          <w:rFonts w:eastAsiaTheme="minorEastAsia"/>
        </w:rPr>
      </w:pPr>
      <w:bookmarkStart w:id="8" w:name="_Toc536299456"/>
      <w:r>
        <w:rPr>
          <w:rFonts w:eastAsiaTheme="minorEastAsia"/>
        </w:rPr>
        <w:lastRenderedPageBreak/>
        <w:t>Выводы</w:t>
      </w:r>
      <w:bookmarkEnd w:id="8"/>
    </w:p>
    <w:p w:rsidR="00492DA1" w:rsidRDefault="00CF430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Бикубический метод более сложен</w:t>
      </w:r>
      <w:r w:rsidR="008D01A2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дольше работает. Но в больш</w:t>
      </w:r>
      <w:r w:rsidR="00492DA1">
        <w:rPr>
          <w:rFonts w:ascii="Times New Roman" w:eastAsiaTheme="minorEastAsia" w:hAnsi="Times New Roman" w:cs="Times New Roman"/>
          <w:sz w:val="28"/>
          <w:szCs w:val="28"/>
        </w:rPr>
        <w:t>ом количестве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случаев он дает лучший результат (на простых поверхностях – на порядок лучше), чем билинейный. Но при уменьшении числа исходных точек при постоянном количестве </w:t>
      </w:r>
      <w:r w:rsidR="00492DA1">
        <w:rPr>
          <w:rFonts w:ascii="Times New Roman" w:eastAsiaTheme="minorEastAsia" w:hAnsi="Times New Roman" w:cs="Times New Roman"/>
          <w:sz w:val="28"/>
          <w:szCs w:val="28"/>
        </w:rPr>
        <w:t>результирующих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алгоритм билинейной интерполяции по времени выполнения приближается к бикубической. Точность также постепенно сравнивается. </w:t>
      </w:r>
    </w:p>
    <w:p w:rsidR="00CF430A" w:rsidRDefault="00CF430A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системах реального времени при ожидании сложных поверхностей лучше применять билинейный метод. Если же резких скачков не ожидается, то бикубический, несомненно, выигрывает в точности как вообще, так и относительно затраченного времени.</w:t>
      </w:r>
    </w:p>
    <w:p w:rsidR="00492DA1" w:rsidRDefault="00492DA1" w:rsidP="00CE2C67">
      <w:pPr>
        <w:ind w:righ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заметить, что области интерполяции </w:t>
      </w:r>
      <w:r w:rsidR="00FF1009">
        <w:rPr>
          <w:rFonts w:ascii="Times New Roman" w:eastAsiaTheme="minorEastAsia" w:hAnsi="Times New Roman" w:cs="Times New Roman"/>
          <w:sz w:val="28"/>
          <w:szCs w:val="28"/>
        </w:rPr>
        <w:t xml:space="preserve">в этих методах </w:t>
      </w:r>
      <w:r>
        <w:rPr>
          <w:rFonts w:ascii="Times New Roman" w:eastAsiaTheme="minorEastAsia" w:hAnsi="Times New Roman" w:cs="Times New Roman"/>
          <w:sz w:val="28"/>
          <w:szCs w:val="28"/>
        </w:rPr>
        <w:t>независимы друг от друга. Таким образом, алгоритмы могут эффективно выполняться в многопоточных системах.</w:t>
      </w: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Default="00A50669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</w:rPr>
      </w:pPr>
    </w:p>
    <w:p w:rsidR="00A50669" w:rsidRPr="00C816CF" w:rsidRDefault="00A50669" w:rsidP="00A50669">
      <w:pPr>
        <w:pStyle w:val="1"/>
        <w:rPr>
          <w:rFonts w:eastAsiaTheme="minorEastAsia"/>
        </w:rPr>
      </w:pPr>
      <w:bookmarkStart w:id="9" w:name="_Toc536299457"/>
      <w:r>
        <w:rPr>
          <w:rFonts w:eastAsiaTheme="minorEastAsia"/>
        </w:rPr>
        <w:t>Список использованных источников:</w:t>
      </w:r>
      <w:bookmarkEnd w:id="9"/>
    </w:p>
    <w:p w:rsidR="00A50669" w:rsidRPr="00F475D5" w:rsidRDefault="00A50669" w:rsidP="00A50669">
      <w:pPr>
        <w:pStyle w:val="a5"/>
        <w:numPr>
          <w:ilvl w:val="0"/>
          <w:numId w:val="2"/>
        </w:numPr>
        <w:spacing w:line="240" w:lineRule="auto"/>
        <w:ind w:right="567"/>
        <w:rPr>
          <w:rFonts w:ascii="Times New Roman" w:eastAsiaTheme="minorEastAsia" w:hAnsi="Times New Roman" w:cs="Times New Roman"/>
          <w:sz w:val="28"/>
          <w:szCs w:val="28"/>
        </w:rPr>
      </w:pPr>
      <w:r w:rsidRPr="00F475D5">
        <w:rPr>
          <w:rFonts w:ascii="Times New Roman" w:eastAsiaTheme="minorEastAsia" w:hAnsi="Times New Roman" w:cs="Times New Roman"/>
          <w:b/>
          <w:sz w:val="28"/>
          <w:szCs w:val="28"/>
        </w:rPr>
        <w:t>Бахвалов Н.С., Жидков Н.П., Кобельков Г.М.</w:t>
      </w:r>
      <w:r w:rsidRPr="00F475D5">
        <w:rPr>
          <w:rFonts w:ascii="Times New Roman" w:eastAsiaTheme="minorEastAsia" w:hAnsi="Times New Roman" w:cs="Times New Roman"/>
          <w:sz w:val="28"/>
          <w:szCs w:val="28"/>
        </w:rPr>
        <w:t xml:space="preserve"> Численные методы. Учебник. И.: Бином. Лаборатория знаний. 2017. 640 с.</w:t>
      </w:r>
    </w:p>
    <w:p w:rsidR="00A50669" w:rsidRPr="00F475D5" w:rsidRDefault="00A50669" w:rsidP="00A50669">
      <w:pPr>
        <w:pStyle w:val="a5"/>
        <w:numPr>
          <w:ilvl w:val="0"/>
          <w:numId w:val="2"/>
        </w:numPr>
        <w:spacing w:line="240" w:lineRule="auto"/>
        <w:ind w:right="567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F475D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Thomas </w:t>
      </w:r>
      <w:proofErr w:type="spellStart"/>
      <w:r w:rsidRPr="00F475D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Muhlenstadt</w:t>
      </w:r>
      <w:proofErr w:type="spellEnd"/>
      <w:r w:rsidRPr="00F475D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, Sonja </w:t>
      </w:r>
      <w:proofErr w:type="spellStart"/>
      <w:r w:rsidRPr="00F475D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Kuhnt</w:t>
      </w:r>
      <w:proofErr w:type="spellEnd"/>
      <w:r w:rsidRPr="00F475D5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</w:t>
      </w:r>
      <w:r w:rsidRPr="00F475D5">
        <w:rPr>
          <w:rFonts w:ascii="Times New Roman" w:eastAsiaTheme="minorEastAsia" w:hAnsi="Times New Roman" w:cs="Times New Roman"/>
          <w:sz w:val="28"/>
          <w:szCs w:val="28"/>
          <w:lang w:val="en-US"/>
        </w:rPr>
        <w:t>Comparing different interpolation methods on two-dimensional test functions, 2009. URL: https://www.emse.fr/enbis-emse2009/pdf/articles/Muehlenstaedt%20Kuhnt.pdf</w:t>
      </w:r>
    </w:p>
    <w:p w:rsidR="00A50669" w:rsidRPr="00F475D5" w:rsidRDefault="00A50669" w:rsidP="00A50669">
      <w:pPr>
        <w:pStyle w:val="a5"/>
        <w:numPr>
          <w:ilvl w:val="0"/>
          <w:numId w:val="2"/>
        </w:numPr>
        <w:spacing w:line="240" w:lineRule="auto"/>
        <w:ind w:right="567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F475D5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Pr="00F475D5">
          <w:rPr>
            <w:rStyle w:val="a6"/>
            <w:rFonts w:ascii="Times New Roman" w:eastAsiaTheme="minorEastAsia" w:hAnsi="Times New Roman" w:cs="Times New Roman"/>
            <w:color w:val="auto"/>
            <w:sz w:val="28"/>
            <w:szCs w:val="28"/>
            <w:u w:val="none"/>
            <w:lang w:val="en-US"/>
          </w:rPr>
          <w:t>https://en.wikipedia.org/wiki/Bicubic_interpolation</w:t>
        </w:r>
      </w:hyperlink>
    </w:p>
    <w:p w:rsidR="00492DA1" w:rsidRDefault="00492DA1" w:rsidP="00AC5768">
      <w:pPr>
        <w:ind w:right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1B48E0" w:rsidRDefault="001B48E0" w:rsidP="00A2457E">
      <w:pPr>
        <w:pStyle w:val="1"/>
        <w:rPr>
          <w:rFonts w:eastAsiaTheme="minorEastAsia"/>
        </w:rPr>
      </w:pPr>
      <w:bookmarkStart w:id="10" w:name="_Toc536299458"/>
      <w:r>
        <w:rPr>
          <w:rFonts w:eastAsiaTheme="minorEastAsia"/>
        </w:rPr>
        <w:lastRenderedPageBreak/>
        <w:t>Приложение 1.</w:t>
      </w:r>
      <w:r w:rsidR="00F475D5">
        <w:rPr>
          <w:rFonts w:eastAsiaTheme="minorEastAsia"/>
        </w:rPr>
        <w:t xml:space="preserve"> Исходный код методов.</w:t>
      </w:r>
      <w:bookmarkEnd w:id="10"/>
    </w:p>
    <w:p w:rsidR="001B48E0" w:rsidRDefault="001B48E0" w:rsidP="00AC5768">
      <w:pPr>
        <w:ind w:right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1B48E0" w:rsidRDefault="001B48E0" w:rsidP="00455657">
      <w:pPr>
        <w:pStyle w:val="2"/>
        <w:rPr>
          <w:rFonts w:eastAsiaTheme="minorEastAsia"/>
        </w:rPr>
      </w:pPr>
      <w:bookmarkStart w:id="11" w:name="_Toc536299459"/>
      <w:r>
        <w:rPr>
          <w:rFonts w:eastAsiaTheme="minorEastAsia"/>
        </w:rPr>
        <w:t>Листинг 1. Билинейный метод</w:t>
      </w:r>
      <w:bookmarkEnd w:id="11"/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function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[F, C]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my_bilinear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(F0,C0,C)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p =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size(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C0);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X0 =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C0{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1};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Y0 =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C0{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2};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X=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C{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1};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Y=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C{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2};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F =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zeros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size(X));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nX</w:t>
      </w:r>
      <w:proofErr w:type="spellEnd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2;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</w:t>
      </w:r>
      <w:proofErr w:type="spellEnd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2;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=1:1:size(X,1)         %along Y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if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Y(i,1) &gt; Y0(nY,1)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</w:t>
      </w:r>
      <w:proofErr w:type="spellEnd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+ 1; 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j=1:1:size(X,2)        %along X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if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X(1,j) &gt; X0(1,nX)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nX</w:t>
      </w:r>
      <w:proofErr w:type="spellEnd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+ 1; 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f1 = (X0(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nY,nX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)-X(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))/(X0(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nY,nX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)-X0(nY,nX-1))*F0(nY-1,nX-1);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f1 = f1 + (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X(</w:t>
      </w:r>
      <w:proofErr w:type="spellStart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)-X0(nY-1,nX-1))/(X0(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nY,nX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)-X0(nY,nX-1))*F0(nY-1,nX);</w:t>
      </w:r>
    </w:p>
    <w:p w:rsidR="008D01A2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f2 = (X0(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nY,nX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)-X(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))/(X0(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nY,nX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)-X0(nY,nX-1))*F0(nY,nX-1);    </w:t>
      </w:r>
    </w:p>
    <w:p w:rsidR="00B74820" w:rsidRPr="00CE2C67" w:rsidRDefault="00455657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r w:rsidR="001B48E0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f2 = f2 + (X(</w:t>
      </w:r>
      <w:proofErr w:type="spellStart"/>
      <w:r w:rsidR="001B48E0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="001B48E0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)-X0(nY,nX-1))/(X0(</w:t>
      </w:r>
      <w:proofErr w:type="spellStart"/>
      <w:r w:rsidR="001B48E0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nY,nX</w:t>
      </w:r>
      <w:proofErr w:type="spellEnd"/>
      <w:r w:rsidR="001B48E0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)-X0(nY,nX-1))*F0(</w:t>
      </w:r>
      <w:proofErr w:type="spellStart"/>
      <w:r w:rsidR="001B48E0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nY,nX</w:t>
      </w:r>
      <w:proofErr w:type="spellEnd"/>
      <w:r w:rsidR="001B48E0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); 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F(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 = (Y0(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nY,nX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)-Y(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))/(Y0(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nY,nX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)-Y0(nY-1,nX))*f1;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F(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 = F(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 + (Y(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)-Y0(nY-1,nX))/(Y0(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nY,nX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)-Y0(nY-1,nX))*f2;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=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2;</w:t>
      </w:r>
    </w:p>
    <w:p w:rsidR="001B48E0" w:rsidRPr="00CE2C6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455657" w:rsidRDefault="001B48E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CE2C67" w:rsidRPr="00AC5768" w:rsidRDefault="00CE2C67" w:rsidP="00CE2C67">
      <w:pPr>
        <w:spacing w:after="0"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B74820" w:rsidRPr="00AC5768" w:rsidRDefault="00B74820" w:rsidP="00AC5768">
      <w:pPr>
        <w:spacing w:line="240" w:lineRule="auto"/>
        <w:ind w:right="567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:rsidR="00B74820" w:rsidRDefault="00B74820" w:rsidP="00455657">
      <w:pPr>
        <w:pStyle w:val="2"/>
        <w:rPr>
          <w:rFonts w:eastAsiaTheme="minorEastAsia"/>
        </w:rPr>
      </w:pPr>
      <w:bookmarkStart w:id="12" w:name="_Toc536299460"/>
      <w:r>
        <w:rPr>
          <w:rFonts w:eastAsiaTheme="minorEastAsia"/>
        </w:rPr>
        <w:t>Листинг</w:t>
      </w:r>
      <w:r w:rsidRPr="00AC5768">
        <w:rPr>
          <w:rFonts w:eastAsiaTheme="minorEastAsia"/>
          <w:lang w:val="en-US"/>
        </w:rPr>
        <w:t xml:space="preserve"> 2. </w:t>
      </w:r>
      <w:r>
        <w:rPr>
          <w:rFonts w:eastAsiaTheme="minorEastAsia"/>
        </w:rPr>
        <w:t>Бикубический метод</w:t>
      </w:r>
      <w:bookmarkEnd w:id="12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function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[F1, C]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my_bicubic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(F0,C0,C)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>%</w:t>
      </w:r>
      <w:r w:rsidRPr="00CE2C67">
        <w:rPr>
          <w:rFonts w:ascii="Calibri" w:eastAsiaTheme="minorEastAsia" w:hAnsi="Calibri" w:cs="Calibri"/>
          <w:sz w:val="18"/>
          <w:szCs w:val="18"/>
        </w:rPr>
        <w:t>работаем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с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квадратом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4</w:t>
      </w:r>
      <w:r w:rsidRPr="00CE2C67">
        <w:rPr>
          <w:rFonts w:ascii="Calibri" w:eastAsiaTheme="minorEastAsia" w:hAnsi="Calibri" w:cs="Calibri"/>
          <w:sz w:val="18"/>
          <w:szCs w:val="18"/>
        </w:rPr>
        <w:t>х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4 </w:t>
      </w:r>
      <w:r w:rsidRPr="00CE2C67">
        <w:rPr>
          <w:rFonts w:ascii="Calibri" w:eastAsiaTheme="minorEastAsia" w:hAnsi="Calibri" w:cs="Calibri"/>
          <w:sz w:val="18"/>
          <w:szCs w:val="18"/>
        </w:rPr>
        <w:t>изначальной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сетки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%</w:t>
      </w:r>
      <w:r w:rsidRPr="00CE2C67">
        <w:rPr>
          <w:rFonts w:ascii="Calibri" w:eastAsiaTheme="minorEastAsia" w:hAnsi="Calibri" w:cs="Calibri"/>
          <w:sz w:val="18"/>
          <w:szCs w:val="18"/>
        </w:rPr>
        <w:t>интерполируема</w:t>
      </w:r>
      <w:r w:rsidRPr="00CE2C67">
        <w:rPr>
          <w:rFonts w:ascii="Monospac821 BT" w:eastAsiaTheme="minorEastAsia" w:hAnsi="Monospac821 BT" w:cs="Monospac821 BT"/>
          <w:sz w:val="18"/>
          <w:szCs w:val="18"/>
        </w:rPr>
        <w:t>¤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сетка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>, X0(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</w:rPr>
        <w:t>i,j</w:t>
      </w:r>
      <w:proofErr w:type="spellEnd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) - </w:t>
      </w:r>
      <w:r w:rsidRPr="00CE2C67">
        <w:rPr>
          <w:rFonts w:ascii="Calibri" w:eastAsiaTheme="minorEastAsia" w:hAnsi="Calibri" w:cs="Calibri"/>
          <w:sz w:val="18"/>
          <w:szCs w:val="18"/>
        </w:rPr>
        <w:t>координата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по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x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tic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>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X0 = C0{1};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Y0 = C0{2};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%</w:t>
      </w:r>
      <w:proofErr w:type="spellStart"/>
      <w:r w:rsidRPr="00CE2C67">
        <w:rPr>
          <w:rFonts w:ascii="Calibri" w:eastAsiaTheme="minorEastAsia" w:hAnsi="Calibri" w:cs="Calibri"/>
          <w:sz w:val="18"/>
          <w:szCs w:val="18"/>
        </w:rPr>
        <w:t>интерпол</w:t>
      </w:r>
      <w:r w:rsidRPr="00CE2C67">
        <w:rPr>
          <w:rFonts w:ascii="Monospac821 BT" w:eastAsiaTheme="minorEastAsia" w:hAnsi="Monospac821 BT" w:cs="Monospac821 BT"/>
          <w:sz w:val="18"/>
          <w:szCs w:val="18"/>
        </w:rPr>
        <w:t>¤</w:t>
      </w:r>
      <w:r w:rsidRPr="00CE2C67">
        <w:rPr>
          <w:rFonts w:ascii="Calibri" w:eastAsiaTheme="minorEastAsia" w:hAnsi="Calibri" w:cs="Calibri"/>
          <w:sz w:val="18"/>
          <w:szCs w:val="18"/>
        </w:rPr>
        <w:t>ционна</w:t>
      </w:r>
      <w:proofErr w:type="spellEnd"/>
      <w:r w:rsidRPr="00CE2C67">
        <w:rPr>
          <w:rFonts w:ascii="Monospac821 BT" w:eastAsiaTheme="minorEastAsia" w:hAnsi="Monospac821 BT" w:cs="Monospac821 BT"/>
          <w:sz w:val="18"/>
          <w:szCs w:val="18"/>
        </w:rPr>
        <w:t>¤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сетка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</w:t>
      </w: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X1=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C{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1};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Y1=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C{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2};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F1 =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nan(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size(X1));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A =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zeros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16);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%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minSize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6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if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size(X0,1) &lt; 4 || size(X0,2) &lt; 4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ME =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MException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'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MyComponent:noEnougthSize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', ...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'Size must be at least 6x6!');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throw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>(ME);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end</w:t>
      </w:r>
      <w:proofErr w:type="spell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p=1; q=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1;   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</w:rPr>
        <w:t>%</w:t>
      </w:r>
      <w:r w:rsidRPr="00CE2C67">
        <w:rPr>
          <w:rFonts w:ascii="Calibri" w:eastAsiaTheme="minorEastAsia" w:hAnsi="Calibri" w:cs="Calibri"/>
          <w:sz w:val="18"/>
          <w:szCs w:val="18"/>
        </w:rPr>
        <w:t>индексы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интерполируемой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точки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на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proofErr w:type="spellStart"/>
      <w:r w:rsidRPr="00CE2C67">
        <w:rPr>
          <w:rFonts w:ascii="Calibri" w:eastAsiaTheme="minorEastAsia" w:hAnsi="Calibri" w:cs="Calibri"/>
          <w:sz w:val="18"/>
          <w:szCs w:val="18"/>
        </w:rPr>
        <w:t>интерпол</w:t>
      </w:r>
      <w:r w:rsidRPr="00CE2C67">
        <w:rPr>
          <w:rFonts w:ascii="Monospac821 BT" w:eastAsiaTheme="minorEastAsia" w:hAnsi="Monospac821 BT" w:cs="Monospac821 BT"/>
          <w:sz w:val="18"/>
          <w:szCs w:val="18"/>
        </w:rPr>
        <w:t>¤</w:t>
      </w:r>
      <w:r w:rsidRPr="00CE2C67">
        <w:rPr>
          <w:rFonts w:ascii="Calibri" w:eastAsiaTheme="minorEastAsia" w:hAnsi="Calibri" w:cs="Calibri"/>
          <w:sz w:val="18"/>
          <w:szCs w:val="18"/>
        </w:rPr>
        <w:t>ционной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сетке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%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</w:rPr>
        <w:t>i,j</w:t>
      </w:r>
      <w:proofErr w:type="spellEnd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- </w:t>
      </w:r>
      <w:r w:rsidRPr="00CE2C67">
        <w:rPr>
          <w:rFonts w:ascii="Calibri" w:eastAsiaTheme="minorEastAsia" w:hAnsi="Calibri" w:cs="Calibri"/>
          <w:sz w:val="18"/>
          <w:szCs w:val="18"/>
        </w:rPr>
        <w:t>координаты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верхней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левой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точки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квадрата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интерполируемого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%</w:t>
      </w:r>
      <w:r w:rsidRPr="00CE2C67">
        <w:rPr>
          <w:rFonts w:ascii="Calibri" w:eastAsiaTheme="minorEastAsia" w:hAnsi="Calibri" w:cs="Calibri"/>
          <w:sz w:val="18"/>
          <w:szCs w:val="18"/>
        </w:rPr>
        <w:t>квадрата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на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proofErr w:type="spellStart"/>
      <w:r w:rsidRPr="00CE2C67">
        <w:rPr>
          <w:rFonts w:ascii="Calibri" w:eastAsiaTheme="minorEastAsia" w:hAnsi="Calibri" w:cs="Calibri"/>
          <w:sz w:val="18"/>
          <w:szCs w:val="18"/>
        </w:rPr>
        <w:t>интерпол</w:t>
      </w:r>
      <w:r w:rsidRPr="00CE2C67">
        <w:rPr>
          <w:rFonts w:ascii="Monospac821 BT" w:eastAsiaTheme="minorEastAsia" w:hAnsi="Monospac821 BT" w:cs="Monospac821 BT"/>
          <w:sz w:val="18"/>
          <w:szCs w:val="18"/>
        </w:rPr>
        <w:t>¤</w:t>
      </w:r>
      <w:r w:rsidRPr="00CE2C67">
        <w:rPr>
          <w:rFonts w:ascii="Calibri" w:eastAsiaTheme="minorEastAsia" w:hAnsi="Calibri" w:cs="Calibri"/>
          <w:sz w:val="18"/>
          <w:szCs w:val="18"/>
        </w:rPr>
        <w:t>ционной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сетке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</w:p>
    <w:p w:rsidR="008D01A2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%</w:t>
      </w:r>
      <w:proofErr w:type="spellStart"/>
      <w:r w:rsidRPr="00CE2C67">
        <w:rPr>
          <w:rFonts w:ascii="Calibri" w:eastAsiaTheme="minorEastAsia" w:hAnsi="Calibri" w:cs="Calibri"/>
          <w:sz w:val="18"/>
          <w:szCs w:val="18"/>
        </w:rPr>
        <w:t>дл</w:t>
      </w:r>
      <w:proofErr w:type="spellEnd"/>
      <w:r w:rsidRPr="00CE2C67">
        <w:rPr>
          <w:rFonts w:ascii="Monospac821 BT" w:eastAsiaTheme="minorEastAsia" w:hAnsi="Monospac821 BT" w:cs="Monospac821 BT"/>
          <w:sz w:val="18"/>
          <w:szCs w:val="18"/>
        </w:rPr>
        <w:t>¤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proofErr w:type="spellStart"/>
      <w:r w:rsidRPr="00CE2C67">
        <w:rPr>
          <w:rFonts w:ascii="Calibri" w:eastAsiaTheme="minorEastAsia" w:hAnsi="Calibri" w:cs="Calibri"/>
          <w:sz w:val="18"/>
          <w:szCs w:val="18"/>
        </w:rPr>
        <w:t>нахождени</w:t>
      </w:r>
      <w:proofErr w:type="spellEnd"/>
      <w:r w:rsidRPr="00CE2C67">
        <w:rPr>
          <w:rFonts w:ascii="Monospac821 BT" w:eastAsiaTheme="minorEastAsia" w:hAnsi="Monospac821 BT" w:cs="Monospac821 BT"/>
          <w:sz w:val="18"/>
          <w:szCs w:val="18"/>
        </w:rPr>
        <w:t>¤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proofErr w:type="spellStart"/>
      <w:r w:rsidRPr="00CE2C67">
        <w:rPr>
          <w:rFonts w:ascii="Calibri" w:eastAsiaTheme="minorEastAsia" w:hAnsi="Calibri" w:cs="Calibri"/>
          <w:sz w:val="18"/>
          <w:szCs w:val="18"/>
        </w:rPr>
        <w:t>значени</w:t>
      </w:r>
      <w:proofErr w:type="spellEnd"/>
      <w:r w:rsidRPr="00CE2C67">
        <w:rPr>
          <w:rFonts w:ascii="Monospac821 BT" w:eastAsiaTheme="minorEastAsia" w:hAnsi="Monospac821 BT" w:cs="Monospac821 BT"/>
          <w:sz w:val="18"/>
          <w:szCs w:val="18"/>
        </w:rPr>
        <w:t>¤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производных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нужны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боковые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границы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на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начальной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%</w:t>
      </w:r>
      <w:r w:rsidRPr="00CE2C67">
        <w:rPr>
          <w:rFonts w:ascii="Calibri" w:eastAsiaTheme="minorEastAsia" w:hAnsi="Calibri" w:cs="Calibri"/>
          <w:sz w:val="18"/>
          <w:szCs w:val="18"/>
        </w:rPr>
        <w:t>сетке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в</w:t>
      </w: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1 </w:t>
      </w:r>
      <w:r w:rsidRPr="00CE2C67">
        <w:rPr>
          <w:rFonts w:ascii="Calibri" w:eastAsiaTheme="minorEastAsia" w:hAnsi="Calibri" w:cs="Calibri"/>
          <w:sz w:val="18"/>
          <w:szCs w:val="18"/>
        </w:rPr>
        <w:t>шаг</w:t>
      </w: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.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=2:1:size(X0,1)-2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p=1;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j=2:1:size(Y0,2)-2           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tic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>%</w:t>
      </w:r>
      <w:r w:rsidRPr="00CE2C67">
        <w:rPr>
          <w:rFonts w:ascii="Calibri" w:eastAsiaTheme="minorEastAsia" w:hAnsi="Calibri" w:cs="Calibri"/>
          <w:sz w:val="18"/>
          <w:szCs w:val="18"/>
        </w:rPr>
        <w:t>ищем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начальную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точку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на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интерпол</w:t>
      </w:r>
      <w:r w:rsidR="00C816CF" w:rsidRPr="00CE2C67">
        <w:rPr>
          <w:rFonts w:ascii="Calibri" w:eastAsiaTheme="minorEastAsia" w:hAnsi="Calibri" w:cs="Calibri"/>
          <w:sz w:val="18"/>
          <w:szCs w:val="18"/>
        </w:rPr>
        <w:t>я</w:t>
      </w:r>
      <w:r w:rsidRPr="00CE2C67">
        <w:rPr>
          <w:rFonts w:ascii="Calibri" w:eastAsiaTheme="minorEastAsia" w:hAnsi="Calibri" w:cs="Calibri"/>
          <w:sz w:val="18"/>
          <w:szCs w:val="18"/>
        </w:rPr>
        <w:t>ционной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сетке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lastRenderedPageBreak/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while(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X1(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p,p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)&lt;X0(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p = p + 1;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while(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Y1(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q,q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)&lt;Y0(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i,j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>q = q + 1;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       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end</w:t>
      </w:r>
      <w:proofErr w:type="spell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       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        %</w:t>
      </w:r>
      <w:proofErr w:type="spellStart"/>
      <w:r w:rsidRPr="00CE2C67">
        <w:rPr>
          <w:rFonts w:ascii="Calibri" w:eastAsiaTheme="minorEastAsia" w:hAnsi="Calibri" w:cs="Calibri"/>
          <w:sz w:val="18"/>
          <w:szCs w:val="18"/>
        </w:rPr>
        <w:t>представл</w:t>
      </w:r>
      <w:r w:rsidRPr="00CE2C67">
        <w:rPr>
          <w:rFonts w:ascii="Monospac821 BT" w:eastAsiaTheme="minorEastAsia" w:hAnsi="Monospac821 BT" w:cs="Monospac821 BT"/>
          <w:sz w:val="18"/>
          <w:szCs w:val="18"/>
        </w:rPr>
        <w:t>¤</w:t>
      </w:r>
      <w:r w:rsidRPr="00CE2C67">
        <w:rPr>
          <w:rFonts w:ascii="Calibri" w:eastAsiaTheme="minorEastAsia" w:hAnsi="Calibri" w:cs="Calibri"/>
          <w:sz w:val="18"/>
          <w:szCs w:val="18"/>
        </w:rPr>
        <w:t>ем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alpha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>={a(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</w:rPr>
        <w:t>i,j</w:t>
      </w:r>
      <w:proofErr w:type="spellEnd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)} </w:t>
      </w:r>
      <w:r w:rsidRPr="00CE2C67">
        <w:rPr>
          <w:rFonts w:ascii="Calibri" w:eastAsiaTheme="minorEastAsia" w:hAnsi="Calibri" w:cs="Calibri"/>
          <w:sz w:val="18"/>
          <w:szCs w:val="18"/>
        </w:rPr>
        <w:t>в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виде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строки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[a11,a21,...]           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        %</w:t>
      </w:r>
      <w:r w:rsidRPr="00CE2C67">
        <w:rPr>
          <w:rFonts w:ascii="Calibri" w:eastAsiaTheme="minorEastAsia" w:hAnsi="Calibri" w:cs="Calibri"/>
          <w:sz w:val="18"/>
          <w:szCs w:val="18"/>
        </w:rPr>
        <w:t>разбиваем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ј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на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группы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по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4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       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temp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>=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1;   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%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temp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- </w:t>
      </w:r>
      <w:r w:rsidRPr="00CE2C67">
        <w:rPr>
          <w:rFonts w:ascii="Calibri" w:eastAsiaTheme="minorEastAsia" w:hAnsi="Calibri" w:cs="Calibri"/>
          <w:sz w:val="18"/>
          <w:szCs w:val="18"/>
        </w:rPr>
        <w:t>номер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в</w:t>
      </w: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</w:t>
      </w:r>
      <w:r w:rsidRPr="00CE2C67">
        <w:rPr>
          <w:rFonts w:ascii="Calibri" w:eastAsiaTheme="minorEastAsia" w:hAnsi="Calibri" w:cs="Calibri"/>
          <w:sz w:val="18"/>
          <w:szCs w:val="18"/>
        </w:rPr>
        <w:t>группе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       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for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m=[0,1]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n=[0,1]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pointX</w:t>
      </w:r>
      <w:proofErr w:type="spellEnd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X0(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j+m,i+n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);   %current Work Point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pointY</w:t>
      </w:r>
      <w:proofErr w:type="spellEnd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Y0(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j+m,i+n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A(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:,temp)    = P(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pointX,pointY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A(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:,temp+4) 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pointX,pointY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A(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:,temp+8) 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pointX,pointY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A(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:,temp+12)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pxy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pointX,pointY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temp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temp+1;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X=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zeros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16,1);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X(1:4)=[F0(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j,i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),F0(j,i+1),F0(j+1,i),F0(j+1,i+1)];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%0-------&gt; x, j, p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%|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%|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%</w:t>
      </w:r>
      <w:proofErr w:type="gramStart"/>
      <w:r w:rsidR="00C816CF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V </w:t>
      </w: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y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,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, q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</w:p>
    <w:p w:rsidR="008D01A2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%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(0,0),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(1,0),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(0,1),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(1,1)</w:t>
      </w:r>
      <w:r w:rsidR="00C816CF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</w:t>
      </w:r>
    </w:p>
    <w:p w:rsidR="00B74820" w:rsidRPr="00CE2C67" w:rsidRDefault="00B74820" w:rsidP="00CE2C67">
      <w:pPr>
        <w:spacing w:after="0" w:line="240" w:lineRule="auto"/>
        <w:ind w:right="567" w:firstLine="708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%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(0,0),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(1,0),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(0,1),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(1,1)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%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Fxy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0,0),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Fxy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(1,0),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Fxy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(0,1),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Fxy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(1,1)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start=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5;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m=[0,1]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n=[0,1]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X(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start) = (F0(j+m,i+n+1)-F0(j+m,i-1+n))/(X0(j+m,i+n+1)-X0(j+m,i-1+n));   %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dF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/dx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X(start+4) = (F0(j+m+1,i+n)-F0(j+m-1,i+n))/(Y0(j+m+1,i+n)-Y0(j+m-1,i+n)); %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dF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/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dy</w:t>
      </w:r>
      <w:proofErr w:type="spell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start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start + 1;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%second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derivatives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ders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zeros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>(1,2*4);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       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temp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</w:rPr>
        <w:t>=1;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m=(-1:1:2)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n=[0,1]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ders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temp) = (F0(j+m,i+n+1)-F0(j+m,i+n-1))/(X0(j+m,i+n+1)-X0(j+m,i-1+n));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temp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temp+1;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temp=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13;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m=[0,1]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n=[0,1]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X(temp) = 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ders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(2*(2+m)+n)-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ders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((1+m)+n))/(Y0(j+m+1,i+n)-Y0(j+m-1,i+n));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temp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temp + 1;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   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A = A';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A = A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^(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-1);</w:t>
      </w:r>
    </w:p>
    <w:p w:rsidR="008D01A2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alpha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A*X; </w:t>
      </w:r>
    </w:p>
    <w:p w:rsidR="00B74820" w:rsidRPr="00CE2C67" w:rsidRDefault="00B74820" w:rsidP="00CE2C67">
      <w:pPr>
        <w:spacing w:after="0" w:line="240" w:lineRule="auto"/>
        <w:ind w:right="567" w:firstLine="708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</w:t>
      </w:r>
      <w:r w:rsid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ab/>
      </w: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p0 = p;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lastRenderedPageBreak/>
        <w:t xml:space="preserve">            q0 = q;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while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Y1(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q,q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)&lt;Y0(i+1,j+1)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while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X1(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p,p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)&lt;X0(i+1,j+1)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value=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0;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k=0:1:3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l=0:1:3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value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= value + alpha(k*4+l+1)*(X1(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q,p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)^k)*(Y1(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q,p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)^l);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F1(</w:t>
      </w:r>
      <w:proofErr w:type="spellStart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p,q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 = value;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    p = p + 1;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p=p0;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    q = q + 1;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q = q0;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function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[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x,ok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]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my_kramer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A,b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[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n,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m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] =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size(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A);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d=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det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A);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x =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zeros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n,1);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if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(n ~= m || d==0)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ok=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false;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else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=(1:1:n)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T = A;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:,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)=b;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x(</w:t>
      </w:r>
      <w:proofErr w:type="spellStart"/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)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det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(T)/d;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ok=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true;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function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t=P(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x,y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t =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zeros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1,16);</w:t>
      </w:r>
    </w:p>
    <w:p w:rsidR="008D01A2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=0:1:3 </w:t>
      </w:r>
    </w:p>
    <w:p w:rsidR="00B74820" w:rsidRPr="00CE2C67" w:rsidRDefault="00F475D5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="00B74820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="00B74820"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j=0:1:3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j*4+i+1) = (x.^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).*(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y.^j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function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t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px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x,y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t =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zeros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1,16);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=1:1:3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j=0:1:3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j*4+i+1)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*(x.^(i-1)).*(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y.^j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function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t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x,y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t =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zeros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1,16);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=0:1:3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j=1:1:3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j*4+i+1) = (x.^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).*(y.^(j-1))*j;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function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t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pxy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x,y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)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t = </w:t>
      </w:r>
      <w:proofErr w:type="spellStart"/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zeros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1,16);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=1:1:3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for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j=1:1:3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t(</w:t>
      </w:r>
      <w:proofErr w:type="gram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j*4+i+1) =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i</w:t>
      </w:r>
      <w:proofErr w:type="spellEnd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*(x.^(i-1)).*(y.^(j-1))*j;</w:t>
      </w:r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  <w:lang w:val="en-US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    </w:t>
      </w:r>
      <w:proofErr w:type="gramStart"/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>end</w:t>
      </w:r>
      <w:proofErr w:type="gramEnd"/>
    </w:p>
    <w:p w:rsidR="00B74820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r w:rsidRPr="00CE2C67">
        <w:rPr>
          <w:rFonts w:ascii="Monospac821 BT" w:eastAsiaTheme="minorEastAsia" w:hAnsi="Monospac821 BT" w:cs="Times New Roman"/>
          <w:sz w:val="18"/>
          <w:szCs w:val="18"/>
          <w:lang w:val="en-US"/>
        </w:rPr>
        <w:t xml:space="preserve">    </w:t>
      </w: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end</w:t>
      </w:r>
      <w:proofErr w:type="spellEnd"/>
    </w:p>
    <w:p w:rsidR="00F475D5" w:rsidRPr="00CE2C67" w:rsidRDefault="00B74820" w:rsidP="00CE2C67">
      <w:pPr>
        <w:spacing w:after="0" w:line="240" w:lineRule="auto"/>
        <w:ind w:right="567"/>
        <w:rPr>
          <w:rFonts w:ascii="Monospac821 BT" w:eastAsiaTheme="minorEastAsia" w:hAnsi="Monospac821 BT" w:cs="Times New Roman"/>
          <w:sz w:val="18"/>
          <w:szCs w:val="18"/>
        </w:rPr>
      </w:pPr>
      <w:proofErr w:type="spellStart"/>
      <w:r w:rsidRPr="00CE2C67">
        <w:rPr>
          <w:rFonts w:ascii="Monospac821 BT" w:eastAsiaTheme="minorEastAsia" w:hAnsi="Monospac821 BT" w:cs="Times New Roman"/>
          <w:sz w:val="18"/>
          <w:szCs w:val="18"/>
        </w:rPr>
        <w:t>end</w:t>
      </w:r>
      <w:proofErr w:type="spellEnd"/>
    </w:p>
    <w:sectPr w:rsidR="00F475D5" w:rsidRPr="00CE2C67" w:rsidSect="00AC5768">
      <w:footerReference w:type="default" r:id="rId20"/>
      <w:pgSz w:w="11906" w:h="16838"/>
      <w:pgMar w:top="1134" w:right="567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02CC" w:rsidRDefault="001502CC" w:rsidP="008D01A2">
      <w:pPr>
        <w:spacing w:after="0" w:line="240" w:lineRule="auto"/>
      </w:pPr>
      <w:r>
        <w:separator/>
      </w:r>
    </w:p>
  </w:endnote>
  <w:endnote w:type="continuationSeparator" w:id="0">
    <w:p w:rsidR="001502CC" w:rsidRDefault="001502CC" w:rsidP="008D0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onospac821 BT">
    <w:panose1 w:val="020B0609020202020204"/>
    <w:charset w:val="00"/>
    <w:family w:val="modern"/>
    <w:pitch w:val="fixed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46304706"/>
      <w:docPartObj>
        <w:docPartGallery w:val="Page Numbers (Bottom of Page)"/>
        <w:docPartUnique/>
      </w:docPartObj>
    </w:sdtPr>
    <w:sdtContent>
      <w:p w:rsidR="00CE2C67" w:rsidRDefault="00CE2C6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3636">
          <w:rPr>
            <w:noProof/>
          </w:rPr>
          <w:t>2</w:t>
        </w:r>
        <w:r>
          <w:fldChar w:fldCharType="end"/>
        </w:r>
      </w:p>
    </w:sdtContent>
  </w:sdt>
  <w:p w:rsidR="00CE2C67" w:rsidRDefault="00CE2C6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02CC" w:rsidRDefault="001502CC" w:rsidP="008D01A2">
      <w:pPr>
        <w:spacing w:after="0" w:line="240" w:lineRule="auto"/>
      </w:pPr>
      <w:r>
        <w:separator/>
      </w:r>
    </w:p>
  </w:footnote>
  <w:footnote w:type="continuationSeparator" w:id="0">
    <w:p w:rsidR="001502CC" w:rsidRDefault="001502CC" w:rsidP="008D0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297A49"/>
    <w:multiLevelType w:val="hybridMultilevel"/>
    <w:tmpl w:val="2F506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CA3B22"/>
    <w:multiLevelType w:val="hybridMultilevel"/>
    <w:tmpl w:val="22928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9A0DDC"/>
    <w:multiLevelType w:val="hybridMultilevel"/>
    <w:tmpl w:val="C6AEA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1DF"/>
    <w:rsid w:val="00005592"/>
    <w:rsid w:val="00031374"/>
    <w:rsid w:val="00041FCF"/>
    <w:rsid w:val="000913AE"/>
    <w:rsid w:val="00107B5D"/>
    <w:rsid w:val="00111917"/>
    <w:rsid w:val="001502CC"/>
    <w:rsid w:val="001B48E0"/>
    <w:rsid w:val="0020308C"/>
    <w:rsid w:val="002C358F"/>
    <w:rsid w:val="002D1206"/>
    <w:rsid w:val="003E19C6"/>
    <w:rsid w:val="0045097E"/>
    <w:rsid w:val="00455657"/>
    <w:rsid w:val="00492DA1"/>
    <w:rsid w:val="004B4EF8"/>
    <w:rsid w:val="004D4E10"/>
    <w:rsid w:val="00574D4D"/>
    <w:rsid w:val="0057637A"/>
    <w:rsid w:val="005A38DE"/>
    <w:rsid w:val="005E0FAA"/>
    <w:rsid w:val="00632DE5"/>
    <w:rsid w:val="006E3636"/>
    <w:rsid w:val="00754D05"/>
    <w:rsid w:val="007921DF"/>
    <w:rsid w:val="007947F3"/>
    <w:rsid w:val="007A634E"/>
    <w:rsid w:val="00845F26"/>
    <w:rsid w:val="008D01A2"/>
    <w:rsid w:val="00921B26"/>
    <w:rsid w:val="009D06E3"/>
    <w:rsid w:val="009F11A6"/>
    <w:rsid w:val="00A2457E"/>
    <w:rsid w:val="00A369EB"/>
    <w:rsid w:val="00A50669"/>
    <w:rsid w:val="00A57772"/>
    <w:rsid w:val="00AC5768"/>
    <w:rsid w:val="00AF0619"/>
    <w:rsid w:val="00B06260"/>
    <w:rsid w:val="00B43392"/>
    <w:rsid w:val="00B439EA"/>
    <w:rsid w:val="00B46C4A"/>
    <w:rsid w:val="00B74820"/>
    <w:rsid w:val="00BE5879"/>
    <w:rsid w:val="00BF2943"/>
    <w:rsid w:val="00C32F5F"/>
    <w:rsid w:val="00C610DA"/>
    <w:rsid w:val="00C816CF"/>
    <w:rsid w:val="00C915AC"/>
    <w:rsid w:val="00CE2C67"/>
    <w:rsid w:val="00CF430A"/>
    <w:rsid w:val="00D55CB1"/>
    <w:rsid w:val="00DB1ADF"/>
    <w:rsid w:val="00DF6F13"/>
    <w:rsid w:val="00E76450"/>
    <w:rsid w:val="00F475D5"/>
    <w:rsid w:val="00F91D85"/>
    <w:rsid w:val="00FA3767"/>
    <w:rsid w:val="00FE62FE"/>
    <w:rsid w:val="00FF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42D3A7-3AC9-40A7-97BF-CBB34CA42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57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245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11917"/>
    <w:rPr>
      <w:color w:val="808080"/>
    </w:rPr>
  </w:style>
  <w:style w:type="table" w:styleId="a4">
    <w:name w:val="Table Grid"/>
    <w:basedOn w:val="a1"/>
    <w:uiPriority w:val="39"/>
    <w:rsid w:val="00576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1B48E0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74820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8D01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D01A2"/>
  </w:style>
  <w:style w:type="paragraph" w:styleId="a9">
    <w:name w:val="footer"/>
    <w:basedOn w:val="a"/>
    <w:link w:val="aa"/>
    <w:uiPriority w:val="99"/>
    <w:unhideWhenUsed/>
    <w:rsid w:val="008D01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D01A2"/>
  </w:style>
  <w:style w:type="paragraph" w:styleId="ab">
    <w:name w:val="Balloon Text"/>
    <w:basedOn w:val="a"/>
    <w:link w:val="ac"/>
    <w:uiPriority w:val="99"/>
    <w:semiHidden/>
    <w:unhideWhenUsed/>
    <w:rsid w:val="004509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5097E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AC57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AC576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C5768"/>
    <w:pPr>
      <w:spacing w:after="100"/>
    </w:pPr>
  </w:style>
  <w:style w:type="paragraph" w:styleId="ae">
    <w:name w:val="Subtitle"/>
    <w:basedOn w:val="a"/>
    <w:next w:val="a"/>
    <w:link w:val="af"/>
    <w:uiPriority w:val="11"/>
    <w:qFormat/>
    <w:rsid w:val="00AC57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AC576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A245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2457E"/>
    <w:pPr>
      <w:spacing w:after="100"/>
      <w:ind w:left="220"/>
    </w:pPr>
  </w:style>
  <w:style w:type="paragraph" w:styleId="af0">
    <w:name w:val="caption"/>
    <w:basedOn w:val="a"/>
    <w:next w:val="a"/>
    <w:uiPriority w:val="35"/>
    <w:unhideWhenUsed/>
    <w:qFormat/>
    <w:rsid w:val="00F91D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Bibliography"/>
    <w:basedOn w:val="a"/>
    <w:next w:val="a"/>
    <w:uiPriority w:val="37"/>
    <w:unhideWhenUsed/>
    <w:rsid w:val="00C81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99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hyperlink" Target="https://en.wikipedia.org/wiki/Bicubic_interpol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Бах17</b:Tag>
    <b:SourceType>Book</b:SourceType>
    <b:Guid>{0F99FAED-44E2-456C-921F-34771E82AD02}</b:Guid>
    <b:Author>
      <b:Author>
        <b:NameList>
          <b:Person>
            <b:Last>Бахвалов Н.С.</b:Last>
            <b:First>Жидков</b:First>
            <b:Middle>Н.П., Кобельков Г.М.</b:Middle>
          </b:Person>
        </b:NameList>
      </b:Author>
    </b:Author>
    <b:Title>Численные методы. Учебник.</b:Title>
    <b:Year>2017.</b:Year>
    <b:Publisher>Бином. Лаборатория знаний.</b:Publisher>
    <b:RefOrder>1</b:RefOrder>
  </b:Source>
  <b:Source>
    <b:Tag>Tho09</b:Tag>
    <b:SourceType>JournalArticle</b:SourceType>
    <b:Guid>{FBF39278-20BD-42E1-8AF6-E32617A1B162}</b:Guid>
    <b:Author>
      <b:Author>
        <b:NameList>
          <b:Person>
            <b:Last>Thomas Muhlenstadt</b:Last>
            <b:First>Sonja</b:First>
            <b:Middle>Kuhnt</b:Middle>
          </b:Person>
        </b:NameList>
      </b:Author>
    </b:Author>
    <b:Title>Comparing different interpolation methods on</b:Title>
    <b:Year>May 28, 2009</b:Year>
    <b:RefOrder>2</b:RefOrder>
  </b:Source>
</b:Sources>
</file>

<file path=customXml/itemProps1.xml><?xml version="1.0" encoding="utf-8"?>
<ds:datastoreItem xmlns:ds="http://schemas.openxmlformats.org/officeDocument/2006/customXml" ds:itemID="{02825E2D-3B2B-4E7B-B39E-0BEC466C3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2673</TotalTime>
  <Pages>1</Pages>
  <Words>2496</Words>
  <Characters>14229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иван</dc:creator>
  <cp:keywords/>
  <dc:description/>
  <cp:lastModifiedBy>Andrey</cp:lastModifiedBy>
  <cp:revision>21</cp:revision>
  <cp:lastPrinted>2019-01-28T09:52:00Z</cp:lastPrinted>
  <dcterms:created xsi:type="dcterms:W3CDTF">2019-01-03T20:02:00Z</dcterms:created>
  <dcterms:modified xsi:type="dcterms:W3CDTF">2019-01-28T10:00:00Z</dcterms:modified>
</cp:coreProperties>
</file>