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98" w:rsidRDefault="00725E62" w:rsidP="00725E62">
      <w:pPr>
        <w:jc w:val="center"/>
        <w:rPr>
          <w:b/>
          <w:lang w:val="en-US"/>
        </w:rPr>
      </w:pPr>
      <w:r w:rsidRPr="00725E62">
        <w:rPr>
          <w:b/>
          <w:lang w:val="en-US"/>
        </w:rPr>
        <w:t>Lesson 1</w:t>
      </w:r>
      <w:r w:rsidR="0076111C">
        <w:rPr>
          <w:b/>
          <w:lang w:val="en-US"/>
        </w:rPr>
        <w:t>1</w:t>
      </w:r>
    </w:p>
    <w:p w:rsidR="00725E62" w:rsidRDefault="004B0632" w:rsidP="0076111C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b/>
          <w:lang w:val="en-US"/>
        </w:rPr>
        <w:t>Plan of the lesson</w:t>
      </w:r>
    </w:p>
    <w:p w:rsidR="0076111C" w:rsidRDefault="0076111C" w:rsidP="0076111C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code access security to improve the security of a.NET Framework application.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SecurityManager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CodeAccessPermission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Modify the Code Access Security Policy at the computer, user, and enterprise level by using the Code Access Security Policy tool (Caspol.exe).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PermissionSet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NamedPermissionSet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Standard Security interfaces</w:t>
      </w:r>
    </w:p>
    <w:p w:rsidR="0076111C" w:rsidRDefault="0076111C" w:rsidP="0076111C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bookmarkStart w:id="0" w:name="1472"/>
      <w:bookmarkStart w:id="1" w:name="IDX-628"/>
      <w:bookmarkEnd w:id="0"/>
      <w:bookmarkEnd w:id="1"/>
      <w:r>
        <w:rPr>
          <w:rFonts w:ascii="Arial" w:hAnsi="Arial" w:cs="Arial"/>
          <w:color w:val="000000"/>
        </w:rPr>
        <w:t>Control permissions for resources by using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System.Security.Permission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classes.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System.Security.Permission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SecurityPermission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PrincipalPermission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FileIOPermission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StrongNameIdentityPermission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UIPermission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UrlIdentityPermission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PublisherIdentityPermission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GacIdentityPermission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FileDialogPermission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DataProtectionPermission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EnvironmentPermission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IUnrestrictedPermission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RegistryPermission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IsolatedStorageFilePermission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KeyContainerPermission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ReflectionPermission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StorePermission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SiteIdentityPermission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ZoneIdentityPermission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Control code privileges by using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System.Security.Policy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classes.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System.Security.Policy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ApplicationSecurityInfo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ApplicationSecurityManager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ApplicationTrust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ApplicationTrustCollection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hyperlink r:id="rId5" w:anchor="2369" w:tgtFrame="_parent" w:history="1">
        <w:r>
          <w:rPr>
            <w:rStyle w:val="a3"/>
            <w:rFonts w:ascii="Arial" w:hAnsi="Arial" w:cs="Arial"/>
            <w:i/>
            <w:iCs/>
            <w:color w:val="008000"/>
          </w:rPr>
          <w:t>Evidence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PermissionRequestEvidence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CodeGroup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FileCodeGroup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FirstMatchCodeGroup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NetCodeGroup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UnionCodeGroup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Condition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classes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bookmarkStart w:id="2" w:name="1473"/>
      <w:bookmarkStart w:id="3" w:name="IDX-629"/>
      <w:bookmarkEnd w:id="2"/>
      <w:bookmarkEnd w:id="3"/>
      <w:r>
        <w:rPr>
          <w:rFonts w:ascii="Arial" w:hAnsi="Arial" w:cs="Arial"/>
          <w:i/>
          <w:iCs/>
          <w:color w:val="000000"/>
        </w:rPr>
        <w:t>PolicyLevel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PolicyStatement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6111C" w:rsidRDefault="0076111C" w:rsidP="0076111C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IApplicationTrustManager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IMembershipCondition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IIdentityPermissionFactory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</w:t>
      </w:r>
    </w:p>
    <w:p w:rsidR="0076111C" w:rsidRDefault="0076111C" w:rsidP="0076111C">
      <w:pPr>
        <w:jc w:val="center"/>
        <w:rPr>
          <w:rFonts w:ascii="Arial" w:hAnsi="Arial" w:cs="Arial"/>
          <w:color w:val="000000"/>
        </w:rPr>
      </w:pP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716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851112"/>
    <w:multiLevelType w:val="multilevel"/>
    <w:tmpl w:val="2B6400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25E62"/>
    <w:rsid w:val="004B0632"/>
    <w:rsid w:val="00716098"/>
    <w:rsid w:val="00725E62"/>
    <w:rsid w:val="00761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  <w:style w:type="character" w:styleId="a3">
    <w:name w:val="Hyperlink"/>
    <w:basedOn w:val="a0"/>
    <w:uiPriority w:val="99"/>
    <w:semiHidden/>
    <w:unhideWhenUsed/>
    <w:rsid w:val="007611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crosofteref.books24x7.com/viewer.asp?bkid=14336&amp;destid=23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4</cp:revision>
  <dcterms:created xsi:type="dcterms:W3CDTF">2009-09-15T07:26:00Z</dcterms:created>
  <dcterms:modified xsi:type="dcterms:W3CDTF">2009-09-15T07:39:00Z</dcterms:modified>
</cp:coreProperties>
</file>