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32E9" w14:textId="77777777" w:rsidR="008A2618" w:rsidRPr="0080336F" w:rsidRDefault="008A2618" w:rsidP="008A2618">
      <w:pPr>
        <w:pStyle w:val="Heading1"/>
        <w:numPr>
          <w:ilvl w:val="0"/>
          <w:numId w:val="56"/>
        </w:numPr>
        <w:spacing w:before="560"/>
        <w:ind w:left="720" w:hanging="360"/>
        <w:jc w:val="both"/>
        <w:rPr>
          <w:rFonts w:ascii="Aptos" w:eastAsia="Arial Black" w:hAnsi="Aptos" w:cs="Arial Black"/>
          <w:bCs/>
          <w:szCs w:val="36"/>
        </w:rPr>
      </w:pPr>
      <w:bookmarkStart w:id="0" w:name="_Hlk228131592"/>
      <w:bookmarkStart w:id="1" w:name="_Hlk228140147"/>
      <w:r w:rsidRPr="0080336F">
        <w:rPr>
          <w:rFonts w:ascii="Aptos" w:eastAsia="Arial Black" w:hAnsi="Aptos" w:cs="Arial Black"/>
          <w:bCs/>
          <w:szCs w:val="36"/>
        </w:rPr>
        <w:t>RESOURCE ALLOCATION</w:t>
      </w:r>
    </w:p>
    <w:p w14:paraId="1C75E8B7" w14:textId="77777777" w:rsidR="008A2618" w:rsidRPr="0080336F" w:rsidRDefault="008A2618" w:rsidP="008A2618">
      <w:pPr>
        <w:rPr>
          <w:rFonts w:ascii="Aptos" w:hAnsi="Aptos"/>
        </w:rPr>
      </w:pPr>
    </w:p>
    <w:bookmarkEnd w:id="0"/>
    <w:p w14:paraId="726D86AD" w14:textId="77777777" w:rsidR="008A2618" w:rsidRPr="0080336F" w:rsidRDefault="008A2618" w:rsidP="008A2618">
      <w:pPr>
        <w:rPr>
          <w:rFonts w:ascii="Aptos" w:hAnsi="Aptos"/>
          <w:color w:val="1F3864" w:themeColor="accent1" w:themeShade="80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1.1. </w:t>
      </w:r>
      <w:bookmarkStart w:id="2" w:name="_Hlk228127301"/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Leadership Approach and Resource Alignment</w:t>
      </w:r>
      <w:r w:rsidRPr="0080336F">
        <w:rPr>
          <w:rFonts w:ascii="Aptos" w:hAnsi="Aptos"/>
          <w:b/>
          <w:color w:val="1F3864" w:themeColor="accent1" w:themeShade="80"/>
        </w:rPr>
        <w:t xml:space="preserve"> </w:t>
      </w:r>
    </w:p>
    <w:bookmarkEnd w:id="2"/>
    <w:p w14:paraId="6ED47EA6" w14:textId="77777777" w:rsidR="008A2618" w:rsidRPr="0080336F" w:rsidRDefault="008A2618" w:rsidP="008A2618">
      <w:pPr>
        <w:pStyle w:val="ListParagraph"/>
        <w:numPr>
          <w:ilvl w:val="0"/>
          <w:numId w:val="49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 xml:space="preserve">Emphasis on </w:t>
      </w:r>
      <w:r w:rsidRPr="0080336F">
        <w:rPr>
          <w:rFonts w:ascii="Aptos" w:hAnsi="Aptos"/>
          <w:b/>
          <w:bCs/>
        </w:rPr>
        <w:t>servant leadership</w:t>
      </w:r>
      <w:r w:rsidRPr="0080336F">
        <w:rPr>
          <w:rFonts w:ascii="Aptos" w:hAnsi="Aptos"/>
        </w:rPr>
        <w:t xml:space="preserve"> instead of command-and-control</w:t>
      </w:r>
    </w:p>
    <w:p w14:paraId="690BA468" w14:textId="77777777" w:rsidR="008A2618" w:rsidRPr="0080336F" w:rsidRDefault="008A2618" w:rsidP="008A2618">
      <w:pPr>
        <w:pStyle w:val="ListParagraph"/>
        <w:numPr>
          <w:ilvl w:val="0"/>
          <w:numId w:val="49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 xml:space="preserve">Ensures </w:t>
      </w:r>
      <w:r w:rsidRPr="0080336F">
        <w:rPr>
          <w:rFonts w:ascii="Aptos" w:hAnsi="Aptos"/>
          <w:b/>
          <w:bCs/>
        </w:rPr>
        <w:t>psychological safety</w:t>
      </w:r>
      <w:r w:rsidRPr="0080336F">
        <w:rPr>
          <w:rFonts w:ascii="Aptos" w:hAnsi="Aptos"/>
        </w:rPr>
        <w:t xml:space="preserve"> for better team performance</w:t>
      </w:r>
    </w:p>
    <w:p w14:paraId="7EAF1E97" w14:textId="77777777" w:rsidR="008A2618" w:rsidRPr="0080336F" w:rsidRDefault="008A2618" w:rsidP="008A2618">
      <w:pPr>
        <w:pStyle w:val="ListParagraph"/>
        <w:numPr>
          <w:ilvl w:val="0"/>
          <w:numId w:val="49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Aligns resources with project goals and deliverables</w:t>
      </w:r>
    </w:p>
    <w:p w14:paraId="1F358DE1" w14:textId="77777777" w:rsidR="008A2618" w:rsidRPr="0080336F" w:rsidRDefault="008A2618" w:rsidP="008A2618">
      <w:pPr>
        <w:pStyle w:val="ListParagraph"/>
        <w:numPr>
          <w:ilvl w:val="0"/>
          <w:numId w:val="49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Supports efficient utilization within 3.5-week timeline</w:t>
      </w:r>
    </w:p>
    <w:p w14:paraId="6490B080" w14:textId="77777777" w:rsidR="008A2618" w:rsidRPr="0080336F" w:rsidRDefault="008A2618" w:rsidP="008A2618">
      <w:pPr>
        <w:pStyle w:val="ListParagraph"/>
        <w:numPr>
          <w:ilvl w:val="0"/>
          <w:numId w:val="49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Promotes accountability and ownership of tasks</w:t>
      </w:r>
    </w:p>
    <w:p w14:paraId="1DD00E72" w14:textId="77777777" w:rsidR="008A2618" w:rsidRPr="0080336F" w:rsidRDefault="008A2618" w:rsidP="008A2618">
      <w:pPr>
        <w:rPr>
          <w:rFonts w:ascii="Aptos" w:hAnsi="Aptos"/>
          <w:color w:val="1F3864" w:themeColor="accent1" w:themeShade="80"/>
        </w:rPr>
      </w:pPr>
    </w:p>
    <w:p w14:paraId="51C6ED20" w14:textId="77777777" w:rsidR="008A2618" w:rsidRPr="0080336F" w:rsidRDefault="008A2618" w:rsidP="008A2618">
      <w:pPr>
        <w:rPr>
          <w:rFonts w:ascii="Aptos" w:hAnsi="Aptos"/>
          <w:b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1.2.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Resource Identification</w:t>
      </w:r>
    </w:p>
    <w:p w14:paraId="5783C9ED" w14:textId="77777777" w:rsidR="008A2618" w:rsidRPr="0080336F" w:rsidRDefault="008A2618" w:rsidP="008A2618">
      <w:pPr>
        <w:pStyle w:val="ListParagraph"/>
        <w:numPr>
          <w:ilvl w:val="0"/>
          <w:numId w:val="50"/>
        </w:numPr>
        <w:spacing w:after="200" w:line="276" w:lineRule="auto"/>
        <w:rPr>
          <w:rFonts w:ascii="Aptos" w:eastAsia="Calibri" w:hAnsi="Aptos" w:cs="Calibri"/>
        </w:rPr>
      </w:pPr>
      <w:r w:rsidRPr="0080336F">
        <w:rPr>
          <w:rFonts w:ascii="Aptos" w:eastAsia="Calibri" w:hAnsi="Aptos" w:cs="Calibri"/>
          <w:b/>
          <w:bCs/>
        </w:rPr>
        <w:t>Human</w:t>
      </w:r>
      <w:r w:rsidRPr="0080336F">
        <w:rPr>
          <w:rFonts w:ascii="Aptos" w:eastAsia="Calibri" w:hAnsi="Aptos" w:cs="Calibri"/>
        </w:rPr>
        <w:t xml:space="preserve"> (5 members across SPM &amp; SRE sub-teams)</w:t>
      </w:r>
    </w:p>
    <w:p w14:paraId="75E6791D" w14:textId="77777777" w:rsidR="008A2618" w:rsidRPr="0080336F" w:rsidRDefault="008A2618" w:rsidP="008A2618">
      <w:pPr>
        <w:pStyle w:val="ListParagraph"/>
        <w:numPr>
          <w:ilvl w:val="0"/>
          <w:numId w:val="50"/>
        </w:numPr>
        <w:spacing w:after="200" w:line="276" w:lineRule="auto"/>
        <w:rPr>
          <w:rFonts w:ascii="Aptos" w:eastAsia="Calibri" w:hAnsi="Aptos" w:cs="Calibri"/>
        </w:rPr>
      </w:pPr>
      <w:r w:rsidRPr="0080336F">
        <w:rPr>
          <w:rFonts w:ascii="Aptos" w:eastAsia="Calibri" w:hAnsi="Aptos" w:cs="Calibri"/>
          <w:b/>
          <w:bCs/>
        </w:rPr>
        <w:t>Physical</w:t>
      </w:r>
      <w:r w:rsidRPr="0080336F">
        <w:rPr>
          <w:rFonts w:ascii="Aptos" w:eastAsia="Calibri" w:hAnsi="Aptos" w:cs="Calibri"/>
        </w:rPr>
        <w:t xml:space="preserve"> (personal laptops, dev workstations)</w:t>
      </w:r>
    </w:p>
    <w:p w14:paraId="25C13C95" w14:textId="77777777" w:rsidR="008A2618" w:rsidRPr="0080336F" w:rsidRDefault="008A2618" w:rsidP="008A2618">
      <w:pPr>
        <w:pStyle w:val="ListParagraph"/>
        <w:numPr>
          <w:ilvl w:val="0"/>
          <w:numId w:val="50"/>
        </w:numPr>
        <w:spacing w:after="200" w:line="276" w:lineRule="auto"/>
        <w:rPr>
          <w:rFonts w:ascii="Aptos" w:eastAsia="Calibri" w:hAnsi="Aptos" w:cs="Calibri"/>
        </w:rPr>
      </w:pPr>
      <w:r w:rsidRPr="0080336F">
        <w:rPr>
          <w:rFonts w:ascii="Aptos" w:eastAsia="Calibri" w:hAnsi="Aptos" w:cs="Calibri"/>
          <w:b/>
          <w:bCs/>
        </w:rPr>
        <w:t xml:space="preserve">Financial </w:t>
      </w:r>
      <w:r w:rsidRPr="0080336F">
        <w:rPr>
          <w:rFonts w:ascii="Aptos" w:eastAsia="Calibri" w:hAnsi="Aptos" w:cs="Calibri"/>
        </w:rPr>
        <w:t>(free-tier cloud services)</w:t>
      </w:r>
    </w:p>
    <w:p w14:paraId="013DDB1A" w14:textId="77777777" w:rsidR="008A2618" w:rsidRPr="0080336F" w:rsidRDefault="008A2618" w:rsidP="008A2618">
      <w:pPr>
        <w:pStyle w:val="ListParagraph"/>
        <w:numPr>
          <w:ilvl w:val="0"/>
          <w:numId w:val="50"/>
        </w:numPr>
        <w:spacing w:after="200" w:line="276" w:lineRule="auto"/>
        <w:rPr>
          <w:rFonts w:ascii="Aptos" w:eastAsia="Calibri" w:hAnsi="Aptos" w:cs="Calibri"/>
        </w:rPr>
      </w:pPr>
      <w:r w:rsidRPr="0080336F">
        <w:rPr>
          <w:rFonts w:ascii="Aptos" w:eastAsia="Calibri" w:hAnsi="Aptos" w:cs="Calibri"/>
          <w:b/>
          <w:bCs/>
        </w:rPr>
        <w:t>Informational</w:t>
      </w:r>
      <w:r w:rsidRPr="0080336F">
        <w:rPr>
          <w:rFonts w:ascii="Aptos" w:eastAsia="Calibri" w:hAnsi="Aptos" w:cs="Calibri"/>
        </w:rPr>
        <w:t xml:space="preserve"> (project docs, AI APIs, open-source libraries)</w:t>
      </w:r>
    </w:p>
    <w:p w14:paraId="3D0B260C" w14:textId="77777777" w:rsidR="008A2618" w:rsidRPr="0080336F" w:rsidRDefault="008A2618" w:rsidP="008A2618">
      <w:pPr>
        <w:rPr>
          <w:rFonts w:ascii="Aptos" w:hAnsi="Aptos"/>
          <w:b/>
        </w:rPr>
      </w:pPr>
    </w:p>
    <w:p w14:paraId="6FBF7DA3" w14:textId="77777777" w:rsidR="008A2618" w:rsidRPr="0080336F" w:rsidRDefault="008A2618" w:rsidP="008A2618">
      <w:pPr>
        <w:rPr>
          <w:rFonts w:ascii="Aptos" w:hAnsi="Aptos"/>
          <w:b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1.3.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RACI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1440"/>
        <w:gridCol w:w="1440"/>
        <w:gridCol w:w="1440"/>
        <w:gridCol w:w="1440"/>
        <w:gridCol w:w="1440"/>
      </w:tblGrid>
      <w:tr w:rsidR="008A2618" w:rsidRPr="0080336F" w14:paraId="278A6942" w14:textId="77777777" w:rsidTr="00B4610C">
        <w:tc>
          <w:tcPr>
            <w:tcW w:w="1440" w:type="dxa"/>
          </w:tcPr>
          <w:p w14:paraId="2043D55F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Activity</w:t>
            </w:r>
          </w:p>
        </w:tc>
        <w:tc>
          <w:tcPr>
            <w:tcW w:w="1440" w:type="dxa"/>
          </w:tcPr>
          <w:p w14:paraId="655D5A6D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SPM1</w:t>
            </w:r>
          </w:p>
        </w:tc>
        <w:tc>
          <w:tcPr>
            <w:tcW w:w="1440" w:type="dxa"/>
          </w:tcPr>
          <w:p w14:paraId="4962FB49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SPM2</w:t>
            </w:r>
          </w:p>
        </w:tc>
        <w:tc>
          <w:tcPr>
            <w:tcW w:w="1440" w:type="dxa"/>
          </w:tcPr>
          <w:p w14:paraId="754F0ABD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SPM3</w:t>
            </w:r>
          </w:p>
        </w:tc>
        <w:tc>
          <w:tcPr>
            <w:tcW w:w="1440" w:type="dxa"/>
          </w:tcPr>
          <w:p w14:paraId="745BF216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SRE1</w:t>
            </w:r>
          </w:p>
        </w:tc>
        <w:tc>
          <w:tcPr>
            <w:tcW w:w="1440" w:type="dxa"/>
          </w:tcPr>
          <w:p w14:paraId="066338E5" w14:textId="77777777" w:rsidR="008A2618" w:rsidRPr="0080336F" w:rsidRDefault="008A2618" w:rsidP="00B4610C">
            <w:pPr>
              <w:rPr>
                <w:rFonts w:ascii="Aptos" w:hAnsi="Aptos"/>
                <w:b/>
                <w:bCs/>
              </w:rPr>
            </w:pPr>
            <w:r w:rsidRPr="0080336F">
              <w:rPr>
                <w:rFonts w:ascii="Aptos" w:hAnsi="Aptos"/>
                <w:b/>
                <w:bCs/>
              </w:rPr>
              <w:t>SRE2</w:t>
            </w:r>
          </w:p>
        </w:tc>
      </w:tr>
      <w:tr w:rsidR="008A2618" w:rsidRPr="0080336F" w14:paraId="45AC0797" w14:textId="77777777" w:rsidTr="00B4610C">
        <w:tc>
          <w:tcPr>
            <w:tcW w:w="1440" w:type="dxa"/>
          </w:tcPr>
          <w:p w14:paraId="03F4C81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Planning</w:t>
            </w:r>
          </w:p>
        </w:tc>
        <w:tc>
          <w:tcPr>
            <w:tcW w:w="1440" w:type="dxa"/>
          </w:tcPr>
          <w:p w14:paraId="60AC0BC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434C4501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6000194B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7ED73B97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22161EE5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</w:tr>
      <w:tr w:rsidR="008A2618" w:rsidRPr="0080336F" w14:paraId="0B38C620" w14:textId="77777777" w:rsidTr="00B4610C">
        <w:tc>
          <w:tcPr>
            <w:tcW w:w="1440" w:type="dxa"/>
          </w:tcPr>
          <w:p w14:paraId="73AC01D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Requirements</w:t>
            </w:r>
          </w:p>
        </w:tc>
        <w:tc>
          <w:tcPr>
            <w:tcW w:w="1440" w:type="dxa"/>
          </w:tcPr>
          <w:p w14:paraId="28D0B5E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69E05748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5E814D9B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218B1518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6FB4EEC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</w:tr>
      <w:tr w:rsidR="008A2618" w:rsidRPr="0080336F" w14:paraId="59580AFB" w14:textId="77777777" w:rsidTr="00B4610C">
        <w:tc>
          <w:tcPr>
            <w:tcW w:w="1440" w:type="dxa"/>
          </w:tcPr>
          <w:p w14:paraId="1C1562EA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Design</w:t>
            </w:r>
          </w:p>
        </w:tc>
        <w:tc>
          <w:tcPr>
            <w:tcW w:w="1440" w:type="dxa"/>
          </w:tcPr>
          <w:p w14:paraId="7B8061B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07312729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03B8119C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47884C9D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52EFECB0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</w:tr>
      <w:tr w:rsidR="008A2618" w:rsidRPr="0080336F" w14:paraId="0FD3E8F9" w14:textId="77777777" w:rsidTr="00B4610C">
        <w:tc>
          <w:tcPr>
            <w:tcW w:w="1440" w:type="dxa"/>
          </w:tcPr>
          <w:p w14:paraId="21AA205E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Development</w:t>
            </w:r>
          </w:p>
        </w:tc>
        <w:tc>
          <w:tcPr>
            <w:tcW w:w="1440" w:type="dxa"/>
          </w:tcPr>
          <w:p w14:paraId="16A8802E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594A29DE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0D351C98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499698C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316F246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</w:tr>
      <w:tr w:rsidR="008A2618" w:rsidRPr="0080336F" w14:paraId="531AD92A" w14:textId="77777777" w:rsidTr="00B4610C">
        <w:tc>
          <w:tcPr>
            <w:tcW w:w="1440" w:type="dxa"/>
          </w:tcPr>
          <w:p w14:paraId="4F9D475D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AI Module</w:t>
            </w:r>
          </w:p>
        </w:tc>
        <w:tc>
          <w:tcPr>
            <w:tcW w:w="1440" w:type="dxa"/>
          </w:tcPr>
          <w:p w14:paraId="5FC7896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04EE6333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486052E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32592450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20D2D3FA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</w:tr>
      <w:tr w:rsidR="008A2618" w:rsidRPr="0080336F" w14:paraId="0D2A9971" w14:textId="77777777" w:rsidTr="00B4610C">
        <w:tc>
          <w:tcPr>
            <w:tcW w:w="1440" w:type="dxa"/>
          </w:tcPr>
          <w:p w14:paraId="4809F4B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Testing</w:t>
            </w:r>
          </w:p>
        </w:tc>
        <w:tc>
          <w:tcPr>
            <w:tcW w:w="1440" w:type="dxa"/>
          </w:tcPr>
          <w:p w14:paraId="40FD6C11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55279760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  <w:tc>
          <w:tcPr>
            <w:tcW w:w="1440" w:type="dxa"/>
          </w:tcPr>
          <w:p w14:paraId="6AE7177D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3E7CF98A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5B7E08F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</w:tr>
      <w:tr w:rsidR="008A2618" w:rsidRPr="0080336F" w14:paraId="1959A024" w14:textId="77777777" w:rsidTr="00B4610C">
        <w:tc>
          <w:tcPr>
            <w:tcW w:w="1440" w:type="dxa"/>
          </w:tcPr>
          <w:p w14:paraId="364D2FE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lastRenderedPageBreak/>
              <w:t>Deployment</w:t>
            </w:r>
          </w:p>
        </w:tc>
        <w:tc>
          <w:tcPr>
            <w:tcW w:w="1440" w:type="dxa"/>
          </w:tcPr>
          <w:p w14:paraId="4A32D4E8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A</w:t>
            </w:r>
          </w:p>
        </w:tc>
        <w:tc>
          <w:tcPr>
            <w:tcW w:w="1440" w:type="dxa"/>
          </w:tcPr>
          <w:p w14:paraId="1B1EA00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00EDD48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</w:t>
            </w:r>
          </w:p>
        </w:tc>
        <w:tc>
          <w:tcPr>
            <w:tcW w:w="1440" w:type="dxa"/>
          </w:tcPr>
          <w:p w14:paraId="3F002547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</w:t>
            </w:r>
          </w:p>
        </w:tc>
        <w:tc>
          <w:tcPr>
            <w:tcW w:w="1440" w:type="dxa"/>
          </w:tcPr>
          <w:p w14:paraId="03A2D889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I</w:t>
            </w:r>
          </w:p>
        </w:tc>
      </w:tr>
    </w:tbl>
    <w:p w14:paraId="1E614A8A" w14:textId="77777777" w:rsidR="008A2618" w:rsidRPr="0080336F" w:rsidRDefault="008A2618" w:rsidP="008A2618">
      <w:pPr>
        <w:rPr>
          <w:rFonts w:ascii="Aptos" w:hAnsi="Aptos"/>
          <w:b/>
        </w:rPr>
      </w:pPr>
    </w:p>
    <w:p w14:paraId="15755239" w14:textId="77777777" w:rsidR="008A2618" w:rsidRPr="0080336F" w:rsidRDefault="008A2618" w:rsidP="008A2618">
      <w:pPr>
        <w:rPr>
          <w:rFonts w:ascii="Aptos" w:hAnsi="Aptos"/>
          <w:b/>
        </w:rPr>
      </w:pPr>
    </w:p>
    <w:p w14:paraId="50E01020" w14:textId="77777777" w:rsidR="008A2618" w:rsidRPr="0080336F" w:rsidRDefault="008A2618" w:rsidP="008A2618">
      <w:pPr>
        <w:rPr>
          <w:rFonts w:ascii="Aptos" w:hAnsi="Aptos"/>
          <w:b/>
          <w:color w:val="1F3864" w:themeColor="accent1" w:themeShade="80"/>
        </w:rPr>
      </w:pPr>
    </w:p>
    <w:p w14:paraId="3ED7770A" w14:textId="77777777" w:rsidR="008A2618" w:rsidRPr="0080336F" w:rsidRDefault="008A2618" w:rsidP="008A2618">
      <w:pPr>
        <w:rPr>
          <w:rFonts w:ascii="Aptos" w:hAnsi="Aptos"/>
          <w:color w:val="1F3864" w:themeColor="accent1" w:themeShade="80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1.4.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Resource Allocation &amp; Cost</w:t>
      </w:r>
      <w:r w:rsidRPr="0080336F">
        <w:rPr>
          <w:rFonts w:ascii="Aptos" w:hAnsi="Aptos"/>
          <w:b/>
          <w:color w:val="1F3864" w:themeColor="accent1" w:themeShade="8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2618" w:rsidRPr="0080336F" w14:paraId="1FE968FE" w14:textId="77777777" w:rsidTr="00B4610C">
        <w:tc>
          <w:tcPr>
            <w:tcW w:w="2160" w:type="dxa"/>
          </w:tcPr>
          <w:p w14:paraId="6AFE852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Resource</w:t>
            </w:r>
          </w:p>
        </w:tc>
        <w:tc>
          <w:tcPr>
            <w:tcW w:w="2160" w:type="dxa"/>
          </w:tcPr>
          <w:p w14:paraId="41485203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Rate</w:t>
            </w:r>
          </w:p>
        </w:tc>
        <w:tc>
          <w:tcPr>
            <w:tcW w:w="2160" w:type="dxa"/>
          </w:tcPr>
          <w:p w14:paraId="0E7F135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Hours</w:t>
            </w:r>
          </w:p>
        </w:tc>
        <w:tc>
          <w:tcPr>
            <w:tcW w:w="2160" w:type="dxa"/>
          </w:tcPr>
          <w:p w14:paraId="3C158057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Cost</w:t>
            </w:r>
          </w:p>
        </w:tc>
      </w:tr>
      <w:tr w:rsidR="008A2618" w:rsidRPr="0080336F" w14:paraId="4485D45D" w14:textId="77777777" w:rsidTr="00B4610C">
        <w:tc>
          <w:tcPr>
            <w:tcW w:w="2160" w:type="dxa"/>
          </w:tcPr>
          <w:p w14:paraId="586D9484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SPM1</w:t>
            </w:r>
          </w:p>
        </w:tc>
        <w:tc>
          <w:tcPr>
            <w:tcW w:w="2160" w:type="dxa"/>
          </w:tcPr>
          <w:p w14:paraId="7EE7674A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800</w:t>
            </w:r>
          </w:p>
        </w:tc>
        <w:tc>
          <w:tcPr>
            <w:tcW w:w="2160" w:type="dxa"/>
          </w:tcPr>
          <w:p w14:paraId="0E726BD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60</w:t>
            </w:r>
          </w:p>
        </w:tc>
        <w:tc>
          <w:tcPr>
            <w:tcW w:w="2160" w:type="dxa"/>
          </w:tcPr>
          <w:p w14:paraId="569F9E39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48000</w:t>
            </w:r>
          </w:p>
        </w:tc>
      </w:tr>
      <w:tr w:rsidR="008A2618" w:rsidRPr="0080336F" w14:paraId="5173855B" w14:textId="77777777" w:rsidTr="00B4610C">
        <w:tc>
          <w:tcPr>
            <w:tcW w:w="2160" w:type="dxa"/>
          </w:tcPr>
          <w:p w14:paraId="5D30BD97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SPM2</w:t>
            </w:r>
          </w:p>
        </w:tc>
        <w:tc>
          <w:tcPr>
            <w:tcW w:w="2160" w:type="dxa"/>
          </w:tcPr>
          <w:p w14:paraId="31E62079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700</w:t>
            </w:r>
          </w:p>
        </w:tc>
        <w:tc>
          <w:tcPr>
            <w:tcW w:w="2160" w:type="dxa"/>
          </w:tcPr>
          <w:p w14:paraId="64789AE5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85</w:t>
            </w:r>
          </w:p>
        </w:tc>
        <w:tc>
          <w:tcPr>
            <w:tcW w:w="2160" w:type="dxa"/>
          </w:tcPr>
          <w:p w14:paraId="01DB345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59500</w:t>
            </w:r>
          </w:p>
        </w:tc>
      </w:tr>
      <w:tr w:rsidR="008A2618" w:rsidRPr="0080336F" w14:paraId="51B0FC50" w14:textId="77777777" w:rsidTr="00B4610C">
        <w:tc>
          <w:tcPr>
            <w:tcW w:w="2160" w:type="dxa"/>
          </w:tcPr>
          <w:p w14:paraId="57CFE427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SPM3</w:t>
            </w:r>
          </w:p>
        </w:tc>
        <w:tc>
          <w:tcPr>
            <w:tcW w:w="2160" w:type="dxa"/>
          </w:tcPr>
          <w:p w14:paraId="5D7092D1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800</w:t>
            </w:r>
          </w:p>
        </w:tc>
        <w:tc>
          <w:tcPr>
            <w:tcW w:w="2160" w:type="dxa"/>
          </w:tcPr>
          <w:p w14:paraId="42BD5649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95</w:t>
            </w:r>
          </w:p>
        </w:tc>
        <w:tc>
          <w:tcPr>
            <w:tcW w:w="2160" w:type="dxa"/>
          </w:tcPr>
          <w:p w14:paraId="74A3F9B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76000</w:t>
            </w:r>
          </w:p>
        </w:tc>
      </w:tr>
      <w:tr w:rsidR="008A2618" w:rsidRPr="0080336F" w14:paraId="4443F25A" w14:textId="77777777" w:rsidTr="00B4610C">
        <w:tc>
          <w:tcPr>
            <w:tcW w:w="2160" w:type="dxa"/>
          </w:tcPr>
          <w:p w14:paraId="0DCC608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SRE1</w:t>
            </w:r>
          </w:p>
        </w:tc>
        <w:tc>
          <w:tcPr>
            <w:tcW w:w="2160" w:type="dxa"/>
          </w:tcPr>
          <w:p w14:paraId="749F0DBA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600</w:t>
            </w:r>
          </w:p>
        </w:tc>
        <w:tc>
          <w:tcPr>
            <w:tcW w:w="2160" w:type="dxa"/>
          </w:tcPr>
          <w:p w14:paraId="14DE82BF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50</w:t>
            </w:r>
          </w:p>
        </w:tc>
        <w:tc>
          <w:tcPr>
            <w:tcW w:w="2160" w:type="dxa"/>
          </w:tcPr>
          <w:p w14:paraId="374A9BB3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30000</w:t>
            </w:r>
          </w:p>
        </w:tc>
      </w:tr>
      <w:tr w:rsidR="008A2618" w:rsidRPr="0080336F" w14:paraId="7DF8CC30" w14:textId="77777777" w:rsidTr="00B4610C">
        <w:tc>
          <w:tcPr>
            <w:tcW w:w="2160" w:type="dxa"/>
          </w:tcPr>
          <w:p w14:paraId="7DB535BE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SRE2</w:t>
            </w:r>
          </w:p>
        </w:tc>
        <w:tc>
          <w:tcPr>
            <w:tcW w:w="2160" w:type="dxa"/>
          </w:tcPr>
          <w:p w14:paraId="2BDBAC11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900</w:t>
            </w:r>
          </w:p>
        </w:tc>
        <w:tc>
          <w:tcPr>
            <w:tcW w:w="2160" w:type="dxa"/>
          </w:tcPr>
          <w:p w14:paraId="2564CD56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70</w:t>
            </w:r>
          </w:p>
        </w:tc>
        <w:tc>
          <w:tcPr>
            <w:tcW w:w="2160" w:type="dxa"/>
          </w:tcPr>
          <w:p w14:paraId="272628D2" w14:textId="77777777" w:rsidR="008A2618" w:rsidRPr="0080336F" w:rsidRDefault="008A2618" w:rsidP="00B4610C">
            <w:pPr>
              <w:rPr>
                <w:rFonts w:ascii="Aptos" w:hAnsi="Aptos"/>
              </w:rPr>
            </w:pPr>
            <w:r w:rsidRPr="0080336F">
              <w:rPr>
                <w:rFonts w:ascii="Aptos" w:hAnsi="Aptos"/>
              </w:rPr>
              <w:t>63000</w:t>
            </w:r>
          </w:p>
        </w:tc>
      </w:tr>
    </w:tbl>
    <w:p w14:paraId="4CBE4DB7" w14:textId="77777777" w:rsidR="008A2618" w:rsidRPr="0080336F" w:rsidRDefault="008A2618" w:rsidP="008A2618">
      <w:pPr>
        <w:rPr>
          <w:rFonts w:ascii="Aptos" w:hAnsi="Aptos"/>
          <w:b/>
          <w:bCs/>
        </w:rPr>
      </w:pPr>
      <w:r w:rsidRPr="0080336F">
        <w:rPr>
          <w:rFonts w:ascii="Aptos" w:hAnsi="Aptos"/>
          <w:b/>
          <w:bCs/>
        </w:rPr>
        <w:t>Total Direct Cost = PKR 276,500</w:t>
      </w:r>
    </w:p>
    <w:p w14:paraId="3BB83E1F" w14:textId="77777777" w:rsidR="008A2618" w:rsidRPr="0080336F" w:rsidRDefault="008A2618" w:rsidP="008A2618">
      <w:pPr>
        <w:rPr>
          <w:rFonts w:ascii="Aptos" w:hAnsi="Aptos"/>
          <w:b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1.5.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Resource Allocation Strategy</w:t>
      </w:r>
    </w:p>
    <w:p w14:paraId="26340088" w14:textId="77777777" w:rsidR="008A2618" w:rsidRPr="0080336F" w:rsidRDefault="008A2618" w:rsidP="008A2618">
      <w:pPr>
        <w:pStyle w:val="ListParagraph"/>
        <w:numPr>
          <w:ilvl w:val="0"/>
          <w:numId w:val="51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Parallel development (frontend &amp; backend)</w:t>
      </w:r>
    </w:p>
    <w:p w14:paraId="34053002" w14:textId="77777777" w:rsidR="008A2618" w:rsidRPr="0080336F" w:rsidRDefault="008A2618" w:rsidP="008A2618">
      <w:pPr>
        <w:pStyle w:val="ListParagraph"/>
        <w:numPr>
          <w:ilvl w:val="0"/>
          <w:numId w:val="51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Modular AI development</w:t>
      </w:r>
    </w:p>
    <w:p w14:paraId="460F84F5" w14:textId="77777777" w:rsidR="008A2618" w:rsidRPr="0080336F" w:rsidRDefault="008A2618" w:rsidP="008A2618">
      <w:pPr>
        <w:pStyle w:val="ListParagraph"/>
        <w:numPr>
          <w:ilvl w:val="0"/>
          <w:numId w:val="51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Skill-based task assignment</w:t>
      </w:r>
    </w:p>
    <w:p w14:paraId="5C6C88BD" w14:textId="77777777" w:rsidR="008A2618" w:rsidRPr="0080336F" w:rsidRDefault="008A2618" w:rsidP="008A2618">
      <w:pPr>
        <w:pStyle w:val="ListParagraph"/>
        <w:numPr>
          <w:ilvl w:val="0"/>
          <w:numId w:val="51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Early testing integration</w:t>
      </w:r>
    </w:p>
    <w:p w14:paraId="4AC69D6A" w14:textId="77777777" w:rsidR="008A2618" w:rsidRPr="0080336F" w:rsidRDefault="008A2618" w:rsidP="008A2618">
      <w:pPr>
        <w:rPr>
          <w:rFonts w:ascii="Aptos" w:hAnsi="Aptos"/>
        </w:rPr>
      </w:pPr>
    </w:p>
    <w:p w14:paraId="4091D4C8" w14:textId="77777777" w:rsidR="008A2618" w:rsidRPr="0080336F" w:rsidRDefault="008A2618" w:rsidP="008A2618">
      <w:pPr>
        <w:rPr>
          <w:rFonts w:ascii="Aptos" w:hAnsi="Aptos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1.6.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Resource Leveling Strategies</w:t>
      </w:r>
    </w:p>
    <w:p w14:paraId="359CDE5D" w14:textId="77777777" w:rsidR="008A2618" w:rsidRPr="0080336F" w:rsidRDefault="008A2618" w:rsidP="008A2618">
      <w:pPr>
        <w:numPr>
          <w:ilvl w:val="0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  <w:b/>
          <w:bCs/>
        </w:rPr>
        <w:t>Task Prioritization</w:t>
      </w:r>
      <w:r w:rsidRPr="0080336F">
        <w:rPr>
          <w:rFonts w:ascii="Aptos" w:hAnsi="Aptos"/>
        </w:rPr>
        <w:t xml:space="preserve"> </w:t>
      </w:r>
    </w:p>
    <w:p w14:paraId="5E0B6A3A" w14:textId="77777777" w:rsidR="008A2618" w:rsidRPr="0080336F" w:rsidRDefault="008A2618" w:rsidP="008A2618">
      <w:pPr>
        <w:numPr>
          <w:ilvl w:val="1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 xml:space="preserve">Critical tasks (backend + AI integration) completed first </w:t>
      </w:r>
    </w:p>
    <w:p w14:paraId="76F7281B" w14:textId="77777777" w:rsidR="008A2618" w:rsidRPr="0080336F" w:rsidRDefault="008A2618" w:rsidP="008A2618">
      <w:pPr>
        <w:numPr>
          <w:ilvl w:val="0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  <w:b/>
          <w:bCs/>
        </w:rPr>
        <w:t>Workload Smoothing</w:t>
      </w:r>
      <w:r w:rsidRPr="0080336F">
        <w:rPr>
          <w:rFonts w:ascii="Aptos" w:hAnsi="Aptos"/>
        </w:rPr>
        <w:t xml:space="preserve"> </w:t>
      </w:r>
    </w:p>
    <w:p w14:paraId="02CA8960" w14:textId="77777777" w:rsidR="008A2618" w:rsidRPr="0080336F" w:rsidRDefault="008A2618" w:rsidP="008A2618">
      <w:pPr>
        <w:numPr>
          <w:ilvl w:val="1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lastRenderedPageBreak/>
        <w:t xml:space="preserve">Prevents overload of SPM3 and SRE2 during peak development </w:t>
      </w:r>
    </w:p>
    <w:p w14:paraId="2F04DB34" w14:textId="77777777" w:rsidR="008A2618" w:rsidRPr="0080336F" w:rsidRDefault="008A2618" w:rsidP="008A2618">
      <w:pPr>
        <w:numPr>
          <w:ilvl w:val="0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  <w:b/>
          <w:bCs/>
        </w:rPr>
        <w:t>Task Reallocation</w:t>
      </w:r>
      <w:r w:rsidRPr="0080336F">
        <w:rPr>
          <w:rFonts w:ascii="Aptos" w:hAnsi="Aptos"/>
        </w:rPr>
        <w:t xml:space="preserve"> </w:t>
      </w:r>
    </w:p>
    <w:p w14:paraId="685A1DA0" w14:textId="77777777" w:rsidR="008A2618" w:rsidRPr="0080336F" w:rsidRDefault="008A2618" w:rsidP="008A2618">
      <w:pPr>
        <w:numPr>
          <w:ilvl w:val="1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 xml:space="preserve">Frontend tasks redistributed to balance workload </w:t>
      </w:r>
    </w:p>
    <w:p w14:paraId="642F7BC2" w14:textId="77777777" w:rsidR="008A2618" w:rsidRPr="0080336F" w:rsidRDefault="008A2618" w:rsidP="008A2618">
      <w:pPr>
        <w:numPr>
          <w:ilvl w:val="0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  <w:b/>
          <w:bCs/>
        </w:rPr>
        <w:t>Time Shifting</w:t>
      </w:r>
      <w:r w:rsidRPr="0080336F">
        <w:rPr>
          <w:rFonts w:ascii="Aptos" w:hAnsi="Aptos"/>
        </w:rPr>
        <w:t xml:space="preserve"> </w:t>
      </w:r>
    </w:p>
    <w:p w14:paraId="0CABAC41" w14:textId="77777777" w:rsidR="008A2618" w:rsidRPr="0080336F" w:rsidRDefault="008A2618" w:rsidP="008A2618">
      <w:pPr>
        <w:numPr>
          <w:ilvl w:val="1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 xml:space="preserve">Non-critical tasks moved to later sprint phases </w:t>
      </w:r>
    </w:p>
    <w:p w14:paraId="30FBE6DF" w14:textId="77777777" w:rsidR="008A2618" w:rsidRPr="0080336F" w:rsidRDefault="008A2618" w:rsidP="008A2618">
      <w:pPr>
        <w:numPr>
          <w:ilvl w:val="0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  <w:b/>
          <w:bCs/>
        </w:rPr>
        <w:t>Parallel Execution Control</w:t>
      </w:r>
      <w:r w:rsidRPr="0080336F">
        <w:rPr>
          <w:rFonts w:ascii="Aptos" w:hAnsi="Aptos"/>
        </w:rPr>
        <w:t xml:space="preserve"> </w:t>
      </w:r>
    </w:p>
    <w:p w14:paraId="4AD4C7C3" w14:textId="77777777" w:rsidR="008A2618" w:rsidRPr="0080336F" w:rsidRDefault="008A2618" w:rsidP="008A2618">
      <w:pPr>
        <w:numPr>
          <w:ilvl w:val="1"/>
          <w:numId w:val="48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Ensures frontend, backend, and AI modules progress simultaneously without bottlenecks</w:t>
      </w:r>
    </w:p>
    <w:p w14:paraId="60005A01" w14:textId="77777777" w:rsidR="008A2618" w:rsidRPr="0080336F" w:rsidRDefault="008A2618" w:rsidP="008A2618">
      <w:pPr>
        <w:spacing w:after="200" w:line="276" w:lineRule="auto"/>
        <w:ind w:left="1440" w:firstLine="0"/>
        <w:rPr>
          <w:rFonts w:ascii="Aptos" w:hAnsi="Aptos"/>
        </w:rPr>
      </w:pPr>
    </w:p>
    <w:p w14:paraId="0889D439" w14:textId="77777777" w:rsidR="008A2618" w:rsidRPr="0080336F" w:rsidRDefault="008A2618" w:rsidP="008A2618">
      <w:pPr>
        <w:rPr>
          <w:rFonts w:ascii="Aptos" w:hAnsi="Aptos"/>
          <w:color w:val="1F3864" w:themeColor="accent1" w:themeShade="80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1.7.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Resource Monitoring and Control</w:t>
      </w:r>
    </w:p>
    <w:p w14:paraId="2A9F4BDA" w14:textId="77777777" w:rsidR="008A2618" w:rsidRPr="0080336F" w:rsidRDefault="008A2618" w:rsidP="008A2618">
      <w:pPr>
        <w:pStyle w:val="ListParagraph"/>
        <w:numPr>
          <w:ilvl w:val="0"/>
          <w:numId w:val="52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Weekly progress tracking</w:t>
      </w:r>
    </w:p>
    <w:p w14:paraId="3C2DA610" w14:textId="77777777" w:rsidR="008A2618" w:rsidRPr="0080336F" w:rsidRDefault="008A2618" w:rsidP="008A2618">
      <w:pPr>
        <w:pStyle w:val="ListParagraph"/>
        <w:numPr>
          <w:ilvl w:val="0"/>
          <w:numId w:val="52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Task monitoring</w:t>
      </w:r>
    </w:p>
    <w:p w14:paraId="3E4892AC" w14:textId="77777777" w:rsidR="008A2618" w:rsidRPr="0080336F" w:rsidRDefault="008A2618" w:rsidP="008A2618">
      <w:pPr>
        <w:pStyle w:val="ListParagraph"/>
        <w:numPr>
          <w:ilvl w:val="0"/>
          <w:numId w:val="52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Issue tracking</w:t>
      </w:r>
    </w:p>
    <w:p w14:paraId="012FA8AE" w14:textId="77777777" w:rsidR="008A2618" w:rsidRPr="0080336F" w:rsidRDefault="008A2618" w:rsidP="008A2618">
      <w:pPr>
        <w:rPr>
          <w:rFonts w:ascii="Aptos" w:hAnsi="Aptos"/>
        </w:rPr>
      </w:pPr>
      <w:r w:rsidRPr="0080336F">
        <w:rPr>
          <w:rFonts w:ascii="Aptos" w:hAnsi="Aptos"/>
        </w:rPr>
        <w:br/>
      </w:r>
      <w:r w:rsidRPr="0080336F">
        <w:rPr>
          <w:rFonts w:ascii="Aptos" w:hAnsi="Aptos"/>
          <w:b/>
          <w:bCs/>
        </w:rPr>
        <w:t>Corrective actions:</w:t>
      </w:r>
    </w:p>
    <w:p w14:paraId="1C66C6AC" w14:textId="77777777" w:rsidR="008A2618" w:rsidRPr="0080336F" w:rsidRDefault="008A2618" w:rsidP="008A2618">
      <w:pPr>
        <w:pStyle w:val="ListParagraph"/>
        <w:numPr>
          <w:ilvl w:val="0"/>
          <w:numId w:val="53"/>
        </w:numPr>
        <w:spacing w:after="200" w:line="276" w:lineRule="auto"/>
        <w:rPr>
          <w:rFonts w:ascii="Aptos" w:hAnsi="Aptos"/>
          <w:b/>
          <w:bCs/>
        </w:rPr>
      </w:pPr>
      <w:r w:rsidRPr="0080336F">
        <w:rPr>
          <w:rFonts w:ascii="Aptos" w:hAnsi="Aptos"/>
        </w:rPr>
        <w:t>Task reassignment</w:t>
      </w:r>
    </w:p>
    <w:p w14:paraId="2DE07573" w14:textId="77777777" w:rsidR="008A2618" w:rsidRPr="0080336F" w:rsidRDefault="008A2618" w:rsidP="008A2618">
      <w:pPr>
        <w:pStyle w:val="ListParagraph"/>
        <w:numPr>
          <w:ilvl w:val="0"/>
          <w:numId w:val="53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Workload redistribution</w:t>
      </w:r>
    </w:p>
    <w:p w14:paraId="17068E44" w14:textId="77777777" w:rsidR="008A2618" w:rsidRPr="0080336F" w:rsidRDefault="008A2618" w:rsidP="008A2618">
      <w:pPr>
        <w:pStyle w:val="ListParagraph"/>
        <w:numPr>
          <w:ilvl w:val="0"/>
          <w:numId w:val="53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Increased effort when required</w:t>
      </w:r>
    </w:p>
    <w:p w14:paraId="718C7B7D" w14:textId="77777777" w:rsidR="008A2618" w:rsidRPr="0080336F" w:rsidRDefault="008A2618" w:rsidP="008A2618">
      <w:pPr>
        <w:pStyle w:val="ListParagraph"/>
        <w:rPr>
          <w:rFonts w:ascii="Aptos" w:hAnsi="Aptos"/>
        </w:rPr>
      </w:pPr>
    </w:p>
    <w:p w14:paraId="356A561F" w14:textId="77777777" w:rsidR="008A2618" w:rsidRPr="0080336F" w:rsidRDefault="008A2618" w:rsidP="008A2618">
      <w:pPr>
        <w:rPr>
          <w:rFonts w:ascii="Aptos" w:hAnsi="Aptos"/>
          <w:color w:val="1F3864" w:themeColor="accent1" w:themeShade="80"/>
        </w:rPr>
      </w:pPr>
      <w:r w:rsidRPr="0080336F">
        <w:rPr>
          <w:rFonts w:ascii="Aptos" w:hAnsi="Aptos"/>
          <w:b/>
          <w:color w:val="1F3864" w:themeColor="accent1" w:themeShade="80"/>
        </w:rPr>
        <w:t xml:space="preserve">1.8. </w:t>
      </w:r>
      <w:r w:rsidRPr="0080336F">
        <w:rPr>
          <w:rFonts w:ascii="Aptos" w:hAnsi="Aptos"/>
          <w:b/>
          <w:color w:val="1F3864" w:themeColor="accent1" w:themeShade="80"/>
          <w:sz w:val="32"/>
          <w:szCs w:val="32"/>
        </w:rPr>
        <w:t>Resource Risk Management</w:t>
      </w:r>
    </w:p>
    <w:p w14:paraId="4B76AE1D" w14:textId="77777777" w:rsidR="008A2618" w:rsidRPr="0080336F" w:rsidRDefault="008A2618" w:rsidP="008A2618">
      <w:pPr>
        <w:pStyle w:val="ListParagraph"/>
        <w:numPr>
          <w:ilvl w:val="0"/>
          <w:numId w:val="54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Backend overload risk</w:t>
      </w:r>
    </w:p>
    <w:p w14:paraId="230279FC" w14:textId="77777777" w:rsidR="008A2618" w:rsidRPr="0080336F" w:rsidRDefault="008A2618" w:rsidP="008A2618">
      <w:pPr>
        <w:pStyle w:val="ListParagraph"/>
        <w:numPr>
          <w:ilvl w:val="0"/>
          <w:numId w:val="54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AI complexity</w:t>
      </w:r>
    </w:p>
    <w:p w14:paraId="310E7E28" w14:textId="77777777" w:rsidR="008A2618" w:rsidRPr="0080336F" w:rsidRDefault="008A2618" w:rsidP="008A2618">
      <w:pPr>
        <w:pStyle w:val="ListParagraph"/>
        <w:numPr>
          <w:ilvl w:val="0"/>
          <w:numId w:val="54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Team dependency risks</w:t>
      </w:r>
    </w:p>
    <w:p w14:paraId="140A948F" w14:textId="77777777" w:rsidR="008A2618" w:rsidRPr="0080336F" w:rsidRDefault="008A2618" w:rsidP="008A2618">
      <w:pPr>
        <w:ind w:left="360"/>
        <w:rPr>
          <w:rFonts w:ascii="Aptos" w:hAnsi="Aptos"/>
        </w:rPr>
      </w:pPr>
      <w:r w:rsidRPr="0080336F">
        <w:rPr>
          <w:rFonts w:ascii="Aptos" w:hAnsi="Aptos"/>
          <w:b/>
          <w:bCs/>
        </w:rPr>
        <w:t>Mitigation:</w:t>
      </w:r>
    </w:p>
    <w:p w14:paraId="74F1E51F" w14:textId="77777777" w:rsidR="008A2618" w:rsidRPr="0080336F" w:rsidRDefault="008A2618" w:rsidP="008A2618">
      <w:pPr>
        <w:pStyle w:val="ListParagraph"/>
        <w:numPr>
          <w:ilvl w:val="0"/>
          <w:numId w:val="55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Balanced workload</w:t>
      </w:r>
    </w:p>
    <w:p w14:paraId="7EEFD8C9" w14:textId="77777777" w:rsidR="008A2618" w:rsidRPr="0080336F" w:rsidRDefault="008A2618" w:rsidP="008A2618">
      <w:pPr>
        <w:pStyle w:val="ListParagraph"/>
        <w:numPr>
          <w:ilvl w:val="0"/>
          <w:numId w:val="55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Early development of complex modules</w:t>
      </w:r>
    </w:p>
    <w:p w14:paraId="525C810B" w14:textId="77777777" w:rsidR="008A2618" w:rsidRPr="0080336F" w:rsidRDefault="008A2618" w:rsidP="008A2618">
      <w:pPr>
        <w:pStyle w:val="ListParagraph"/>
        <w:numPr>
          <w:ilvl w:val="0"/>
          <w:numId w:val="55"/>
        </w:numPr>
        <w:spacing w:after="200" w:line="276" w:lineRule="auto"/>
        <w:rPr>
          <w:rFonts w:ascii="Aptos" w:hAnsi="Aptos"/>
        </w:rPr>
      </w:pPr>
      <w:r w:rsidRPr="0080336F">
        <w:rPr>
          <w:rFonts w:ascii="Aptos" w:hAnsi="Aptos"/>
        </w:rPr>
        <w:t>Continuous coordination</w:t>
      </w:r>
      <w:bookmarkEnd w:id="1"/>
    </w:p>
    <w:p w14:paraId="41CF5DBC" w14:textId="541283F7" w:rsidR="008A2618" w:rsidRPr="008A2618" w:rsidRDefault="008A2618" w:rsidP="008A2618">
      <w:pPr>
        <w:pStyle w:val="Heading1"/>
        <w:numPr>
          <w:ilvl w:val="0"/>
          <w:numId w:val="56"/>
        </w:numPr>
        <w:ind w:left="720" w:hanging="360"/>
        <w:rPr>
          <w:rFonts w:ascii="Aptos" w:hAnsi="Aptos"/>
          <w:bCs/>
          <w:sz w:val="40"/>
          <w:szCs w:val="40"/>
        </w:rPr>
      </w:pPr>
      <w:r w:rsidRPr="008A2618">
        <w:rPr>
          <w:rFonts w:ascii="Aptos" w:hAnsi="Aptos"/>
          <w:bCs/>
          <w:sz w:val="40"/>
          <w:szCs w:val="40"/>
        </w:rPr>
        <w:lastRenderedPageBreak/>
        <w:t xml:space="preserve">COST ESTIMATION </w:t>
      </w:r>
    </w:p>
    <w:p w14:paraId="5984BB4E" w14:textId="77777777" w:rsidR="008A2618" w:rsidRPr="008A2618" w:rsidRDefault="008A2618" w:rsidP="008A2618"/>
    <w:p w14:paraId="4B4BCDDD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2.1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Overview</w:t>
      </w:r>
    </w:p>
    <w:p w14:paraId="3625659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The cost estimation for the </w:t>
      </w:r>
      <w:r w:rsidRPr="0080336F">
        <w:rPr>
          <w:rFonts w:ascii="Aptos" w:hAnsi="Aptos"/>
          <w:i/>
          <w:iCs/>
          <w:sz w:val="24"/>
        </w:rPr>
        <w:t>Online Quiz &amp; Assessment System</w:t>
      </w:r>
      <w:r w:rsidRPr="0080336F">
        <w:rPr>
          <w:rFonts w:ascii="Aptos" w:hAnsi="Aptos"/>
          <w:sz w:val="24"/>
        </w:rPr>
        <w:t xml:space="preserve"> is developed using a structured and value-driven approach. The focus is not only on minimizing cost but on maximizing overall project value while accounting for uncertainty and risks.</w:t>
      </w:r>
    </w:p>
    <w:p w14:paraId="53B6FE3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The estimation considers:</w:t>
      </w:r>
    </w:p>
    <w:p w14:paraId="2E434BD7" w14:textId="77777777" w:rsidR="008A2618" w:rsidRPr="0080336F" w:rsidRDefault="008A2618" w:rsidP="008A2618">
      <w:pPr>
        <w:numPr>
          <w:ilvl w:val="0"/>
          <w:numId w:val="5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Project duration (3.5 weeks) </w:t>
      </w:r>
    </w:p>
    <w:p w14:paraId="66C131FF" w14:textId="77777777" w:rsidR="008A2618" w:rsidRPr="0080336F" w:rsidRDefault="008A2618" w:rsidP="008A2618">
      <w:pPr>
        <w:numPr>
          <w:ilvl w:val="0"/>
          <w:numId w:val="5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Defined team structure (SPM1, SPM2, SPM3, SRE1, SRE2) </w:t>
      </w:r>
    </w:p>
    <w:p w14:paraId="1CA7FB00" w14:textId="77777777" w:rsidR="008A2618" w:rsidRPr="0080336F" w:rsidRDefault="008A2618" w:rsidP="008A2618">
      <w:pPr>
        <w:numPr>
          <w:ilvl w:val="0"/>
          <w:numId w:val="5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Academic project constraints </w:t>
      </w:r>
    </w:p>
    <w:p w14:paraId="7354F009" w14:textId="77777777" w:rsidR="008A2618" w:rsidRPr="0080336F" w:rsidRDefault="008A2618" w:rsidP="008A2618">
      <w:pPr>
        <w:numPr>
          <w:ilvl w:val="0"/>
          <w:numId w:val="5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Use of free-tier tools and APIs </w:t>
      </w:r>
    </w:p>
    <w:p w14:paraId="1C897C96" w14:textId="77777777" w:rsidR="008A2618" w:rsidRPr="0080336F" w:rsidRDefault="008A2618" w:rsidP="008A2618">
      <w:pPr>
        <w:numPr>
          <w:ilvl w:val="0"/>
          <w:numId w:val="5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Risk-adjusted budgeting approach </w:t>
      </w:r>
    </w:p>
    <w:p w14:paraId="617D4EF2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1F4A8C8F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2.2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Cost Estimation Approach</w:t>
      </w:r>
    </w:p>
    <w:p w14:paraId="09FEF9FB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A hybrid estimation strategy is used to ensure accuracy, validation, and risk handling:</w:t>
      </w:r>
    </w:p>
    <w:p w14:paraId="15C8D639" w14:textId="77777777" w:rsidR="008A2618" w:rsidRPr="0080336F" w:rsidRDefault="008A2618" w:rsidP="008A2618">
      <w:pPr>
        <w:numPr>
          <w:ilvl w:val="0"/>
          <w:numId w:val="5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Bottom-Up Estimation</w:t>
      </w:r>
      <w:r w:rsidRPr="0080336F">
        <w:rPr>
          <w:rFonts w:ascii="Aptos" w:hAnsi="Aptos"/>
          <w:sz w:val="24"/>
        </w:rPr>
        <w:t xml:space="preserve"> → Detailed and most accurate </w:t>
      </w:r>
    </w:p>
    <w:p w14:paraId="54CEF97C" w14:textId="77777777" w:rsidR="008A2618" w:rsidRPr="0080336F" w:rsidRDefault="008A2618" w:rsidP="008A2618">
      <w:pPr>
        <w:numPr>
          <w:ilvl w:val="0"/>
          <w:numId w:val="5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Parametric Estimation</w:t>
      </w:r>
      <w:r w:rsidRPr="0080336F">
        <w:rPr>
          <w:rFonts w:ascii="Aptos" w:hAnsi="Aptos"/>
          <w:sz w:val="24"/>
        </w:rPr>
        <w:t xml:space="preserve"> → Mathematical validation </w:t>
      </w:r>
    </w:p>
    <w:p w14:paraId="2345ED67" w14:textId="77777777" w:rsidR="008A2618" w:rsidRPr="0080336F" w:rsidRDefault="008A2618" w:rsidP="008A2618">
      <w:pPr>
        <w:numPr>
          <w:ilvl w:val="0"/>
          <w:numId w:val="5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Analogous Estimation</w:t>
      </w:r>
      <w:r w:rsidRPr="0080336F">
        <w:rPr>
          <w:rFonts w:ascii="Aptos" w:hAnsi="Aptos"/>
          <w:sz w:val="24"/>
        </w:rPr>
        <w:t xml:space="preserve"> → Early-stage approximation </w:t>
      </w:r>
    </w:p>
    <w:p w14:paraId="4CB15CB6" w14:textId="77777777" w:rsidR="008A2618" w:rsidRPr="0080336F" w:rsidRDefault="008A2618" w:rsidP="008A2618">
      <w:pPr>
        <w:numPr>
          <w:ilvl w:val="0"/>
          <w:numId w:val="5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PERT Estimation</w:t>
      </w:r>
      <w:r w:rsidRPr="0080336F">
        <w:rPr>
          <w:rFonts w:ascii="Aptos" w:hAnsi="Aptos"/>
          <w:sz w:val="24"/>
        </w:rPr>
        <w:t xml:space="preserve"> → Handling uncertainty </w:t>
      </w:r>
    </w:p>
    <w:p w14:paraId="4B3E9938" w14:textId="77777777" w:rsidR="008A2618" w:rsidRPr="0080336F" w:rsidRDefault="008A2618" w:rsidP="008A2618">
      <w:pPr>
        <w:numPr>
          <w:ilvl w:val="0"/>
          <w:numId w:val="5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Risk-Based Contingency (EMV)</w:t>
      </w:r>
      <w:r w:rsidRPr="0080336F">
        <w:rPr>
          <w:rFonts w:ascii="Aptos" w:hAnsi="Aptos"/>
          <w:sz w:val="24"/>
        </w:rPr>
        <w:t xml:space="preserve"> → Financial risk adjustment </w:t>
      </w:r>
    </w:p>
    <w:p w14:paraId="3B88D0C9" w14:textId="77777777" w:rsidR="008A2618" w:rsidRPr="0080336F" w:rsidRDefault="008A2618" w:rsidP="008A2618">
      <w:pPr>
        <w:rPr>
          <w:rFonts w:ascii="Aptos" w:hAnsi="Aptos"/>
          <w:color w:val="1F3864" w:themeColor="accent1" w:themeShade="80"/>
          <w:sz w:val="32"/>
          <w:szCs w:val="32"/>
        </w:rPr>
      </w:pPr>
    </w:p>
    <w:p w14:paraId="0ABE87E3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2.3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Cost Components Breakdown</w:t>
      </w:r>
    </w:p>
    <w:p w14:paraId="4A6FD34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The total project cost is divided into four major components:</w:t>
      </w:r>
    </w:p>
    <w:p w14:paraId="3F090D08" w14:textId="77777777" w:rsidR="008A2618" w:rsidRPr="0080336F" w:rsidRDefault="008A2618" w:rsidP="008A2618">
      <w:pPr>
        <w:numPr>
          <w:ilvl w:val="0"/>
          <w:numId w:val="59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lastRenderedPageBreak/>
        <w:t>Direct Costs (Human Resources)</w:t>
      </w:r>
      <w:r w:rsidRPr="0080336F">
        <w:rPr>
          <w:rFonts w:ascii="Aptos" w:hAnsi="Aptos"/>
          <w:sz w:val="24"/>
        </w:rPr>
        <w:t xml:space="preserve"> </w:t>
      </w:r>
    </w:p>
    <w:p w14:paraId="5945B543" w14:textId="77777777" w:rsidR="008A2618" w:rsidRPr="0080336F" w:rsidRDefault="008A2618" w:rsidP="008A2618">
      <w:pPr>
        <w:numPr>
          <w:ilvl w:val="0"/>
          <w:numId w:val="59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Indirect Costs (Tools &amp; Infrastructure)</w:t>
      </w:r>
      <w:r w:rsidRPr="0080336F">
        <w:rPr>
          <w:rFonts w:ascii="Aptos" w:hAnsi="Aptos"/>
          <w:sz w:val="24"/>
        </w:rPr>
        <w:t xml:space="preserve"> </w:t>
      </w:r>
    </w:p>
    <w:p w14:paraId="62479E82" w14:textId="77777777" w:rsidR="008A2618" w:rsidRPr="0080336F" w:rsidRDefault="008A2618" w:rsidP="008A2618">
      <w:pPr>
        <w:numPr>
          <w:ilvl w:val="0"/>
          <w:numId w:val="59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Contingency Reserve (Identified Risks)</w:t>
      </w:r>
      <w:r w:rsidRPr="0080336F">
        <w:rPr>
          <w:rFonts w:ascii="Aptos" w:hAnsi="Aptos"/>
          <w:sz w:val="24"/>
        </w:rPr>
        <w:t xml:space="preserve"> </w:t>
      </w:r>
    </w:p>
    <w:p w14:paraId="7098D2E4" w14:textId="77777777" w:rsidR="008A2618" w:rsidRPr="0080336F" w:rsidRDefault="008A2618" w:rsidP="008A2618">
      <w:pPr>
        <w:numPr>
          <w:ilvl w:val="0"/>
          <w:numId w:val="59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Management Reserve (Unidentified Risks)</w:t>
      </w:r>
      <w:r w:rsidRPr="0080336F">
        <w:rPr>
          <w:rFonts w:ascii="Aptos" w:hAnsi="Aptos"/>
          <w:sz w:val="24"/>
        </w:rPr>
        <w:t xml:space="preserve"> </w:t>
      </w:r>
    </w:p>
    <w:p w14:paraId="31DF63B9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2.4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Direct Cost Estimation (Bottom-Up Approach)</w:t>
      </w:r>
    </w:p>
    <w:p w14:paraId="62018373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Formula:</w:t>
      </w:r>
      <w:r w:rsidRPr="0080336F">
        <w:rPr>
          <w:rFonts w:ascii="Aptos" w:hAnsi="Aptos"/>
          <w:sz w:val="24"/>
        </w:rPr>
        <w:br/>
        <w:t>Cost = Rate × Hours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57"/>
        <w:gridCol w:w="1954"/>
        <w:gridCol w:w="881"/>
        <w:gridCol w:w="1369"/>
      </w:tblGrid>
      <w:tr w:rsidR="008A2618" w:rsidRPr="0080336F" w14:paraId="2570FC3D" w14:textId="77777777" w:rsidTr="00B4610C">
        <w:tc>
          <w:tcPr>
            <w:tcW w:w="0" w:type="auto"/>
            <w:hideMark/>
          </w:tcPr>
          <w:p w14:paraId="6F1CCB69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Resource</w:t>
            </w:r>
          </w:p>
        </w:tc>
        <w:tc>
          <w:tcPr>
            <w:tcW w:w="0" w:type="auto"/>
            <w:hideMark/>
          </w:tcPr>
          <w:p w14:paraId="3EB465EB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Rate (PKR/hour)</w:t>
            </w:r>
          </w:p>
        </w:tc>
        <w:tc>
          <w:tcPr>
            <w:tcW w:w="0" w:type="auto"/>
            <w:hideMark/>
          </w:tcPr>
          <w:p w14:paraId="29B6BC11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Hours</w:t>
            </w:r>
          </w:p>
        </w:tc>
        <w:tc>
          <w:tcPr>
            <w:tcW w:w="0" w:type="auto"/>
            <w:hideMark/>
          </w:tcPr>
          <w:p w14:paraId="6259ADE4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Cost (PKR)</w:t>
            </w:r>
          </w:p>
        </w:tc>
      </w:tr>
      <w:tr w:rsidR="008A2618" w:rsidRPr="0080336F" w14:paraId="501DCC08" w14:textId="77777777" w:rsidTr="00B4610C">
        <w:tc>
          <w:tcPr>
            <w:tcW w:w="0" w:type="auto"/>
            <w:hideMark/>
          </w:tcPr>
          <w:p w14:paraId="7A898606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SPM1</w:t>
            </w:r>
          </w:p>
        </w:tc>
        <w:tc>
          <w:tcPr>
            <w:tcW w:w="0" w:type="auto"/>
            <w:hideMark/>
          </w:tcPr>
          <w:p w14:paraId="08E79A88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800</w:t>
            </w:r>
          </w:p>
        </w:tc>
        <w:tc>
          <w:tcPr>
            <w:tcW w:w="0" w:type="auto"/>
            <w:hideMark/>
          </w:tcPr>
          <w:p w14:paraId="381FFABF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60</w:t>
            </w:r>
          </w:p>
        </w:tc>
        <w:tc>
          <w:tcPr>
            <w:tcW w:w="0" w:type="auto"/>
            <w:hideMark/>
          </w:tcPr>
          <w:p w14:paraId="3DE332BA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48,000</w:t>
            </w:r>
          </w:p>
        </w:tc>
      </w:tr>
      <w:tr w:rsidR="008A2618" w:rsidRPr="0080336F" w14:paraId="79C50E66" w14:textId="77777777" w:rsidTr="00B4610C">
        <w:tc>
          <w:tcPr>
            <w:tcW w:w="0" w:type="auto"/>
            <w:hideMark/>
          </w:tcPr>
          <w:p w14:paraId="22292D2B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SPM2</w:t>
            </w:r>
          </w:p>
        </w:tc>
        <w:tc>
          <w:tcPr>
            <w:tcW w:w="0" w:type="auto"/>
            <w:hideMark/>
          </w:tcPr>
          <w:p w14:paraId="20B6916E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700</w:t>
            </w:r>
          </w:p>
        </w:tc>
        <w:tc>
          <w:tcPr>
            <w:tcW w:w="0" w:type="auto"/>
            <w:hideMark/>
          </w:tcPr>
          <w:p w14:paraId="16F5F564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85</w:t>
            </w:r>
          </w:p>
        </w:tc>
        <w:tc>
          <w:tcPr>
            <w:tcW w:w="0" w:type="auto"/>
            <w:hideMark/>
          </w:tcPr>
          <w:p w14:paraId="74D3BB4A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59,500</w:t>
            </w:r>
          </w:p>
        </w:tc>
      </w:tr>
      <w:tr w:rsidR="008A2618" w:rsidRPr="0080336F" w14:paraId="7713C100" w14:textId="77777777" w:rsidTr="00B4610C">
        <w:tc>
          <w:tcPr>
            <w:tcW w:w="0" w:type="auto"/>
            <w:hideMark/>
          </w:tcPr>
          <w:p w14:paraId="17C65D76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SPM3</w:t>
            </w:r>
          </w:p>
        </w:tc>
        <w:tc>
          <w:tcPr>
            <w:tcW w:w="0" w:type="auto"/>
            <w:hideMark/>
          </w:tcPr>
          <w:p w14:paraId="2FFC3BD4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800</w:t>
            </w:r>
          </w:p>
        </w:tc>
        <w:tc>
          <w:tcPr>
            <w:tcW w:w="0" w:type="auto"/>
            <w:hideMark/>
          </w:tcPr>
          <w:p w14:paraId="7A900430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95</w:t>
            </w:r>
          </w:p>
        </w:tc>
        <w:tc>
          <w:tcPr>
            <w:tcW w:w="0" w:type="auto"/>
            <w:hideMark/>
          </w:tcPr>
          <w:p w14:paraId="01FD8CEB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76,000</w:t>
            </w:r>
          </w:p>
        </w:tc>
      </w:tr>
      <w:tr w:rsidR="008A2618" w:rsidRPr="0080336F" w14:paraId="49DE4364" w14:textId="77777777" w:rsidTr="00B4610C">
        <w:tc>
          <w:tcPr>
            <w:tcW w:w="0" w:type="auto"/>
            <w:hideMark/>
          </w:tcPr>
          <w:p w14:paraId="4BE00E98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SRE1</w:t>
            </w:r>
          </w:p>
        </w:tc>
        <w:tc>
          <w:tcPr>
            <w:tcW w:w="0" w:type="auto"/>
            <w:hideMark/>
          </w:tcPr>
          <w:p w14:paraId="6D9CB5DB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600</w:t>
            </w:r>
          </w:p>
        </w:tc>
        <w:tc>
          <w:tcPr>
            <w:tcW w:w="0" w:type="auto"/>
            <w:hideMark/>
          </w:tcPr>
          <w:p w14:paraId="2FF98E31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13D0BC8E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30,000</w:t>
            </w:r>
          </w:p>
        </w:tc>
      </w:tr>
      <w:tr w:rsidR="008A2618" w:rsidRPr="0080336F" w14:paraId="7DA0B066" w14:textId="77777777" w:rsidTr="00B4610C">
        <w:tc>
          <w:tcPr>
            <w:tcW w:w="0" w:type="auto"/>
            <w:hideMark/>
          </w:tcPr>
          <w:p w14:paraId="6ECC28D2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SRE2</w:t>
            </w:r>
          </w:p>
        </w:tc>
        <w:tc>
          <w:tcPr>
            <w:tcW w:w="0" w:type="auto"/>
            <w:hideMark/>
          </w:tcPr>
          <w:p w14:paraId="2946E3CC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900</w:t>
            </w:r>
          </w:p>
        </w:tc>
        <w:tc>
          <w:tcPr>
            <w:tcW w:w="0" w:type="auto"/>
            <w:hideMark/>
          </w:tcPr>
          <w:p w14:paraId="1F9DC4FB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70</w:t>
            </w:r>
          </w:p>
        </w:tc>
        <w:tc>
          <w:tcPr>
            <w:tcW w:w="0" w:type="auto"/>
            <w:hideMark/>
          </w:tcPr>
          <w:p w14:paraId="029A89AF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63,000</w:t>
            </w:r>
          </w:p>
        </w:tc>
      </w:tr>
    </w:tbl>
    <w:p w14:paraId="189C313F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Total Direct Cost = PKR 276,500</w:t>
      </w:r>
    </w:p>
    <w:p w14:paraId="3B19EF91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This is based on detailed task-level estimation, making it the most reliable method.</w:t>
      </w:r>
    </w:p>
    <w:p w14:paraId="6D08518F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</w:p>
    <w:p w14:paraId="732DCA84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2.5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Indirect Cost Estimation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80"/>
        <w:gridCol w:w="1369"/>
      </w:tblGrid>
      <w:tr w:rsidR="008A2618" w:rsidRPr="0080336F" w14:paraId="7089B81B" w14:textId="77777777" w:rsidTr="00B4610C">
        <w:tc>
          <w:tcPr>
            <w:tcW w:w="0" w:type="auto"/>
            <w:hideMark/>
          </w:tcPr>
          <w:p w14:paraId="3EBF15A0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Item</w:t>
            </w:r>
          </w:p>
        </w:tc>
        <w:tc>
          <w:tcPr>
            <w:tcW w:w="0" w:type="auto"/>
            <w:hideMark/>
          </w:tcPr>
          <w:p w14:paraId="43AD75B7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b/>
                <w:bCs/>
                <w:sz w:val="24"/>
              </w:rPr>
            </w:pPr>
            <w:r w:rsidRPr="0080336F">
              <w:rPr>
                <w:rFonts w:ascii="Aptos" w:hAnsi="Aptos"/>
                <w:b/>
                <w:bCs/>
                <w:sz w:val="24"/>
              </w:rPr>
              <w:t>Cost (PKR)</w:t>
            </w:r>
          </w:p>
        </w:tc>
      </w:tr>
      <w:tr w:rsidR="008A2618" w:rsidRPr="0080336F" w14:paraId="2FAB76FD" w14:textId="77777777" w:rsidTr="00B4610C">
        <w:tc>
          <w:tcPr>
            <w:tcW w:w="0" w:type="auto"/>
            <w:hideMark/>
          </w:tcPr>
          <w:p w14:paraId="6E68E0B6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Cloud Hosting</w:t>
            </w:r>
          </w:p>
        </w:tc>
        <w:tc>
          <w:tcPr>
            <w:tcW w:w="0" w:type="auto"/>
            <w:hideMark/>
          </w:tcPr>
          <w:p w14:paraId="48819E87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5,000</w:t>
            </w:r>
          </w:p>
        </w:tc>
      </w:tr>
      <w:tr w:rsidR="008A2618" w:rsidRPr="0080336F" w14:paraId="714CE778" w14:textId="77777777" w:rsidTr="00B4610C">
        <w:tc>
          <w:tcPr>
            <w:tcW w:w="0" w:type="auto"/>
            <w:hideMark/>
          </w:tcPr>
          <w:p w14:paraId="6000887F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AI API Usage</w:t>
            </w:r>
          </w:p>
        </w:tc>
        <w:tc>
          <w:tcPr>
            <w:tcW w:w="0" w:type="auto"/>
            <w:hideMark/>
          </w:tcPr>
          <w:p w14:paraId="0F816002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10,000</w:t>
            </w:r>
          </w:p>
        </w:tc>
      </w:tr>
      <w:tr w:rsidR="008A2618" w:rsidRPr="0080336F" w14:paraId="169F8028" w14:textId="77777777" w:rsidTr="00B4610C">
        <w:tc>
          <w:tcPr>
            <w:tcW w:w="0" w:type="auto"/>
            <w:hideMark/>
          </w:tcPr>
          <w:p w14:paraId="2E58D005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Internet &amp; Utilities</w:t>
            </w:r>
          </w:p>
        </w:tc>
        <w:tc>
          <w:tcPr>
            <w:tcW w:w="0" w:type="auto"/>
            <w:hideMark/>
          </w:tcPr>
          <w:p w14:paraId="2031192C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5,000</w:t>
            </w:r>
          </w:p>
        </w:tc>
      </w:tr>
      <w:tr w:rsidR="008A2618" w:rsidRPr="0080336F" w14:paraId="4700D3AD" w14:textId="77777777" w:rsidTr="00B4610C">
        <w:tc>
          <w:tcPr>
            <w:tcW w:w="0" w:type="auto"/>
            <w:hideMark/>
          </w:tcPr>
          <w:p w14:paraId="000449D7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Miscellaneous</w:t>
            </w:r>
          </w:p>
        </w:tc>
        <w:tc>
          <w:tcPr>
            <w:tcW w:w="0" w:type="auto"/>
            <w:hideMark/>
          </w:tcPr>
          <w:p w14:paraId="3F915F46" w14:textId="77777777" w:rsidR="008A2618" w:rsidRPr="0080336F" w:rsidRDefault="008A2618" w:rsidP="00B4610C">
            <w:pPr>
              <w:spacing w:after="160" w:line="259" w:lineRule="auto"/>
              <w:rPr>
                <w:rFonts w:ascii="Aptos" w:hAnsi="Aptos"/>
                <w:sz w:val="24"/>
              </w:rPr>
            </w:pPr>
            <w:r w:rsidRPr="0080336F">
              <w:rPr>
                <w:rFonts w:ascii="Aptos" w:hAnsi="Aptos"/>
                <w:sz w:val="24"/>
              </w:rPr>
              <w:t>3,500</w:t>
            </w:r>
          </w:p>
        </w:tc>
      </w:tr>
    </w:tbl>
    <w:p w14:paraId="05C573FC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Total Indirect Cost = PKR 23,500</w:t>
      </w:r>
    </w:p>
    <w:p w14:paraId="02FF3FC0" w14:textId="77777777" w:rsidR="008A2618" w:rsidRPr="0080336F" w:rsidRDefault="008A2618" w:rsidP="008A2618">
      <w:pPr>
        <w:ind w:left="0" w:firstLine="0"/>
        <w:rPr>
          <w:rFonts w:ascii="Aptos" w:hAnsi="Aptos"/>
          <w:sz w:val="24"/>
        </w:rPr>
      </w:pPr>
    </w:p>
    <w:p w14:paraId="153D5AE1" w14:textId="77777777" w:rsidR="008A2618" w:rsidRPr="0080336F" w:rsidRDefault="008A2618" w:rsidP="008A2618">
      <w:pPr>
        <w:ind w:left="0" w:firstLine="0"/>
        <w:rPr>
          <w:rFonts w:ascii="Aptos" w:hAnsi="Aptos"/>
          <w:sz w:val="24"/>
        </w:rPr>
      </w:pPr>
    </w:p>
    <w:p w14:paraId="6DD43112" w14:textId="77777777" w:rsidR="008A2618" w:rsidRPr="0080336F" w:rsidRDefault="008A2618" w:rsidP="008A2618">
      <w:pPr>
        <w:ind w:left="0" w:firstLine="0"/>
        <w:rPr>
          <w:rFonts w:ascii="Aptos" w:hAnsi="Aptos"/>
          <w:sz w:val="24"/>
        </w:rPr>
      </w:pPr>
    </w:p>
    <w:p w14:paraId="006B6D63" w14:textId="77777777" w:rsidR="008A2618" w:rsidRPr="0080336F" w:rsidRDefault="008A2618" w:rsidP="008A2618">
      <w:pPr>
        <w:ind w:left="0" w:firstLine="0"/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2.6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Contingency Reserve (Risk-Based)</w:t>
      </w:r>
    </w:p>
    <w:p w14:paraId="34502D88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Based on Expected Monetary Value (EMV) from risk analysis:</w:t>
      </w:r>
    </w:p>
    <w:p w14:paraId="02EF879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Contingency Reserve = PKR 35,000</w:t>
      </w:r>
    </w:p>
    <w:p w14:paraId="3A3147EB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Covers identified risks such as API overuse, delays, and technical uncertainties.</w:t>
      </w:r>
    </w:p>
    <w:p w14:paraId="0FA0C9F8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2670FBBF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2.7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Management Reserve</w:t>
      </w:r>
    </w:p>
    <w:p w14:paraId="5776A142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Management Reserve is allocated for unforeseen risks:</w:t>
      </w:r>
    </w:p>
    <w:p w14:paraId="7D1536C4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Base Cost = 276,500 + 23,500 + 35,000 = 335,000</w:t>
      </w:r>
    </w:p>
    <w:p w14:paraId="31E2FC95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Management Reserve (5%) = PKR 16,750</w:t>
      </w:r>
    </w:p>
    <w:p w14:paraId="6C00B1E0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71B4BEBB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>Total Project Cost</w:t>
      </w:r>
    </w:p>
    <w:p w14:paraId="3E05FC8D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Total Cost = Direct + Indirect + Contingency + Management Reserve</w:t>
      </w:r>
    </w:p>
    <w:p w14:paraId="06B6875D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= 276,500 + 23,500 + 35,000 + 16,750</w:t>
      </w:r>
      <w:r w:rsidRPr="0080336F">
        <w:rPr>
          <w:rFonts w:ascii="Aptos" w:hAnsi="Aptos"/>
          <w:sz w:val="24"/>
        </w:rPr>
        <w:br/>
        <w:t xml:space="preserve">= </w:t>
      </w:r>
      <w:r w:rsidRPr="0080336F">
        <w:rPr>
          <w:rFonts w:ascii="Aptos" w:hAnsi="Aptos"/>
          <w:b/>
          <w:bCs/>
          <w:sz w:val="24"/>
        </w:rPr>
        <w:t>PKR 351,750</w:t>
      </w:r>
    </w:p>
    <w:p w14:paraId="2373C1F8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2AE51000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2.8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Cost Estimation Techniques Applied</w:t>
      </w:r>
    </w:p>
    <w:p w14:paraId="30A39FBA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 xml:space="preserve">   Analogous Estimation</w:t>
      </w:r>
    </w:p>
    <w:p w14:paraId="1033603D" w14:textId="77777777" w:rsidR="008A2618" w:rsidRPr="0080336F" w:rsidRDefault="008A2618" w:rsidP="008A2618">
      <w:pPr>
        <w:numPr>
          <w:ilvl w:val="0"/>
          <w:numId w:val="6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Based on similar academic systems </w:t>
      </w:r>
    </w:p>
    <w:p w14:paraId="1DFFCA72" w14:textId="77777777" w:rsidR="008A2618" w:rsidRPr="0080336F" w:rsidRDefault="008A2618" w:rsidP="008A2618">
      <w:pPr>
        <w:numPr>
          <w:ilvl w:val="0"/>
          <w:numId w:val="6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lastRenderedPageBreak/>
        <w:t xml:space="preserve">Estimated range: </w:t>
      </w:r>
      <w:r w:rsidRPr="0080336F">
        <w:rPr>
          <w:rFonts w:ascii="Aptos" w:hAnsi="Aptos"/>
          <w:b/>
          <w:bCs/>
          <w:sz w:val="24"/>
        </w:rPr>
        <w:t>PKR 300,000 – 380,000</w:t>
      </w:r>
      <w:r w:rsidRPr="0080336F">
        <w:rPr>
          <w:rFonts w:ascii="Aptos" w:hAnsi="Aptos"/>
          <w:sz w:val="24"/>
        </w:rPr>
        <w:t xml:space="preserve"> </w:t>
      </w:r>
    </w:p>
    <w:p w14:paraId="7906396C" w14:textId="77777777" w:rsidR="008A2618" w:rsidRPr="0080336F" w:rsidRDefault="008A2618" w:rsidP="008A2618">
      <w:pPr>
        <w:spacing w:after="160" w:line="259" w:lineRule="auto"/>
        <w:ind w:left="720" w:firstLine="0"/>
        <w:rPr>
          <w:rFonts w:ascii="Aptos" w:hAnsi="Aptos"/>
          <w:sz w:val="24"/>
        </w:rPr>
      </w:pPr>
    </w:p>
    <w:p w14:paraId="7ED5E568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 xml:space="preserve">  Parametric Estimation</w:t>
      </w:r>
    </w:p>
    <w:p w14:paraId="6ECECCAD" w14:textId="77777777" w:rsidR="008A2618" w:rsidRPr="0080336F" w:rsidRDefault="008A2618" w:rsidP="008A2618">
      <w:pPr>
        <w:numPr>
          <w:ilvl w:val="0"/>
          <w:numId w:val="61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Based on rate × hours </w:t>
      </w:r>
    </w:p>
    <w:p w14:paraId="0E8EF978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Average Rate ≈ 760 PKR/hour</w:t>
      </w:r>
      <w:r w:rsidRPr="0080336F">
        <w:rPr>
          <w:rFonts w:ascii="Aptos" w:hAnsi="Aptos"/>
          <w:sz w:val="24"/>
        </w:rPr>
        <w:br/>
        <w:t>Total Hours ≈ 360</w:t>
      </w:r>
    </w:p>
    <w:p w14:paraId="1E05245F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Estimated Cost ≈ </w:t>
      </w:r>
      <w:r w:rsidRPr="0080336F">
        <w:rPr>
          <w:rFonts w:ascii="Aptos" w:hAnsi="Aptos"/>
          <w:b/>
          <w:bCs/>
          <w:sz w:val="24"/>
        </w:rPr>
        <w:t>PKR 273,600</w:t>
      </w:r>
    </w:p>
    <w:p w14:paraId="465117B2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Confirms the reliability of bottom-up estimation.</w:t>
      </w:r>
    </w:p>
    <w:p w14:paraId="3006D092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107C40C4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 xml:space="preserve">  Bottom-Up Estimation</w:t>
      </w:r>
    </w:p>
    <w:p w14:paraId="09CD5CDF" w14:textId="77777777" w:rsidR="008A2618" w:rsidRPr="0080336F" w:rsidRDefault="008A2618" w:rsidP="008A2618">
      <w:pPr>
        <w:numPr>
          <w:ilvl w:val="0"/>
          <w:numId w:val="62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Resource-level detailed costing </w:t>
      </w:r>
    </w:p>
    <w:p w14:paraId="26709D4C" w14:textId="77777777" w:rsidR="008A2618" w:rsidRPr="0080336F" w:rsidRDefault="008A2618" w:rsidP="008A2618">
      <w:pPr>
        <w:numPr>
          <w:ilvl w:val="0"/>
          <w:numId w:val="62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Final Direct Cost = </w:t>
      </w:r>
      <w:r w:rsidRPr="0080336F">
        <w:rPr>
          <w:rFonts w:ascii="Aptos" w:hAnsi="Aptos"/>
          <w:b/>
          <w:bCs/>
          <w:sz w:val="24"/>
        </w:rPr>
        <w:t>PKR 276,500</w:t>
      </w:r>
      <w:r w:rsidRPr="0080336F">
        <w:rPr>
          <w:rFonts w:ascii="Aptos" w:hAnsi="Aptos"/>
          <w:sz w:val="24"/>
        </w:rPr>
        <w:t xml:space="preserve"> </w:t>
      </w:r>
    </w:p>
    <w:p w14:paraId="494F2E9F" w14:textId="77777777" w:rsidR="008A2618" w:rsidRPr="0080336F" w:rsidRDefault="008A2618" w:rsidP="008A2618">
      <w:pPr>
        <w:spacing w:after="160" w:line="259" w:lineRule="auto"/>
        <w:ind w:left="720" w:firstLine="0"/>
        <w:rPr>
          <w:rFonts w:ascii="Aptos" w:hAnsi="Aptos"/>
          <w:sz w:val="24"/>
        </w:rPr>
      </w:pPr>
    </w:p>
    <w:p w14:paraId="7DBC6492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 xml:space="preserve"> PERT Estimation (Uncertainty Handling)</w:t>
      </w:r>
    </w:p>
    <w:p w14:paraId="3F6B3AF0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TE=(O+4M+P</w:t>
      </w:r>
      <w:r w:rsidRPr="0080336F">
        <w:rPr>
          <w:sz w:val="24"/>
        </w:rPr>
        <w:t>​</w:t>
      </w:r>
      <w:r w:rsidRPr="0080336F">
        <w:rPr>
          <w:rFonts w:ascii="Aptos" w:hAnsi="Aptos"/>
          <w:sz w:val="24"/>
        </w:rPr>
        <w:t>)/6</w:t>
      </w:r>
    </w:p>
    <w:p w14:paraId="0FC0D372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 (AI Module):</w:t>
      </w:r>
      <w:r w:rsidRPr="0080336F">
        <w:rPr>
          <w:rFonts w:ascii="Aptos" w:hAnsi="Aptos"/>
          <w:sz w:val="24"/>
        </w:rPr>
        <w:br/>
        <w:t>O = 15, M = 25, P = 45</w:t>
      </w:r>
    </w:p>
    <w:p w14:paraId="737C701D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Estimated Time ≈ </w:t>
      </w:r>
      <w:r w:rsidRPr="0080336F">
        <w:rPr>
          <w:rFonts w:ascii="Aptos" w:hAnsi="Aptos"/>
          <w:b/>
          <w:bCs/>
          <w:sz w:val="24"/>
        </w:rPr>
        <w:t>26.6 hours</w:t>
      </w:r>
    </w:p>
    <w:p w14:paraId="07E5EF1E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Accounts for uncertainty in development tasks.</w:t>
      </w:r>
    </w:p>
    <w:p w14:paraId="1B12F8A4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41D95B88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2.9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Budget at Completion (BAC)</w:t>
      </w:r>
    </w:p>
    <w:p w14:paraId="4A9953D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A controlled budgeting approach is used:</w:t>
      </w:r>
    </w:p>
    <w:p w14:paraId="77321400" w14:textId="77777777" w:rsidR="008A2618" w:rsidRPr="0080336F" w:rsidRDefault="008A2618" w:rsidP="008A2618">
      <w:pPr>
        <w:numPr>
          <w:ilvl w:val="0"/>
          <w:numId w:val="6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Direct Cost = 276,500 </w:t>
      </w:r>
    </w:p>
    <w:p w14:paraId="57364D58" w14:textId="77777777" w:rsidR="008A2618" w:rsidRPr="0080336F" w:rsidRDefault="008A2618" w:rsidP="008A2618">
      <w:pPr>
        <w:numPr>
          <w:ilvl w:val="0"/>
          <w:numId w:val="6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lastRenderedPageBreak/>
        <w:t xml:space="preserve">Contingency Reserve (12%) = 33,180 </w:t>
      </w:r>
    </w:p>
    <w:p w14:paraId="594200DC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Subtotal = 309,680</w:t>
      </w:r>
    </w:p>
    <w:p w14:paraId="5427D43C" w14:textId="77777777" w:rsidR="008A2618" w:rsidRPr="0080336F" w:rsidRDefault="008A2618" w:rsidP="008A2618">
      <w:pPr>
        <w:numPr>
          <w:ilvl w:val="0"/>
          <w:numId w:val="64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Management Reserve (5%) = 15,484 </w:t>
      </w:r>
    </w:p>
    <w:p w14:paraId="1705D33F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BAC = PKR 325,164</w:t>
      </w:r>
    </w:p>
    <w:p w14:paraId="5585DC5F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This serves as the baseline for cost tracking.</w:t>
      </w:r>
    </w:p>
    <w:p w14:paraId="0B64031B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16D7C714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2.10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Earned Value Management (EVM)</w:t>
      </w:r>
    </w:p>
    <w:p w14:paraId="6EFCFA71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Key Metrics</w:t>
      </w:r>
    </w:p>
    <w:p w14:paraId="7A20B962" w14:textId="77777777" w:rsidR="008A2618" w:rsidRPr="0080336F" w:rsidRDefault="008A2618" w:rsidP="008A2618">
      <w:pPr>
        <w:numPr>
          <w:ilvl w:val="0"/>
          <w:numId w:val="6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PV (Planned Value) </w:t>
      </w:r>
    </w:p>
    <w:p w14:paraId="5474DA03" w14:textId="77777777" w:rsidR="008A2618" w:rsidRPr="0080336F" w:rsidRDefault="008A2618" w:rsidP="008A2618">
      <w:pPr>
        <w:numPr>
          <w:ilvl w:val="0"/>
          <w:numId w:val="6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EV (Earned Value) </w:t>
      </w:r>
    </w:p>
    <w:p w14:paraId="21DC9735" w14:textId="77777777" w:rsidR="008A2618" w:rsidRPr="0080336F" w:rsidRDefault="008A2618" w:rsidP="008A2618">
      <w:pPr>
        <w:numPr>
          <w:ilvl w:val="0"/>
          <w:numId w:val="6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AC (Actual Cost) </w:t>
      </w:r>
    </w:p>
    <w:p w14:paraId="26A1983C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Mid-Project Analysis</w:t>
      </w:r>
    </w:p>
    <w:p w14:paraId="2059F051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BAC = 325,164</w:t>
      </w:r>
    </w:p>
    <w:p w14:paraId="356527F2" w14:textId="77777777" w:rsidR="008A2618" w:rsidRPr="0080336F" w:rsidRDefault="008A2618" w:rsidP="008A2618">
      <w:pPr>
        <w:numPr>
          <w:ilvl w:val="0"/>
          <w:numId w:val="66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PV = 60% → 195,098 </w:t>
      </w:r>
    </w:p>
    <w:p w14:paraId="04BA4490" w14:textId="77777777" w:rsidR="008A2618" w:rsidRPr="0080336F" w:rsidRDefault="008A2618" w:rsidP="008A2618">
      <w:pPr>
        <w:numPr>
          <w:ilvl w:val="0"/>
          <w:numId w:val="66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EV = 50% → 162,582 </w:t>
      </w:r>
    </w:p>
    <w:p w14:paraId="78E4ED06" w14:textId="77777777" w:rsidR="008A2618" w:rsidRPr="0080336F" w:rsidRDefault="008A2618" w:rsidP="008A2618">
      <w:pPr>
        <w:numPr>
          <w:ilvl w:val="0"/>
          <w:numId w:val="66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AC = 180,000 </w:t>
      </w:r>
    </w:p>
    <w:p w14:paraId="0165FF89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Performance Indicators</w:t>
      </w:r>
    </w:p>
    <w:p w14:paraId="4108E417" w14:textId="77777777" w:rsidR="008A2618" w:rsidRPr="0080336F" w:rsidRDefault="008A2618" w:rsidP="008A2618">
      <w:pPr>
        <w:numPr>
          <w:ilvl w:val="0"/>
          <w:numId w:val="6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CV = EV − AC = -17,418</w:t>
      </w:r>
      <w:r w:rsidRPr="0080336F">
        <w:rPr>
          <w:rFonts w:ascii="Aptos" w:hAnsi="Aptos"/>
          <w:sz w:val="24"/>
        </w:rPr>
        <w:t xml:space="preserve"> → Over budget </w:t>
      </w:r>
    </w:p>
    <w:p w14:paraId="0D231E7A" w14:textId="77777777" w:rsidR="008A2618" w:rsidRPr="0080336F" w:rsidRDefault="008A2618" w:rsidP="008A2618">
      <w:pPr>
        <w:numPr>
          <w:ilvl w:val="0"/>
          <w:numId w:val="6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SV = EV − PV = -32,516</w:t>
      </w:r>
      <w:r w:rsidRPr="0080336F">
        <w:rPr>
          <w:rFonts w:ascii="Aptos" w:hAnsi="Aptos"/>
          <w:sz w:val="24"/>
        </w:rPr>
        <w:t xml:space="preserve"> → Behind schedule </w:t>
      </w:r>
    </w:p>
    <w:p w14:paraId="1754DE47" w14:textId="77777777" w:rsidR="008A2618" w:rsidRPr="0080336F" w:rsidRDefault="008A2618" w:rsidP="008A2618">
      <w:pPr>
        <w:numPr>
          <w:ilvl w:val="0"/>
          <w:numId w:val="6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CPI ≈ 0.90</w:t>
      </w:r>
      <w:r w:rsidRPr="0080336F">
        <w:rPr>
          <w:rFonts w:ascii="Aptos" w:hAnsi="Aptos"/>
          <w:sz w:val="24"/>
        </w:rPr>
        <w:t xml:space="preserve"> </w:t>
      </w:r>
    </w:p>
    <w:p w14:paraId="2DE006DC" w14:textId="77777777" w:rsidR="008A2618" w:rsidRPr="0080336F" w:rsidRDefault="008A2618" w:rsidP="008A2618">
      <w:pPr>
        <w:numPr>
          <w:ilvl w:val="0"/>
          <w:numId w:val="67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SPI ≈ 0.83</w:t>
      </w:r>
      <w:r w:rsidRPr="0080336F">
        <w:rPr>
          <w:rFonts w:ascii="Aptos" w:hAnsi="Aptos"/>
          <w:sz w:val="24"/>
        </w:rPr>
        <w:t xml:space="preserve"> </w:t>
      </w:r>
    </w:p>
    <w:p w14:paraId="06740130" w14:textId="77777777" w:rsidR="008A2618" w:rsidRPr="0080336F" w:rsidRDefault="008A2618" w:rsidP="008A2618">
      <w:pPr>
        <w:ind w:left="720"/>
        <w:rPr>
          <w:rFonts w:ascii="Aptos" w:hAnsi="Aptos"/>
          <w:sz w:val="24"/>
        </w:rPr>
      </w:pPr>
    </w:p>
    <w:p w14:paraId="2B5E4B0E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Forecasting</w:t>
      </w:r>
    </w:p>
    <w:p w14:paraId="5B722FE7" w14:textId="77777777" w:rsidR="008A2618" w:rsidRPr="0080336F" w:rsidRDefault="008A2618" w:rsidP="008A2618">
      <w:pPr>
        <w:numPr>
          <w:ilvl w:val="0"/>
          <w:numId w:val="6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lastRenderedPageBreak/>
        <w:t>EAC ≈ 361,293 PKR</w:t>
      </w:r>
      <w:r w:rsidRPr="0080336F">
        <w:rPr>
          <w:rFonts w:ascii="Aptos" w:hAnsi="Aptos"/>
          <w:sz w:val="24"/>
        </w:rPr>
        <w:t xml:space="preserve"> </w:t>
      </w:r>
    </w:p>
    <w:p w14:paraId="46A48643" w14:textId="77777777" w:rsidR="008A2618" w:rsidRPr="0080336F" w:rsidRDefault="008A2618" w:rsidP="008A2618">
      <w:pPr>
        <w:numPr>
          <w:ilvl w:val="0"/>
          <w:numId w:val="68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VAC ≈ -36,129 PKR</w:t>
      </w:r>
      <w:r w:rsidRPr="0080336F">
        <w:rPr>
          <w:rFonts w:ascii="Aptos" w:hAnsi="Aptos"/>
          <w:sz w:val="24"/>
        </w:rPr>
        <w:t xml:space="preserve"> </w:t>
      </w:r>
    </w:p>
    <w:p w14:paraId="30BF8DE9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3FB3E7C1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Control Threshold</w:t>
      </w:r>
    </w:p>
    <w:p w14:paraId="73CEB538" w14:textId="77777777" w:rsidR="008A2618" w:rsidRPr="0080336F" w:rsidRDefault="008A2618" w:rsidP="008A2618">
      <w:pPr>
        <w:numPr>
          <w:ilvl w:val="0"/>
          <w:numId w:val="69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If </w:t>
      </w:r>
      <w:r w:rsidRPr="0080336F">
        <w:rPr>
          <w:rFonts w:ascii="Aptos" w:hAnsi="Aptos"/>
          <w:b/>
          <w:bCs/>
          <w:sz w:val="24"/>
        </w:rPr>
        <w:t>CPI &lt; 0.85 → Critical Condition</w:t>
      </w:r>
      <w:r w:rsidRPr="0080336F">
        <w:rPr>
          <w:rFonts w:ascii="Aptos" w:hAnsi="Aptos"/>
          <w:sz w:val="24"/>
        </w:rPr>
        <w:t xml:space="preserve"> </w:t>
      </w:r>
    </w:p>
    <w:p w14:paraId="5C0B2AF1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Corrective Actions</w:t>
      </w:r>
    </w:p>
    <w:p w14:paraId="337B344C" w14:textId="77777777" w:rsidR="008A2618" w:rsidRPr="0080336F" w:rsidRDefault="008A2618" w:rsidP="008A2618">
      <w:pPr>
        <w:numPr>
          <w:ilvl w:val="0"/>
          <w:numId w:val="7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Escalate to supervisor </w:t>
      </w:r>
    </w:p>
    <w:p w14:paraId="18920BCC" w14:textId="77777777" w:rsidR="008A2618" w:rsidRPr="0080336F" w:rsidRDefault="008A2618" w:rsidP="008A2618">
      <w:pPr>
        <w:numPr>
          <w:ilvl w:val="0"/>
          <w:numId w:val="7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Apply scope reduction (</w:t>
      </w:r>
      <w:proofErr w:type="spellStart"/>
      <w:r w:rsidRPr="0080336F">
        <w:rPr>
          <w:rFonts w:ascii="Aptos" w:hAnsi="Aptos"/>
          <w:sz w:val="24"/>
        </w:rPr>
        <w:t>MoSCoW</w:t>
      </w:r>
      <w:proofErr w:type="spellEnd"/>
      <w:r w:rsidRPr="0080336F">
        <w:rPr>
          <w:rFonts w:ascii="Aptos" w:hAnsi="Aptos"/>
          <w:sz w:val="24"/>
        </w:rPr>
        <w:t xml:space="preserve">) </w:t>
      </w:r>
    </w:p>
    <w:p w14:paraId="35DB4FD3" w14:textId="77777777" w:rsidR="008A2618" w:rsidRPr="0080336F" w:rsidRDefault="008A2618" w:rsidP="008A2618">
      <w:pPr>
        <w:numPr>
          <w:ilvl w:val="0"/>
          <w:numId w:val="7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Control API usage </w:t>
      </w:r>
    </w:p>
    <w:p w14:paraId="39922CC4" w14:textId="77777777" w:rsidR="008A2618" w:rsidRPr="0080336F" w:rsidRDefault="008A2618" w:rsidP="008A2618">
      <w:pPr>
        <w:numPr>
          <w:ilvl w:val="0"/>
          <w:numId w:val="70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Reallocate resources </w:t>
      </w:r>
    </w:p>
    <w:p w14:paraId="37CC303F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2F63C0F2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2.11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Cost of Quality (</w:t>
      </w:r>
      <w:proofErr w:type="spellStart"/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CoQ</w:t>
      </w:r>
      <w:proofErr w:type="spellEnd"/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)</w:t>
      </w:r>
    </w:p>
    <w:p w14:paraId="20EDD883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Components</w:t>
      </w:r>
    </w:p>
    <w:p w14:paraId="5F97CFD6" w14:textId="77777777" w:rsidR="008A2618" w:rsidRPr="0080336F" w:rsidRDefault="008A2618" w:rsidP="008A2618">
      <w:pPr>
        <w:numPr>
          <w:ilvl w:val="0"/>
          <w:numId w:val="71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Prevention Costs</w:t>
      </w:r>
      <w:r w:rsidRPr="0080336F">
        <w:rPr>
          <w:rFonts w:ascii="Aptos" w:hAnsi="Aptos"/>
          <w:sz w:val="24"/>
        </w:rPr>
        <w:t xml:space="preserve"> → Design, code reviews </w:t>
      </w:r>
    </w:p>
    <w:p w14:paraId="5E0D3210" w14:textId="77777777" w:rsidR="008A2618" w:rsidRPr="0080336F" w:rsidRDefault="008A2618" w:rsidP="008A2618">
      <w:pPr>
        <w:numPr>
          <w:ilvl w:val="0"/>
          <w:numId w:val="71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Appraisal Costs</w:t>
      </w:r>
      <w:r w:rsidRPr="0080336F">
        <w:rPr>
          <w:rFonts w:ascii="Aptos" w:hAnsi="Aptos"/>
          <w:sz w:val="24"/>
        </w:rPr>
        <w:t xml:space="preserve"> → Testing and validation </w:t>
      </w:r>
    </w:p>
    <w:p w14:paraId="3B466A2D" w14:textId="77777777" w:rsidR="008A2618" w:rsidRPr="0080336F" w:rsidRDefault="008A2618" w:rsidP="008A2618">
      <w:pPr>
        <w:numPr>
          <w:ilvl w:val="0"/>
          <w:numId w:val="71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b/>
          <w:bCs/>
          <w:sz w:val="24"/>
        </w:rPr>
        <w:t>Failure Costs</w:t>
      </w:r>
      <w:r w:rsidRPr="0080336F">
        <w:rPr>
          <w:rFonts w:ascii="Aptos" w:hAnsi="Aptos"/>
          <w:sz w:val="24"/>
        </w:rPr>
        <w:t xml:space="preserve"> → Bug fixing and rework </w:t>
      </w:r>
    </w:p>
    <w:p w14:paraId="17641C70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Boehm’s Rule</w:t>
      </w:r>
    </w:p>
    <w:p w14:paraId="76A3B13A" w14:textId="77777777" w:rsidR="008A2618" w:rsidRPr="0080336F" w:rsidRDefault="008A2618" w:rsidP="008A2618">
      <w:pPr>
        <w:numPr>
          <w:ilvl w:val="0"/>
          <w:numId w:val="72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Fix in design → 1× cost </w:t>
      </w:r>
    </w:p>
    <w:p w14:paraId="00D2F549" w14:textId="77777777" w:rsidR="008A2618" w:rsidRPr="0080336F" w:rsidRDefault="008A2618" w:rsidP="008A2618">
      <w:pPr>
        <w:numPr>
          <w:ilvl w:val="0"/>
          <w:numId w:val="72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Fix in testing → 10× cost </w:t>
      </w:r>
    </w:p>
    <w:p w14:paraId="3818A4B2" w14:textId="77777777" w:rsidR="008A2618" w:rsidRPr="0080336F" w:rsidRDefault="008A2618" w:rsidP="008A2618">
      <w:pPr>
        <w:numPr>
          <w:ilvl w:val="0"/>
          <w:numId w:val="72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Fix after release → 100× cost </w:t>
      </w:r>
    </w:p>
    <w:p w14:paraId="24731CD4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 Early quality assurance significantly reduces overall cost.</w:t>
      </w:r>
    </w:p>
    <w:p w14:paraId="6F25BFFD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164337FC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24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>Cost Control Strategy</w:t>
      </w:r>
    </w:p>
    <w:p w14:paraId="2BC787C1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lastRenderedPageBreak/>
        <w:t>The project ensures cost discipline through:</w:t>
      </w:r>
    </w:p>
    <w:p w14:paraId="20AFBC59" w14:textId="77777777" w:rsidR="008A2618" w:rsidRPr="0080336F" w:rsidRDefault="008A2618" w:rsidP="008A2618">
      <w:pPr>
        <w:numPr>
          <w:ilvl w:val="0"/>
          <w:numId w:val="7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Weekly cost monitoring </w:t>
      </w:r>
    </w:p>
    <w:p w14:paraId="10D975E1" w14:textId="77777777" w:rsidR="008A2618" w:rsidRPr="0080336F" w:rsidRDefault="008A2618" w:rsidP="008A2618">
      <w:pPr>
        <w:numPr>
          <w:ilvl w:val="0"/>
          <w:numId w:val="7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API usage tracking </w:t>
      </w:r>
    </w:p>
    <w:p w14:paraId="018C0086" w14:textId="77777777" w:rsidR="008A2618" w:rsidRPr="0080336F" w:rsidRDefault="008A2618" w:rsidP="008A2618">
      <w:pPr>
        <w:numPr>
          <w:ilvl w:val="0"/>
          <w:numId w:val="7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Scope control using </w:t>
      </w:r>
      <w:proofErr w:type="spellStart"/>
      <w:r w:rsidRPr="0080336F">
        <w:rPr>
          <w:rFonts w:ascii="Aptos" w:hAnsi="Aptos"/>
          <w:sz w:val="24"/>
        </w:rPr>
        <w:t>MoSCoW</w:t>
      </w:r>
      <w:proofErr w:type="spellEnd"/>
      <w:r w:rsidRPr="0080336F">
        <w:rPr>
          <w:rFonts w:ascii="Aptos" w:hAnsi="Aptos"/>
          <w:sz w:val="24"/>
        </w:rPr>
        <w:t xml:space="preserve"> prioritization </w:t>
      </w:r>
    </w:p>
    <w:p w14:paraId="72FCC89A" w14:textId="77777777" w:rsidR="008A2618" w:rsidRPr="0080336F" w:rsidRDefault="008A2618" w:rsidP="008A2618">
      <w:pPr>
        <w:numPr>
          <w:ilvl w:val="0"/>
          <w:numId w:val="7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Resource reallocation (SPM ↔ SRE) </w:t>
      </w:r>
    </w:p>
    <w:p w14:paraId="66A8B76D" w14:textId="77777777" w:rsidR="008A2618" w:rsidRPr="0080336F" w:rsidRDefault="008A2618" w:rsidP="008A2618">
      <w:pPr>
        <w:numPr>
          <w:ilvl w:val="0"/>
          <w:numId w:val="73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Variance analysis (planned vs actual) </w:t>
      </w:r>
    </w:p>
    <w:p w14:paraId="7191C329" w14:textId="77777777" w:rsidR="008A2618" w:rsidRPr="0080336F" w:rsidRDefault="008A2618" w:rsidP="008A2618">
      <w:pPr>
        <w:rPr>
          <w:rFonts w:ascii="Aptos" w:hAnsi="Aptos"/>
          <w:sz w:val="24"/>
        </w:rPr>
      </w:pPr>
    </w:p>
    <w:p w14:paraId="7FF8F1AE" w14:textId="77777777" w:rsidR="008A2618" w:rsidRPr="0080336F" w:rsidRDefault="008A2618" w:rsidP="008A2618">
      <w:pPr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24"/>
        </w:rPr>
        <w:t xml:space="preserve">2.12 </w:t>
      </w: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Return on Investment (ROI)</w:t>
      </w:r>
    </w:p>
    <w:p w14:paraId="0C5C8EBC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Investment</w:t>
      </w:r>
    </w:p>
    <w:p w14:paraId="55DC72C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Total Cost (BAC) = </w:t>
      </w:r>
      <w:r w:rsidRPr="0080336F">
        <w:rPr>
          <w:rFonts w:ascii="Aptos" w:hAnsi="Aptos"/>
          <w:b/>
          <w:bCs/>
          <w:sz w:val="24"/>
        </w:rPr>
        <w:t>PKR 325,164</w:t>
      </w:r>
    </w:p>
    <w:p w14:paraId="052C03C7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Estimated Benefits</w:t>
      </w:r>
    </w:p>
    <w:p w14:paraId="0499A7B6" w14:textId="77777777" w:rsidR="008A2618" w:rsidRPr="0080336F" w:rsidRDefault="008A2618" w:rsidP="008A2618">
      <w:pPr>
        <w:numPr>
          <w:ilvl w:val="0"/>
          <w:numId w:val="74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Teacher Time Savings = 50,000 </w:t>
      </w:r>
    </w:p>
    <w:p w14:paraId="15C3B05C" w14:textId="77777777" w:rsidR="008A2618" w:rsidRPr="0080336F" w:rsidRDefault="008A2618" w:rsidP="008A2618">
      <w:pPr>
        <w:numPr>
          <w:ilvl w:val="0"/>
          <w:numId w:val="74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Efficiency Gains = 30,000 </w:t>
      </w:r>
    </w:p>
    <w:p w14:paraId="0F517897" w14:textId="77777777" w:rsidR="008A2618" w:rsidRPr="0080336F" w:rsidRDefault="008A2618" w:rsidP="008A2618">
      <w:pPr>
        <w:numPr>
          <w:ilvl w:val="0"/>
          <w:numId w:val="74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Reusability Value = 80,000 </w:t>
      </w:r>
    </w:p>
    <w:p w14:paraId="438BF10D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Total Benefits = </w:t>
      </w:r>
      <w:r w:rsidRPr="0080336F">
        <w:rPr>
          <w:rFonts w:ascii="Aptos" w:hAnsi="Aptos"/>
          <w:b/>
          <w:bCs/>
          <w:sz w:val="24"/>
        </w:rPr>
        <w:t>PKR 160,000</w:t>
      </w:r>
    </w:p>
    <w:p w14:paraId="6AAB6267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 xml:space="preserve">Long-Term ROI </w:t>
      </w:r>
    </w:p>
    <w:p w14:paraId="4BEAEBB9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Total Benefits = 480,000</w:t>
      </w:r>
    </w:p>
    <w:p w14:paraId="0E61FE0A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ROI ≈ </w:t>
      </w:r>
      <w:r w:rsidRPr="0080336F">
        <w:rPr>
          <w:rFonts w:ascii="Aptos" w:hAnsi="Aptos"/>
          <w:b/>
          <w:bCs/>
          <w:sz w:val="24"/>
        </w:rPr>
        <w:t>47.6%</w:t>
      </w:r>
    </w:p>
    <w:p w14:paraId="605B7356" w14:textId="77777777" w:rsidR="008A2618" w:rsidRPr="0080336F" w:rsidRDefault="008A2618" w:rsidP="008A2618">
      <w:pPr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 Demonstrates long-term sustainability and value</w:t>
      </w:r>
    </w:p>
    <w:p w14:paraId="2F64A2CE" w14:textId="77777777" w:rsidR="008A2618" w:rsidRPr="0080336F" w:rsidRDefault="008A2618" w:rsidP="008A2618">
      <w:pPr>
        <w:rPr>
          <w:rFonts w:ascii="Aptos" w:hAnsi="Aptos"/>
          <w:b/>
          <w:bCs/>
          <w:sz w:val="24"/>
        </w:rPr>
      </w:pPr>
      <w:r w:rsidRPr="0080336F">
        <w:rPr>
          <w:rFonts w:ascii="Aptos" w:hAnsi="Aptos"/>
          <w:b/>
          <w:bCs/>
          <w:sz w:val="24"/>
        </w:rPr>
        <w:t>Intangible Benefits</w:t>
      </w:r>
    </w:p>
    <w:p w14:paraId="42C67647" w14:textId="77777777" w:rsidR="008A2618" w:rsidRPr="0080336F" w:rsidRDefault="008A2618" w:rsidP="008A2618">
      <w:pPr>
        <w:numPr>
          <w:ilvl w:val="0"/>
          <w:numId w:val="7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Improved learning experience </w:t>
      </w:r>
    </w:p>
    <w:p w14:paraId="52B45988" w14:textId="77777777" w:rsidR="008A2618" w:rsidRPr="0080336F" w:rsidRDefault="008A2618" w:rsidP="008A2618">
      <w:pPr>
        <w:numPr>
          <w:ilvl w:val="0"/>
          <w:numId w:val="7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Instant feedback for students </w:t>
      </w:r>
    </w:p>
    <w:p w14:paraId="6BDBAB24" w14:textId="77777777" w:rsidR="008A2618" w:rsidRPr="0080336F" w:rsidRDefault="008A2618" w:rsidP="008A2618">
      <w:pPr>
        <w:numPr>
          <w:ilvl w:val="0"/>
          <w:numId w:val="7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 xml:space="preserve">Reduced grading errors </w:t>
      </w:r>
    </w:p>
    <w:p w14:paraId="65418421" w14:textId="77777777" w:rsidR="008A2618" w:rsidRPr="0080336F" w:rsidRDefault="008A2618" w:rsidP="008A2618">
      <w:pPr>
        <w:numPr>
          <w:ilvl w:val="0"/>
          <w:numId w:val="7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lastRenderedPageBreak/>
        <w:t xml:space="preserve">AI-based innovation </w:t>
      </w:r>
    </w:p>
    <w:p w14:paraId="1D76D02A" w14:textId="77777777" w:rsidR="008A2618" w:rsidRPr="0080336F" w:rsidRDefault="008A2618" w:rsidP="008A2618">
      <w:pPr>
        <w:numPr>
          <w:ilvl w:val="0"/>
          <w:numId w:val="75"/>
        </w:numPr>
        <w:spacing w:after="160" w:line="259" w:lineRule="auto"/>
        <w:rPr>
          <w:rFonts w:ascii="Aptos" w:hAnsi="Aptos"/>
          <w:sz w:val="24"/>
        </w:rPr>
      </w:pPr>
      <w:r w:rsidRPr="0080336F">
        <w:rPr>
          <w:rFonts w:ascii="Aptos" w:hAnsi="Aptos"/>
          <w:sz w:val="24"/>
        </w:rPr>
        <w:t>High academic and scalability value</w:t>
      </w:r>
    </w:p>
    <w:p w14:paraId="46056AA6" w14:textId="2460E61A" w:rsidR="000D355B" w:rsidRPr="008A2618" w:rsidRDefault="000D355B" w:rsidP="008A2618"/>
    <w:sectPr w:rsidR="000D355B" w:rsidRPr="008A2618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43D81" w14:textId="77777777" w:rsidR="00D778EA" w:rsidRDefault="00D778EA" w:rsidP="007E1E90">
      <w:pPr>
        <w:spacing w:after="0" w:line="240" w:lineRule="auto"/>
      </w:pPr>
      <w:r>
        <w:separator/>
      </w:r>
    </w:p>
  </w:endnote>
  <w:endnote w:type="continuationSeparator" w:id="0">
    <w:p w14:paraId="071C60E5" w14:textId="77777777" w:rsidR="00D778EA" w:rsidRDefault="00D778EA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243F" w14:textId="77777777" w:rsidR="00D778EA" w:rsidRDefault="00D778EA" w:rsidP="007E1E90">
      <w:pPr>
        <w:spacing w:after="0" w:line="240" w:lineRule="auto"/>
      </w:pPr>
      <w:r>
        <w:separator/>
      </w:r>
    </w:p>
  </w:footnote>
  <w:footnote w:type="continuationSeparator" w:id="0">
    <w:p w14:paraId="747639D4" w14:textId="77777777" w:rsidR="00D778EA" w:rsidRDefault="00D778EA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5E0248"/>
    <w:multiLevelType w:val="hybridMultilevel"/>
    <w:tmpl w:val="60809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A1EF1"/>
    <w:multiLevelType w:val="multilevel"/>
    <w:tmpl w:val="69BCB70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5" w15:restartNumberingAfterBreak="0">
    <w:nsid w:val="0438115B"/>
    <w:multiLevelType w:val="hybridMultilevel"/>
    <w:tmpl w:val="02827382"/>
    <w:lvl w:ilvl="0" w:tplc="C400CD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90B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5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E2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0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1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85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530FDCE"/>
    <w:multiLevelType w:val="hybridMultilevel"/>
    <w:tmpl w:val="46E89358"/>
    <w:lvl w:ilvl="0" w:tplc="071A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B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4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6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7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2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1435ED"/>
    <w:multiLevelType w:val="multilevel"/>
    <w:tmpl w:val="FD86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0A9FF4"/>
    <w:multiLevelType w:val="hybridMultilevel"/>
    <w:tmpl w:val="9A8EA278"/>
    <w:lvl w:ilvl="0" w:tplc="5A749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3C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8C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0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F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A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A3CB7"/>
    <w:multiLevelType w:val="multilevel"/>
    <w:tmpl w:val="E816525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D332A86"/>
    <w:multiLevelType w:val="hybridMultilevel"/>
    <w:tmpl w:val="546AF624"/>
    <w:lvl w:ilvl="0" w:tplc="833AE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60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E5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A2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C2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8C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61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E0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7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06E67"/>
    <w:multiLevelType w:val="multilevel"/>
    <w:tmpl w:val="71C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DB905"/>
    <w:multiLevelType w:val="hybridMultilevel"/>
    <w:tmpl w:val="C1F090D2"/>
    <w:lvl w:ilvl="0" w:tplc="522A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A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AF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1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1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E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FB3A4A"/>
    <w:multiLevelType w:val="multilevel"/>
    <w:tmpl w:val="AC56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9A61FB1"/>
    <w:multiLevelType w:val="multilevel"/>
    <w:tmpl w:val="E6E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158C4"/>
    <w:multiLevelType w:val="hybridMultilevel"/>
    <w:tmpl w:val="4522AF96"/>
    <w:lvl w:ilvl="0" w:tplc="961C4DE2">
      <w:start w:val="1"/>
      <w:numFmt w:val="decimal"/>
      <w:lvlText w:val="%1."/>
      <w:lvlJc w:val="left"/>
      <w:pPr>
        <w:ind w:left="890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1190685"/>
    <w:multiLevelType w:val="hybridMultilevel"/>
    <w:tmpl w:val="8EF2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673CA1"/>
    <w:multiLevelType w:val="multilevel"/>
    <w:tmpl w:val="33C6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BC2175C"/>
    <w:multiLevelType w:val="hybridMultilevel"/>
    <w:tmpl w:val="81E22B0A"/>
    <w:lvl w:ilvl="0" w:tplc="74544F44">
      <w:start w:val="1"/>
      <w:numFmt w:val="decimal"/>
      <w:lvlText w:val="•"/>
      <w:lvlJc w:val="left"/>
      <w:pPr>
        <w:ind w:left="720" w:hanging="360"/>
      </w:pPr>
    </w:lvl>
    <w:lvl w:ilvl="1" w:tplc="44A85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2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8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E2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E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2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4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89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0DBAC37"/>
    <w:multiLevelType w:val="hybridMultilevel"/>
    <w:tmpl w:val="819E2C92"/>
    <w:lvl w:ilvl="0" w:tplc="68340300">
      <w:start w:val="1"/>
      <w:numFmt w:val="decimal"/>
      <w:lvlText w:val="•"/>
      <w:lvlJc w:val="left"/>
      <w:pPr>
        <w:ind w:left="720" w:hanging="360"/>
      </w:pPr>
    </w:lvl>
    <w:lvl w:ilvl="1" w:tplc="50A06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C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40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0A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2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64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8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607643"/>
    <w:multiLevelType w:val="multilevel"/>
    <w:tmpl w:val="64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C6BAA"/>
    <w:multiLevelType w:val="hybridMultilevel"/>
    <w:tmpl w:val="6A78F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F2C62"/>
    <w:multiLevelType w:val="hybridMultilevel"/>
    <w:tmpl w:val="AFCCAB52"/>
    <w:lvl w:ilvl="0" w:tplc="F9F0F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9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23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4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8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6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3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DB5D7B"/>
    <w:multiLevelType w:val="multilevel"/>
    <w:tmpl w:val="1D2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56490"/>
    <w:multiLevelType w:val="multilevel"/>
    <w:tmpl w:val="760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D0F74"/>
    <w:multiLevelType w:val="hybridMultilevel"/>
    <w:tmpl w:val="B53E7C28"/>
    <w:lvl w:ilvl="0" w:tplc="67F22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D6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D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2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0B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AF2E11"/>
    <w:multiLevelType w:val="hybridMultilevel"/>
    <w:tmpl w:val="0CF69D48"/>
    <w:lvl w:ilvl="0" w:tplc="3940A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065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60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9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A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5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A797F8C"/>
    <w:multiLevelType w:val="hybridMultilevel"/>
    <w:tmpl w:val="D1509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D201075"/>
    <w:multiLevelType w:val="hybridMultilevel"/>
    <w:tmpl w:val="992008B4"/>
    <w:lvl w:ilvl="0" w:tplc="554A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C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4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6E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3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60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8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E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DFD5E1"/>
    <w:multiLevelType w:val="hybridMultilevel"/>
    <w:tmpl w:val="33EE7C38"/>
    <w:lvl w:ilvl="0" w:tplc="F45E5F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6A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0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0C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C1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9B5EEA"/>
    <w:multiLevelType w:val="multilevel"/>
    <w:tmpl w:val="2748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54CA5"/>
    <w:multiLevelType w:val="hybridMultilevel"/>
    <w:tmpl w:val="8ADC91A4"/>
    <w:lvl w:ilvl="0" w:tplc="A2AC2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E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66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E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7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E6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81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D3E825"/>
    <w:multiLevelType w:val="hybridMultilevel"/>
    <w:tmpl w:val="BF606628"/>
    <w:lvl w:ilvl="0" w:tplc="6C440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66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F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E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41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182CB4"/>
    <w:multiLevelType w:val="multilevel"/>
    <w:tmpl w:val="6F5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44B55"/>
    <w:multiLevelType w:val="multilevel"/>
    <w:tmpl w:val="7E1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96FDC9"/>
    <w:multiLevelType w:val="hybridMultilevel"/>
    <w:tmpl w:val="21005414"/>
    <w:lvl w:ilvl="0" w:tplc="09EE4B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FA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2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A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FA52933"/>
    <w:multiLevelType w:val="multilevel"/>
    <w:tmpl w:val="672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A9309B"/>
    <w:multiLevelType w:val="multilevel"/>
    <w:tmpl w:val="B93C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B67665"/>
    <w:multiLevelType w:val="hybridMultilevel"/>
    <w:tmpl w:val="9C6C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7093135"/>
    <w:multiLevelType w:val="multilevel"/>
    <w:tmpl w:val="D0D8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F0751"/>
    <w:multiLevelType w:val="multilevel"/>
    <w:tmpl w:val="98E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0F84D6B"/>
    <w:multiLevelType w:val="multilevel"/>
    <w:tmpl w:val="87F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3535C"/>
    <w:multiLevelType w:val="hybridMultilevel"/>
    <w:tmpl w:val="679071CE"/>
    <w:lvl w:ilvl="0" w:tplc="490EEA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16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5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A3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C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1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0B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A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9A9DA7"/>
    <w:multiLevelType w:val="hybridMultilevel"/>
    <w:tmpl w:val="F77AA38A"/>
    <w:lvl w:ilvl="0" w:tplc="9376B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40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A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6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80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6D7CE7"/>
    <w:multiLevelType w:val="multilevel"/>
    <w:tmpl w:val="16C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A18930"/>
    <w:multiLevelType w:val="hybridMultilevel"/>
    <w:tmpl w:val="D5BACAF6"/>
    <w:lvl w:ilvl="0" w:tplc="E5768F32">
      <w:start w:val="1"/>
      <w:numFmt w:val="decimal"/>
      <w:lvlText w:val="•"/>
      <w:lvlJc w:val="left"/>
      <w:pPr>
        <w:ind w:left="720" w:hanging="360"/>
      </w:pPr>
    </w:lvl>
    <w:lvl w:ilvl="1" w:tplc="19CCE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28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8E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A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E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8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4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DA773C"/>
    <w:multiLevelType w:val="hybridMultilevel"/>
    <w:tmpl w:val="0D168698"/>
    <w:lvl w:ilvl="0" w:tplc="D714A5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B8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4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5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82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A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AE3556"/>
    <w:multiLevelType w:val="multilevel"/>
    <w:tmpl w:val="B818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2D3B1F"/>
    <w:multiLevelType w:val="hybridMultilevel"/>
    <w:tmpl w:val="8BBAC6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5F0B6EF"/>
    <w:multiLevelType w:val="hybridMultilevel"/>
    <w:tmpl w:val="DF9C0590"/>
    <w:lvl w:ilvl="0" w:tplc="A1D861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E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8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F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2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D1FB87"/>
    <w:multiLevelType w:val="hybridMultilevel"/>
    <w:tmpl w:val="991C36F2"/>
    <w:lvl w:ilvl="0" w:tplc="610A1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A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00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E2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F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8C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81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C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4A50CD"/>
    <w:multiLevelType w:val="multilevel"/>
    <w:tmpl w:val="052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950C48"/>
    <w:multiLevelType w:val="multilevel"/>
    <w:tmpl w:val="C8D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C21D92"/>
    <w:multiLevelType w:val="hybridMultilevel"/>
    <w:tmpl w:val="45F43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425EF7"/>
    <w:multiLevelType w:val="hybridMultilevel"/>
    <w:tmpl w:val="86FE5EE0"/>
    <w:lvl w:ilvl="0" w:tplc="3ACE7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46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A6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AA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C8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A7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CE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C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887061"/>
    <w:multiLevelType w:val="hybridMultilevel"/>
    <w:tmpl w:val="E8A0CD60"/>
    <w:lvl w:ilvl="0" w:tplc="71DA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C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2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6C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A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10509">
    <w:abstractNumId w:val="27"/>
  </w:num>
  <w:num w:numId="2" w16cid:durableId="1072852406">
    <w:abstractNumId w:val="39"/>
  </w:num>
  <w:num w:numId="3" w16cid:durableId="2024432392">
    <w:abstractNumId w:val="2"/>
  </w:num>
  <w:num w:numId="4" w16cid:durableId="2053839755">
    <w:abstractNumId w:val="7"/>
  </w:num>
  <w:num w:numId="5" w16cid:durableId="864027745">
    <w:abstractNumId w:val="23"/>
  </w:num>
  <w:num w:numId="6" w16cid:durableId="1473214112">
    <w:abstractNumId w:val="56"/>
  </w:num>
  <w:num w:numId="7" w16cid:durableId="1320109195">
    <w:abstractNumId w:val="13"/>
  </w:num>
  <w:num w:numId="8" w16cid:durableId="1309475274">
    <w:abstractNumId w:val="11"/>
  </w:num>
  <w:num w:numId="9" w16cid:durableId="569459975">
    <w:abstractNumId w:val="53"/>
  </w:num>
  <w:num w:numId="10" w16cid:durableId="4788803">
    <w:abstractNumId w:val="59"/>
  </w:num>
  <w:num w:numId="11" w16cid:durableId="62682587">
    <w:abstractNumId w:val="42"/>
  </w:num>
  <w:num w:numId="12" w16cid:durableId="72751248">
    <w:abstractNumId w:val="15"/>
  </w:num>
  <w:num w:numId="13" w16cid:durableId="980504164">
    <w:abstractNumId w:val="10"/>
  </w:num>
  <w:num w:numId="14" w16cid:durableId="715159572">
    <w:abstractNumId w:val="17"/>
  </w:num>
  <w:num w:numId="15" w16cid:durableId="346294251">
    <w:abstractNumId w:val="0"/>
  </w:num>
  <w:num w:numId="16" w16cid:durableId="570888079">
    <w:abstractNumId w:val="20"/>
  </w:num>
  <w:num w:numId="17" w16cid:durableId="131990437">
    <w:abstractNumId w:val="6"/>
  </w:num>
  <w:num w:numId="18" w16cid:durableId="1328051527">
    <w:abstractNumId w:val="66"/>
  </w:num>
  <w:num w:numId="19" w16cid:durableId="246041212">
    <w:abstractNumId w:val="26"/>
  </w:num>
  <w:num w:numId="20" w16cid:durableId="1243106155">
    <w:abstractNumId w:val="1"/>
  </w:num>
  <w:num w:numId="21" w16cid:durableId="1868562873">
    <w:abstractNumId w:val="37"/>
  </w:num>
  <w:num w:numId="22" w16cid:durableId="1384673663">
    <w:abstractNumId w:val="55"/>
  </w:num>
  <w:num w:numId="23" w16cid:durableId="1160927579">
    <w:abstractNumId w:val="32"/>
  </w:num>
  <w:num w:numId="24" w16cid:durableId="129249100">
    <w:abstractNumId w:val="40"/>
  </w:num>
  <w:num w:numId="25" w16cid:durableId="946546591">
    <w:abstractNumId w:val="48"/>
  </w:num>
  <w:num w:numId="26" w16cid:durableId="993069287">
    <w:abstractNumId w:val="67"/>
  </w:num>
  <w:num w:numId="27" w16cid:durableId="1581913590">
    <w:abstractNumId w:val="58"/>
  </w:num>
  <w:num w:numId="28" w16cid:durableId="1965964752">
    <w:abstractNumId w:val="60"/>
  </w:num>
  <w:num w:numId="29" w16cid:durableId="1657294487">
    <w:abstractNumId w:val="12"/>
  </w:num>
  <w:num w:numId="30" w16cid:durableId="949162894">
    <w:abstractNumId w:val="45"/>
  </w:num>
  <w:num w:numId="31" w16cid:durableId="349138764">
    <w:abstractNumId w:val="35"/>
  </w:num>
  <w:num w:numId="32" w16cid:durableId="634990544">
    <w:abstractNumId w:val="63"/>
  </w:num>
  <w:num w:numId="33" w16cid:durableId="1265766403">
    <w:abstractNumId w:val="36"/>
  </w:num>
  <w:num w:numId="34" w16cid:durableId="137845802">
    <w:abstractNumId w:val="41"/>
  </w:num>
  <w:num w:numId="35" w16cid:durableId="1667124241">
    <w:abstractNumId w:val="5"/>
  </w:num>
  <w:num w:numId="36" w16cid:durableId="474223509">
    <w:abstractNumId w:val="44"/>
  </w:num>
  <w:num w:numId="37" w16cid:durableId="592052735">
    <w:abstractNumId w:val="22"/>
  </w:num>
  <w:num w:numId="38" w16cid:durableId="1954480455">
    <w:abstractNumId w:val="18"/>
  </w:num>
  <w:num w:numId="39" w16cid:durableId="1483234069">
    <w:abstractNumId w:val="8"/>
  </w:num>
  <w:num w:numId="40" w16cid:durableId="1308241690">
    <w:abstractNumId w:val="73"/>
  </w:num>
  <w:num w:numId="41" w16cid:durableId="402334696">
    <w:abstractNumId w:val="4"/>
  </w:num>
  <w:num w:numId="42" w16cid:durableId="431705089">
    <w:abstractNumId w:val="68"/>
  </w:num>
  <w:num w:numId="43" w16cid:durableId="905803661">
    <w:abstractNumId w:val="28"/>
  </w:num>
  <w:num w:numId="44" w16cid:durableId="639655309">
    <w:abstractNumId w:val="62"/>
  </w:num>
  <w:num w:numId="45" w16cid:durableId="840969128">
    <w:abstractNumId w:val="14"/>
  </w:num>
  <w:num w:numId="46" w16cid:durableId="1860855504">
    <w:abstractNumId w:val="72"/>
  </w:num>
  <w:num w:numId="47" w16cid:durableId="14117174">
    <w:abstractNumId w:val="29"/>
  </w:num>
  <w:num w:numId="48" w16cid:durableId="809976841">
    <w:abstractNumId w:val="54"/>
  </w:num>
  <w:num w:numId="49" w16cid:durableId="1281254731">
    <w:abstractNumId w:val="31"/>
  </w:num>
  <w:num w:numId="50" w16cid:durableId="25257245">
    <w:abstractNumId w:val="51"/>
  </w:num>
  <w:num w:numId="51" w16cid:durableId="2143424959">
    <w:abstractNumId w:val="71"/>
  </w:num>
  <w:num w:numId="52" w16cid:durableId="233974186">
    <w:abstractNumId w:val="24"/>
  </w:num>
  <w:num w:numId="53" w16cid:durableId="1751930780">
    <w:abstractNumId w:val="38"/>
  </w:num>
  <w:num w:numId="54" w16cid:durableId="2052068239">
    <w:abstractNumId w:val="3"/>
  </w:num>
  <w:num w:numId="55" w16cid:durableId="1073165631">
    <w:abstractNumId w:val="65"/>
  </w:num>
  <w:num w:numId="56" w16cid:durableId="385761425">
    <w:abstractNumId w:val="13"/>
    <w:lvlOverride w:ilvl="0">
      <w:startOverride w:val="1"/>
    </w:lvlOverride>
  </w:num>
  <w:num w:numId="57" w16cid:durableId="735276007">
    <w:abstractNumId w:val="70"/>
  </w:num>
  <w:num w:numId="58" w16cid:durableId="1460798223">
    <w:abstractNumId w:val="52"/>
  </w:num>
  <w:num w:numId="59" w16cid:durableId="1595894798">
    <w:abstractNumId w:val="64"/>
  </w:num>
  <w:num w:numId="60" w16cid:durableId="386497568">
    <w:abstractNumId w:val="50"/>
  </w:num>
  <w:num w:numId="61" w16cid:durableId="1952279931">
    <w:abstractNumId w:val="19"/>
  </w:num>
  <w:num w:numId="62" w16cid:durableId="1526796104">
    <w:abstractNumId w:val="46"/>
  </w:num>
  <w:num w:numId="63" w16cid:durableId="1945264421">
    <w:abstractNumId w:val="57"/>
  </w:num>
  <w:num w:numId="64" w16cid:durableId="986319116">
    <w:abstractNumId w:val="9"/>
  </w:num>
  <w:num w:numId="65" w16cid:durableId="100539883">
    <w:abstractNumId w:val="49"/>
  </w:num>
  <w:num w:numId="66" w16cid:durableId="34160879">
    <w:abstractNumId w:val="69"/>
  </w:num>
  <w:num w:numId="67" w16cid:durableId="221141329">
    <w:abstractNumId w:val="43"/>
  </w:num>
  <w:num w:numId="68" w16cid:durableId="350500070">
    <w:abstractNumId w:val="34"/>
  </w:num>
  <w:num w:numId="69" w16cid:durableId="1632249792">
    <w:abstractNumId w:val="21"/>
  </w:num>
  <w:num w:numId="70" w16cid:durableId="1066682120">
    <w:abstractNumId w:val="25"/>
  </w:num>
  <w:num w:numId="71" w16cid:durableId="1196041075">
    <w:abstractNumId w:val="30"/>
  </w:num>
  <w:num w:numId="72" w16cid:durableId="2082285783">
    <w:abstractNumId w:val="33"/>
  </w:num>
  <w:num w:numId="73" w16cid:durableId="18899272">
    <w:abstractNumId w:val="61"/>
  </w:num>
  <w:num w:numId="74" w16cid:durableId="2067218633">
    <w:abstractNumId w:val="47"/>
  </w:num>
  <w:num w:numId="75" w16cid:durableId="7302271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467F2"/>
    <w:rsid w:val="000D355B"/>
    <w:rsid w:val="00166DF4"/>
    <w:rsid w:val="001E74F6"/>
    <w:rsid w:val="00205784"/>
    <w:rsid w:val="002C1CD3"/>
    <w:rsid w:val="002F6F85"/>
    <w:rsid w:val="0035648B"/>
    <w:rsid w:val="003D68DF"/>
    <w:rsid w:val="003E6C75"/>
    <w:rsid w:val="004B361A"/>
    <w:rsid w:val="00547742"/>
    <w:rsid w:val="005C493C"/>
    <w:rsid w:val="005D7EF4"/>
    <w:rsid w:val="006F0B93"/>
    <w:rsid w:val="0071171C"/>
    <w:rsid w:val="007119E3"/>
    <w:rsid w:val="00721496"/>
    <w:rsid w:val="0075608A"/>
    <w:rsid w:val="007E1E90"/>
    <w:rsid w:val="007F5177"/>
    <w:rsid w:val="00820345"/>
    <w:rsid w:val="008A2618"/>
    <w:rsid w:val="009B62AA"/>
    <w:rsid w:val="00A13DA2"/>
    <w:rsid w:val="00A60F5F"/>
    <w:rsid w:val="00AA7A76"/>
    <w:rsid w:val="00AD4983"/>
    <w:rsid w:val="00B274FB"/>
    <w:rsid w:val="00B94395"/>
    <w:rsid w:val="00C269D7"/>
    <w:rsid w:val="00D20D03"/>
    <w:rsid w:val="00D246C4"/>
    <w:rsid w:val="00D778EA"/>
    <w:rsid w:val="00D95407"/>
    <w:rsid w:val="00E34B67"/>
    <w:rsid w:val="00E7530A"/>
    <w:rsid w:val="00E84F52"/>
    <w:rsid w:val="00E87DF5"/>
    <w:rsid w:val="00F71E20"/>
    <w:rsid w:val="00F9773F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361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361A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  <w:style w:type="table" w:styleId="TableGrid0">
    <w:name w:val="Table Grid"/>
    <w:basedOn w:val="TableNormal"/>
    <w:uiPriority w:val="39"/>
    <w:rsid w:val="00D246C4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Irfan Saleem</cp:lastModifiedBy>
  <cp:revision>2</cp:revision>
  <dcterms:created xsi:type="dcterms:W3CDTF">2026-04-28T11:20:00Z</dcterms:created>
  <dcterms:modified xsi:type="dcterms:W3CDTF">2026-04-28T11:20:00Z</dcterms:modified>
</cp:coreProperties>
</file>