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3E25" w14:textId="046FF2D4" w:rsidR="008D734D" w:rsidRPr="008D734D" w:rsidRDefault="008D734D" w:rsidP="008D734D">
      <w:pPr>
        <w:jc w:val="right"/>
        <w:rPr>
          <w:rFonts w:ascii="Times New Roman" w:hAnsi="Times New Roman" w:cs="Times New Roman"/>
          <w:sz w:val="32"/>
          <w:szCs w:val="32"/>
        </w:rPr>
      </w:pPr>
      <w:r w:rsidRPr="008D734D">
        <w:rPr>
          <w:rFonts w:ascii="Times New Roman" w:hAnsi="Times New Roman" w:cs="Times New Roman"/>
          <w:sz w:val="32"/>
          <w:szCs w:val="32"/>
        </w:rPr>
        <w:t xml:space="preserve">Tamilarasi </w:t>
      </w:r>
      <w:proofErr w:type="gramStart"/>
      <w:r w:rsidRPr="008D734D">
        <w:rPr>
          <w:rFonts w:ascii="Times New Roman" w:hAnsi="Times New Roman" w:cs="Times New Roman"/>
          <w:sz w:val="32"/>
          <w:szCs w:val="32"/>
        </w:rPr>
        <w:t>R  -</w:t>
      </w:r>
      <w:proofErr w:type="gramEnd"/>
      <w:r w:rsidRPr="008D734D">
        <w:rPr>
          <w:rFonts w:ascii="Times New Roman" w:hAnsi="Times New Roman" w:cs="Times New Roman"/>
          <w:sz w:val="32"/>
          <w:szCs w:val="32"/>
        </w:rPr>
        <w:t xml:space="preserve">  240711017</w:t>
      </w:r>
    </w:p>
    <w:p w14:paraId="35D34EBC" w14:textId="0E37FC57" w:rsidR="00C904C6" w:rsidRPr="00C904C6" w:rsidRDefault="009A54F3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4915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 xml:space="preserve">ve Bayesian Classifier using the Tennis dataset to predict whether a person will play tennis or not, based on weather conditions, and evaluate the model's 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Import necessary libraries: pandas,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Load the dataset (tennisdata.csv)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Encode all categorical columns (Outlook, Temperature, Humidity, Windy, and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PlayTennis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Initialize the Naïve Bayes classifier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Train the model on the training set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156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Predict the class label for test data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Evaluate the model's accuracy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"The first 5 values of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data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output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904C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"Accuracy is:",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156A"/>
    <w:rsid w:val="00493BA7"/>
    <w:rsid w:val="004B0BA7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8D734D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C6BDD"/>
    <w:rsid w:val="00AF6303"/>
    <w:rsid w:val="00B72CD6"/>
    <w:rsid w:val="00BD6525"/>
    <w:rsid w:val="00BF0FD2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2025-05-13T08:04:00Z</dcterms:created>
  <dcterms:modified xsi:type="dcterms:W3CDTF">2025-05-13T08:04:00Z</dcterms:modified>
</cp:coreProperties>
</file>