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7F95E" w14:textId="67698716" w:rsidR="00523417" w:rsidRDefault="00F2151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</w:t>
      </w:r>
      <w:r w:rsidR="007C4903">
        <w:rPr>
          <w:rFonts w:ascii="Times New Roman" w:hAnsi="Times New Roman" w:cs="Times New Roman"/>
          <w:b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Pr="00F21512">
        <w:rPr>
          <w:rFonts w:ascii="Times New Roman" w:hAnsi="Times New Roman" w:cs="Times New Roman"/>
          <w:b/>
          <w:sz w:val="32"/>
          <w:szCs w:val="32"/>
        </w:rPr>
        <w:t>ECA5802-IOE AND AI DRIVEN SYSTEMS</w:t>
      </w:r>
    </w:p>
    <w:p w14:paraId="7A1040F3" w14:textId="77777777" w:rsidR="007C4903" w:rsidRDefault="007C4903">
      <w:pPr>
        <w:rPr>
          <w:rFonts w:ascii="Times New Roman" w:hAnsi="Times New Roman" w:cs="Times New Roman"/>
          <w:b/>
          <w:sz w:val="32"/>
          <w:szCs w:val="32"/>
        </w:rPr>
      </w:pPr>
    </w:p>
    <w:p w14:paraId="159A137B" w14:textId="77777777" w:rsidR="00F21512" w:rsidRDefault="00F21512" w:rsidP="00F2151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21512">
        <w:rPr>
          <w:rFonts w:ascii="Times New Roman" w:hAnsi="Times New Roman" w:cs="Times New Roman"/>
          <w:b/>
          <w:sz w:val="32"/>
          <w:szCs w:val="32"/>
          <w:lang w:val="en-US"/>
        </w:rPr>
        <w:t>EXPERIMENT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NO 2</w:t>
      </w:r>
      <w:r w:rsidRPr="00F21512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</w:p>
    <w:p w14:paraId="41C15442" w14:textId="03BA1A92" w:rsidR="00F21512" w:rsidRPr="00B12B61" w:rsidRDefault="00F21512" w:rsidP="00F2151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12B61">
        <w:rPr>
          <w:rFonts w:ascii="Times New Roman" w:eastAsia="Yu Gothic UI Semibold" w:hAnsi="Times New Roman" w:cs="Times New Roman"/>
          <w:b/>
          <w:lang w:val="en-US"/>
        </w:rPr>
        <w:t>SIMUALTION AND PERFORMANCE EVALUATION OF PEOPLE-PROCESS-DATA-THINGS IOE FRAMEWORK USING EDGE AND FOG TO CLOUS PIPELINE</w:t>
      </w:r>
    </w:p>
    <w:p w14:paraId="1354CF26" w14:textId="77777777" w:rsidR="00F21512" w:rsidRPr="00F21512" w:rsidRDefault="00F21512">
      <w:pPr>
        <w:rPr>
          <w:rFonts w:ascii="Times New Roman" w:hAnsi="Times New Roman" w:cs="Times New Roman"/>
          <w:b/>
          <w:sz w:val="32"/>
          <w:szCs w:val="32"/>
        </w:rPr>
      </w:pPr>
    </w:p>
    <w:p w14:paraId="7EFB0D59" w14:textId="77777777" w:rsidR="00F21512" w:rsidRPr="00F21512" w:rsidRDefault="00F21512" w:rsidP="00F21512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2151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OBJECTIVES:</w:t>
      </w:r>
    </w:p>
    <w:p w14:paraId="7DEED2D6" w14:textId="77777777" w:rsidR="00F21512" w:rsidRPr="00F21512" w:rsidRDefault="00F21512" w:rsidP="002A26F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1512">
        <w:rPr>
          <w:rFonts w:ascii="Times New Roman" w:hAnsi="Times New Roman" w:cs="Times New Roman"/>
          <w:bCs/>
          <w:sz w:val="28"/>
          <w:szCs w:val="28"/>
        </w:rPr>
        <w:t>1. To simulate the People-Process-Data-Things (PPDT) framework for IoE applications using an Edge-Fog-Cloud pipeline.</w:t>
      </w:r>
    </w:p>
    <w:p w14:paraId="4E1B63F6" w14:textId="77777777" w:rsidR="00F21512" w:rsidRPr="00F21512" w:rsidRDefault="00F21512" w:rsidP="002A26F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1512">
        <w:rPr>
          <w:rFonts w:ascii="Times New Roman" w:hAnsi="Times New Roman" w:cs="Times New Roman"/>
          <w:bCs/>
          <w:sz w:val="28"/>
          <w:szCs w:val="28"/>
        </w:rPr>
        <w:t>2. To evaluate the system performance based on latency, data processing speed, and resource utilization.</w:t>
      </w:r>
    </w:p>
    <w:p w14:paraId="0BD6B6E7" w14:textId="77777777" w:rsidR="00F21512" w:rsidRPr="00F21512" w:rsidRDefault="00F21512" w:rsidP="002A26F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1512">
        <w:rPr>
          <w:rFonts w:ascii="Times New Roman" w:hAnsi="Times New Roman" w:cs="Times New Roman"/>
          <w:bCs/>
          <w:sz w:val="28"/>
          <w:szCs w:val="28"/>
        </w:rPr>
        <w:t>3. To compare Edge, Fog, and Cloud computing approaches and identify their suitability for different IoE applications.</w:t>
      </w:r>
    </w:p>
    <w:p w14:paraId="07B74FC9" w14:textId="77777777" w:rsidR="00F21512" w:rsidRDefault="00F21512">
      <w:pPr>
        <w:rPr>
          <w:rFonts w:ascii="Times New Roman" w:hAnsi="Times New Roman" w:cs="Times New Roman"/>
          <w:bCs/>
          <w:sz w:val="28"/>
          <w:szCs w:val="28"/>
        </w:rPr>
      </w:pPr>
    </w:p>
    <w:p w14:paraId="36AF6143" w14:textId="77777777" w:rsidR="00F21512" w:rsidRPr="00F21512" w:rsidRDefault="00F21512" w:rsidP="00F215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1512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CODE:</w:t>
      </w:r>
    </w:p>
    <w:p w14:paraId="697FBB25" w14:textId="77777777" w:rsidR="006548E4" w:rsidRPr="006548E4" w:rsidRDefault="006548E4" w:rsidP="006548E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import 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numpy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as np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import </w:t>
      </w:r>
      <w:proofErr w:type="spellStart"/>
      <w:proofErr w:type="gram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matplotlib.pyplot</w:t>
      </w:r>
      <w:proofErr w:type="spellEnd"/>
      <w:proofErr w:type="gram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as 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plt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># Simulation parameters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packet_size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1500 * </w:t>
      </w:r>
      <w:proofErr w:type="gram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8  #</w:t>
      </w:r>
      <w:proofErr w:type="gram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1500 bytes converted to bits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># Data rate in Mbps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data_rate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np.linspace</w:t>
      </w:r>
      <w:proofErr w:type="spellEnd"/>
      <w:proofErr w:type="gram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(0.5, 20, 100)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># Standard transmission delay formula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># Delay (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ms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) = Packet size (bits) / Data rate (bits/s) * 1000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transmission_delay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packet_size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/ (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data_rate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* 1e6) * 1000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># Illustrative fixed delay components in milliseconds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># These values are assumptions for simulation, not universal constants</w:t>
      </w:r>
    </w:p>
    <w:p w14:paraId="643B7A0B" w14:textId="77777777" w:rsidR="006548E4" w:rsidRPr="006548E4" w:rsidRDefault="006548E4" w:rsidP="006548E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>data sources=20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># Edge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edge_propagation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1* data sources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edge_processing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2* data sources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edge_queueing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0.5* data sources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br/>
        <w:t># Fog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fog_propagation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5* data sources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fog_processing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4* data sources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fog_queueing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1.5* data sources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># Cloud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cloud_propagation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20* data sources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cloud_processing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8* data sources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cloud_queueing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3* data sources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># Total end-to-end delay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edge_delay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(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    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transmission_delay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+ 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edge_propagation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    + 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edge_processing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+ 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edge_queueing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>)</w:t>
      </w:r>
    </w:p>
    <w:p w14:paraId="58C5DEA6" w14:textId="77777777" w:rsidR="006548E4" w:rsidRPr="006548E4" w:rsidRDefault="006548E4" w:rsidP="006548E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edge_</w:t>
      </w:r>
      <w:proofErr w:type="gram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delay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[</w:t>
      </w:r>
      <w:proofErr w:type="gram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50])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fog_delay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(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    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transmission_delay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+ 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fog_propagation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    + 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fog_processing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+ 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fog_queueing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>)</w:t>
      </w:r>
    </w:p>
    <w:p w14:paraId="39FB5A4D" w14:textId="77777777" w:rsidR="006548E4" w:rsidRPr="006548E4" w:rsidRDefault="006548E4" w:rsidP="006548E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fog_</w:t>
      </w:r>
      <w:proofErr w:type="gram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delay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[</w:t>
      </w:r>
      <w:proofErr w:type="gram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50])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cloud_delay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(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    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transmission_delay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+ 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cloud_propagation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    + 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cloud_processing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+ 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cloud_queueing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>)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>print(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cloud_</w:t>
      </w:r>
      <w:proofErr w:type="gram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delay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[</w:t>
      </w:r>
      <w:proofErr w:type="gram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50])</w:t>
      </w:r>
    </w:p>
    <w:p w14:paraId="7AC40733" w14:textId="77777777" w:rsidR="006548E4" w:rsidRDefault="006548E4" w:rsidP="006548E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  <w:t># Plot results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plt.figure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figsize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=(9, 5))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plt.plot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data_rate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edge_delay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, label="Edge")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plt.plot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data_rate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fog_delay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, label="Fog")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plt.plot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data_rate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cloud_delay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, label="Cloud")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plt.xlabel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("Data Rate (Mbps)")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plt.ylabel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("End-to-End Time Delay (</w:t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ms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)")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plt.title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("IoE Framework: Time Delay vs Data Rate")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plt.grid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(True)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plt.legend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()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plt.tight_layout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()</w:t>
      </w:r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plt.show</w:t>
      </w:r>
      <w:proofErr w:type="spellEnd"/>
      <w:r w:rsidRPr="006548E4">
        <w:rPr>
          <w:rFonts w:ascii="Times New Roman" w:hAnsi="Times New Roman" w:cs="Times New Roman"/>
          <w:bCs/>
          <w:sz w:val="24"/>
          <w:szCs w:val="24"/>
          <w:lang w:val="en-US"/>
        </w:rPr>
        <w:t>()</w:t>
      </w:r>
    </w:p>
    <w:p w14:paraId="2944CA98" w14:textId="77777777" w:rsidR="007C4903" w:rsidRDefault="007C4903" w:rsidP="006548E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C728D6B" w14:textId="77777777" w:rsidR="007C4903" w:rsidRPr="006548E4" w:rsidRDefault="007C4903" w:rsidP="006548E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8876390" w14:textId="77777777" w:rsidR="006548E4" w:rsidRDefault="006548E4" w:rsidP="006548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548E4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 GRAPH:</w:t>
      </w:r>
    </w:p>
    <w:p w14:paraId="60993B58" w14:textId="69CE84E8" w:rsidR="006548E4" w:rsidRDefault="006548E4" w:rsidP="006548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2CDA59A" wp14:editId="01621DF1">
            <wp:extent cx="3413340" cy="1882140"/>
            <wp:effectExtent l="0" t="0" r="0" b="3810"/>
            <wp:docPr id="80732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23230" name="Picture 8073232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304" cy="188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FB8A" w14:textId="151DDFA1" w:rsidR="0008440C" w:rsidRPr="006548E4" w:rsidRDefault="0008440C" w:rsidP="006548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618F310" wp14:editId="40EFDA5D">
            <wp:extent cx="3415375" cy="1935480"/>
            <wp:effectExtent l="0" t="0" r="0" b="7620"/>
            <wp:docPr id="1007666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66685" name="Picture 10076666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702" cy="194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1774" w14:textId="77777777" w:rsidR="006548E4" w:rsidRPr="006548E4" w:rsidRDefault="006548E4" w:rsidP="006548E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147EF2E" w14:textId="77777777" w:rsidR="0008440C" w:rsidRDefault="006548E4" w:rsidP="006548E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inline distT="0" distB="0" distL="0" distR="0" wp14:anchorId="579E1EBD" wp14:editId="43DBC533">
            <wp:extent cx="3535680" cy="2070249"/>
            <wp:effectExtent l="0" t="0" r="7620" b="6350"/>
            <wp:docPr id="1778523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23617" name="Picture 17785236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649" cy="207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5A77" w14:textId="77777777" w:rsidR="0008440C" w:rsidRDefault="0008440C" w:rsidP="006548E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C0D63DF" w14:textId="77777777" w:rsidR="0008440C" w:rsidRDefault="0008440C" w:rsidP="006548E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4719495" w14:textId="25E34CFE" w:rsidR="006548E4" w:rsidRPr="006548E4" w:rsidRDefault="0008440C" w:rsidP="006548E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65B25FF" wp14:editId="0AB13ADB">
            <wp:extent cx="3611171" cy="2156460"/>
            <wp:effectExtent l="0" t="0" r="8890" b="0"/>
            <wp:docPr id="1742580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80527" name="Picture 17425805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728" cy="216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F0FF" w14:textId="77777777" w:rsidR="006548E4" w:rsidRPr="006548E4" w:rsidRDefault="006548E4" w:rsidP="006548E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478"/>
        <w:tblW w:w="10369" w:type="dxa"/>
        <w:tblLook w:val="04A0" w:firstRow="1" w:lastRow="0" w:firstColumn="1" w:lastColumn="0" w:noHBand="0" w:noVBand="1"/>
      </w:tblPr>
      <w:tblGrid>
        <w:gridCol w:w="1658"/>
        <w:gridCol w:w="2306"/>
        <w:gridCol w:w="2835"/>
        <w:gridCol w:w="1276"/>
        <w:gridCol w:w="1203"/>
        <w:gridCol w:w="1091"/>
      </w:tblGrid>
      <w:tr w:rsidR="003A14C2" w:rsidRPr="007C4903" w14:paraId="1BF9840F" w14:textId="77777777" w:rsidTr="003A14C2">
        <w:trPr>
          <w:trHeight w:val="300"/>
        </w:trPr>
        <w:tc>
          <w:tcPr>
            <w:tcW w:w="1658" w:type="dxa"/>
            <w:noWrap/>
            <w:hideMark/>
          </w:tcPr>
          <w:p w14:paraId="6C9895BA" w14:textId="77777777" w:rsidR="003A14C2" w:rsidRPr="007C4903" w:rsidRDefault="003A14C2" w:rsidP="003A14C2">
            <w:pPr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</w:p>
        </w:tc>
        <w:tc>
          <w:tcPr>
            <w:tcW w:w="2306" w:type="dxa"/>
            <w:noWrap/>
            <w:hideMark/>
          </w:tcPr>
          <w:p w14:paraId="34B4E0A1" w14:textId="77777777" w:rsidR="003A14C2" w:rsidRPr="007C4903" w:rsidRDefault="003A14C2" w:rsidP="003A14C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35" w:type="dxa"/>
            <w:noWrap/>
            <w:hideMark/>
          </w:tcPr>
          <w:p w14:paraId="1A1A553C" w14:textId="77777777" w:rsidR="003A14C2" w:rsidRPr="007C4903" w:rsidRDefault="003A14C2" w:rsidP="003A14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NUMBER OF DATA SOURCES</w:t>
            </w:r>
          </w:p>
        </w:tc>
        <w:tc>
          <w:tcPr>
            <w:tcW w:w="1276" w:type="dxa"/>
            <w:noWrap/>
            <w:hideMark/>
          </w:tcPr>
          <w:p w14:paraId="7F44A2FA" w14:textId="77777777" w:rsidR="003A14C2" w:rsidRPr="007C4903" w:rsidRDefault="003A14C2" w:rsidP="003A14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03" w:type="dxa"/>
            <w:noWrap/>
            <w:hideMark/>
          </w:tcPr>
          <w:p w14:paraId="072D5C44" w14:textId="77777777" w:rsidR="003A14C2" w:rsidRPr="007C4903" w:rsidRDefault="003A14C2" w:rsidP="003A14C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1" w:type="dxa"/>
            <w:noWrap/>
            <w:hideMark/>
          </w:tcPr>
          <w:p w14:paraId="72395186" w14:textId="77777777" w:rsidR="003A14C2" w:rsidRPr="007C4903" w:rsidRDefault="003A14C2" w:rsidP="003A14C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A14C2" w:rsidRPr="007C4903" w14:paraId="48460996" w14:textId="77777777" w:rsidTr="003A14C2">
        <w:trPr>
          <w:trHeight w:val="300"/>
        </w:trPr>
        <w:tc>
          <w:tcPr>
            <w:tcW w:w="1658" w:type="dxa"/>
            <w:noWrap/>
            <w:hideMark/>
          </w:tcPr>
          <w:p w14:paraId="4E4BE906" w14:textId="77777777" w:rsidR="003A14C2" w:rsidRPr="007C4903" w:rsidRDefault="003A14C2" w:rsidP="003A14C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06" w:type="dxa"/>
            <w:noWrap/>
            <w:hideMark/>
          </w:tcPr>
          <w:p w14:paraId="51376026" w14:textId="77777777" w:rsidR="003A14C2" w:rsidRPr="007C4903" w:rsidRDefault="003A14C2" w:rsidP="003A14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DELAY</w:t>
            </w:r>
          </w:p>
        </w:tc>
        <w:tc>
          <w:tcPr>
            <w:tcW w:w="2835" w:type="dxa"/>
            <w:noWrap/>
            <w:hideMark/>
          </w:tcPr>
          <w:p w14:paraId="54706AE5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276" w:type="dxa"/>
            <w:noWrap/>
            <w:hideMark/>
          </w:tcPr>
          <w:p w14:paraId="77C1ABE7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203" w:type="dxa"/>
            <w:noWrap/>
            <w:hideMark/>
          </w:tcPr>
          <w:p w14:paraId="5BECBF84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091" w:type="dxa"/>
            <w:noWrap/>
            <w:hideMark/>
          </w:tcPr>
          <w:p w14:paraId="247C1BDF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</w:t>
            </w:r>
          </w:p>
        </w:tc>
      </w:tr>
      <w:tr w:rsidR="003A14C2" w:rsidRPr="007C4903" w14:paraId="136C89D4" w14:textId="77777777" w:rsidTr="003A14C2">
        <w:trPr>
          <w:trHeight w:val="300"/>
        </w:trPr>
        <w:tc>
          <w:tcPr>
            <w:tcW w:w="1658" w:type="dxa"/>
            <w:noWrap/>
            <w:hideMark/>
          </w:tcPr>
          <w:p w14:paraId="41EA9596" w14:textId="77777777" w:rsidR="003A14C2" w:rsidRPr="007C4903" w:rsidRDefault="003A14C2" w:rsidP="003A14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EDGE</w:t>
            </w:r>
          </w:p>
        </w:tc>
        <w:tc>
          <w:tcPr>
            <w:tcW w:w="2306" w:type="dxa"/>
            <w:noWrap/>
            <w:hideMark/>
          </w:tcPr>
          <w:p w14:paraId="5F796A04" w14:textId="77777777" w:rsidR="003A14C2" w:rsidRPr="007C4903" w:rsidRDefault="003A14C2" w:rsidP="003A14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PROCESSING DELAY</w:t>
            </w:r>
          </w:p>
        </w:tc>
        <w:tc>
          <w:tcPr>
            <w:tcW w:w="2835" w:type="dxa"/>
            <w:noWrap/>
            <w:hideMark/>
          </w:tcPr>
          <w:p w14:paraId="4FE50314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2ms</w:t>
            </w:r>
          </w:p>
        </w:tc>
        <w:tc>
          <w:tcPr>
            <w:tcW w:w="1276" w:type="dxa"/>
            <w:noWrap/>
            <w:hideMark/>
          </w:tcPr>
          <w:p w14:paraId="1FB3F820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60ms</w:t>
            </w:r>
          </w:p>
        </w:tc>
        <w:tc>
          <w:tcPr>
            <w:tcW w:w="1203" w:type="dxa"/>
            <w:noWrap/>
            <w:hideMark/>
          </w:tcPr>
          <w:p w14:paraId="56429FA4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120ms</w:t>
            </w:r>
          </w:p>
        </w:tc>
        <w:tc>
          <w:tcPr>
            <w:tcW w:w="1091" w:type="dxa"/>
            <w:noWrap/>
            <w:hideMark/>
          </w:tcPr>
          <w:p w14:paraId="54F34360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16ms</w:t>
            </w:r>
          </w:p>
        </w:tc>
      </w:tr>
      <w:tr w:rsidR="003A14C2" w:rsidRPr="007C4903" w14:paraId="69D89A91" w14:textId="77777777" w:rsidTr="003A14C2">
        <w:trPr>
          <w:trHeight w:val="300"/>
        </w:trPr>
        <w:tc>
          <w:tcPr>
            <w:tcW w:w="1658" w:type="dxa"/>
            <w:noWrap/>
            <w:hideMark/>
          </w:tcPr>
          <w:p w14:paraId="45F03639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306" w:type="dxa"/>
            <w:noWrap/>
            <w:hideMark/>
          </w:tcPr>
          <w:p w14:paraId="2B5D08FE" w14:textId="77777777" w:rsidR="003A14C2" w:rsidRPr="007C4903" w:rsidRDefault="003A14C2" w:rsidP="003A14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PROPAGATION DELAY</w:t>
            </w:r>
          </w:p>
        </w:tc>
        <w:tc>
          <w:tcPr>
            <w:tcW w:w="2835" w:type="dxa"/>
            <w:noWrap/>
            <w:hideMark/>
          </w:tcPr>
          <w:p w14:paraId="2B2EBB69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1ms</w:t>
            </w:r>
          </w:p>
        </w:tc>
        <w:tc>
          <w:tcPr>
            <w:tcW w:w="1276" w:type="dxa"/>
            <w:noWrap/>
            <w:hideMark/>
          </w:tcPr>
          <w:p w14:paraId="3AD87B65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30ms</w:t>
            </w:r>
          </w:p>
        </w:tc>
        <w:tc>
          <w:tcPr>
            <w:tcW w:w="1203" w:type="dxa"/>
            <w:noWrap/>
            <w:hideMark/>
          </w:tcPr>
          <w:p w14:paraId="1E0299C6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60ms</w:t>
            </w:r>
          </w:p>
        </w:tc>
        <w:tc>
          <w:tcPr>
            <w:tcW w:w="1091" w:type="dxa"/>
            <w:noWrap/>
            <w:hideMark/>
          </w:tcPr>
          <w:p w14:paraId="64D210BA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80ms</w:t>
            </w:r>
          </w:p>
        </w:tc>
      </w:tr>
      <w:tr w:rsidR="003A14C2" w:rsidRPr="007C4903" w14:paraId="05A0896A" w14:textId="77777777" w:rsidTr="003A14C2">
        <w:trPr>
          <w:trHeight w:val="300"/>
        </w:trPr>
        <w:tc>
          <w:tcPr>
            <w:tcW w:w="1658" w:type="dxa"/>
            <w:noWrap/>
            <w:hideMark/>
          </w:tcPr>
          <w:p w14:paraId="35AE9534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306" w:type="dxa"/>
            <w:noWrap/>
            <w:hideMark/>
          </w:tcPr>
          <w:p w14:paraId="059EAE48" w14:textId="77777777" w:rsidR="003A14C2" w:rsidRPr="007C4903" w:rsidRDefault="003A14C2" w:rsidP="003A14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QUEUING DELAY</w:t>
            </w:r>
          </w:p>
        </w:tc>
        <w:tc>
          <w:tcPr>
            <w:tcW w:w="2835" w:type="dxa"/>
            <w:noWrap/>
            <w:hideMark/>
          </w:tcPr>
          <w:p w14:paraId="3390B116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0.5ms</w:t>
            </w:r>
          </w:p>
        </w:tc>
        <w:tc>
          <w:tcPr>
            <w:tcW w:w="1276" w:type="dxa"/>
            <w:noWrap/>
            <w:hideMark/>
          </w:tcPr>
          <w:p w14:paraId="50E663EB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15ms</w:t>
            </w:r>
          </w:p>
        </w:tc>
        <w:tc>
          <w:tcPr>
            <w:tcW w:w="1203" w:type="dxa"/>
            <w:noWrap/>
            <w:hideMark/>
          </w:tcPr>
          <w:p w14:paraId="319420CA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30ms</w:t>
            </w:r>
          </w:p>
        </w:tc>
        <w:tc>
          <w:tcPr>
            <w:tcW w:w="1091" w:type="dxa"/>
            <w:noWrap/>
            <w:hideMark/>
          </w:tcPr>
          <w:p w14:paraId="1ABAA6DF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40ms</w:t>
            </w:r>
          </w:p>
        </w:tc>
      </w:tr>
      <w:tr w:rsidR="003A14C2" w:rsidRPr="007C4903" w14:paraId="49573A59" w14:textId="77777777" w:rsidTr="003A14C2">
        <w:trPr>
          <w:trHeight w:val="300"/>
        </w:trPr>
        <w:tc>
          <w:tcPr>
            <w:tcW w:w="1658" w:type="dxa"/>
            <w:noWrap/>
            <w:hideMark/>
          </w:tcPr>
          <w:p w14:paraId="7AC45729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306" w:type="dxa"/>
            <w:noWrap/>
            <w:hideMark/>
          </w:tcPr>
          <w:p w14:paraId="5950ADD0" w14:textId="77777777" w:rsidR="003A14C2" w:rsidRPr="007C4903" w:rsidRDefault="003A14C2" w:rsidP="003A14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END TO END DELAY</w:t>
            </w:r>
          </w:p>
        </w:tc>
        <w:tc>
          <w:tcPr>
            <w:tcW w:w="2835" w:type="dxa"/>
            <w:noWrap/>
            <w:hideMark/>
          </w:tcPr>
          <w:p w14:paraId="0728F063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4.65ms</w:t>
            </w:r>
          </w:p>
        </w:tc>
        <w:tc>
          <w:tcPr>
            <w:tcW w:w="1276" w:type="dxa"/>
            <w:noWrap/>
            <w:hideMark/>
          </w:tcPr>
          <w:p w14:paraId="489AC80D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106.15ms</w:t>
            </w:r>
          </w:p>
        </w:tc>
        <w:tc>
          <w:tcPr>
            <w:tcW w:w="1203" w:type="dxa"/>
            <w:noWrap/>
            <w:hideMark/>
          </w:tcPr>
          <w:p w14:paraId="74F97C80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211.15ms</w:t>
            </w:r>
          </w:p>
        </w:tc>
        <w:tc>
          <w:tcPr>
            <w:tcW w:w="1091" w:type="dxa"/>
            <w:noWrap/>
            <w:hideMark/>
          </w:tcPr>
          <w:p w14:paraId="222A3C47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281.15ms</w:t>
            </w:r>
          </w:p>
        </w:tc>
      </w:tr>
      <w:tr w:rsidR="003A14C2" w:rsidRPr="007C4903" w14:paraId="40546962" w14:textId="77777777" w:rsidTr="003A14C2">
        <w:trPr>
          <w:trHeight w:val="300"/>
        </w:trPr>
        <w:tc>
          <w:tcPr>
            <w:tcW w:w="1658" w:type="dxa"/>
            <w:noWrap/>
            <w:hideMark/>
          </w:tcPr>
          <w:p w14:paraId="326637E8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306" w:type="dxa"/>
            <w:noWrap/>
            <w:hideMark/>
          </w:tcPr>
          <w:p w14:paraId="167B9560" w14:textId="77777777" w:rsidR="003A14C2" w:rsidRPr="007C4903" w:rsidRDefault="003A14C2" w:rsidP="003A14C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35" w:type="dxa"/>
            <w:noWrap/>
            <w:hideMark/>
          </w:tcPr>
          <w:p w14:paraId="1E1E5267" w14:textId="77777777" w:rsidR="003A14C2" w:rsidRPr="007C4903" w:rsidRDefault="003A14C2" w:rsidP="003A14C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76" w:type="dxa"/>
            <w:noWrap/>
            <w:hideMark/>
          </w:tcPr>
          <w:p w14:paraId="0C4BFAAF" w14:textId="77777777" w:rsidR="003A14C2" w:rsidRPr="007C4903" w:rsidRDefault="003A14C2" w:rsidP="003A14C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03" w:type="dxa"/>
            <w:noWrap/>
            <w:hideMark/>
          </w:tcPr>
          <w:p w14:paraId="59DCC711" w14:textId="77777777" w:rsidR="003A14C2" w:rsidRPr="007C4903" w:rsidRDefault="003A14C2" w:rsidP="003A14C2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1" w:type="dxa"/>
            <w:noWrap/>
            <w:hideMark/>
          </w:tcPr>
          <w:p w14:paraId="05CDB98F" w14:textId="77777777" w:rsidR="003A14C2" w:rsidRPr="007C4903" w:rsidRDefault="003A14C2" w:rsidP="003A14C2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A14C2" w:rsidRPr="007C4903" w14:paraId="3BC853F4" w14:textId="77777777" w:rsidTr="003A14C2">
        <w:trPr>
          <w:trHeight w:val="300"/>
        </w:trPr>
        <w:tc>
          <w:tcPr>
            <w:tcW w:w="1658" w:type="dxa"/>
            <w:noWrap/>
            <w:hideMark/>
          </w:tcPr>
          <w:p w14:paraId="015BA48E" w14:textId="77777777" w:rsidR="003A14C2" w:rsidRPr="007C4903" w:rsidRDefault="003A14C2" w:rsidP="003A14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FOG</w:t>
            </w:r>
          </w:p>
        </w:tc>
        <w:tc>
          <w:tcPr>
            <w:tcW w:w="2306" w:type="dxa"/>
            <w:noWrap/>
            <w:hideMark/>
          </w:tcPr>
          <w:p w14:paraId="33C487CB" w14:textId="77777777" w:rsidR="003A14C2" w:rsidRPr="007C4903" w:rsidRDefault="003A14C2" w:rsidP="003A14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PROCESSING DELAY</w:t>
            </w:r>
          </w:p>
        </w:tc>
        <w:tc>
          <w:tcPr>
            <w:tcW w:w="2835" w:type="dxa"/>
            <w:noWrap/>
            <w:hideMark/>
          </w:tcPr>
          <w:p w14:paraId="159A5708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4ms</w:t>
            </w:r>
          </w:p>
        </w:tc>
        <w:tc>
          <w:tcPr>
            <w:tcW w:w="1276" w:type="dxa"/>
            <w:noWrap/>
            <w:hideMark/>
          </w:tcPr>
          <w:p w14:paraId="5D099C8B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120ms</w:t>
            </w:r>
          </w:p>
        </w:tc>
        <w:tc>
          <w:tcPr>
            <w:tcW w:w="1203" w:type="dxa"/>
            <w:noWrap/>
            <w:hideMark/>
          </w:tcPr>
          <w:p w14:paraId="54C75F64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240ms</w:t>
            </w:r>
          </w:p>
        </w:tc>
        <w:tc>
          <w:tcPr>
            <w:tcW w:w="1091" w:type="dxa"/>
            <w:noWrap/>
            <w:hideMark/>
          </w:tcPr>
          <w:p w14:paraId="7FA36E38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320ms</w:t>
            </w:r>
          </w:p>
        </w:tc>
      </w:tr>
      <w:tr w:rsidR="003A14C2" w:rsidRPr="007C4903" w14:paraId="7504FDAE" w14:textId="77777777" w:rsidTr="003A14C2">
        <w:trPr>
          <w:trHeight w:val="300"/>
        </w:trPr>
        <w:tc>
          <w:tcPr>
            <w:tcW w:w="1658" w:type="dxa"/>
            <w:noWrap/>
            <w:hideMark/>
          </w:tcPr>
          <w:p w14:paraId="0F4989FD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306" w:type="dxa"/>
            <w:noWrap/>
            <w:hideMark/>
          </w:tcPr>
          <w:p w14:paraId="133F7A4B" w14:textId="77777777" w:rsidR="003A14C2" w:rsidRPr="007C4903" w:rsidRDefault="003A14C2" w:rsidP="003A14C2">
            <w:pPr>
              <w:rPr>
                <w:rFonts w:ascii="Aptos Narrow" w:eastAsia="Times New Roman" w:hAnsi="Aptos Narrow" w:cs="Calibri"/>
                <w:color w:val="242424"/>
                <w:kern w:val="0"/>
                <w:lang w:eastAsia="en-IN"/>
                <w14:ligatures w14:val="none"/>
              </w:rPr>
            </w:pPr>
            <w:r w:rsidRPr="007C4903">
              <w:rPr>
                <w:rFonts w:ascii="Aptos Narrow" w:eastAsia="Times New Roman" w:hAnsi="Aptos Narrow" w:cs="Calibri"/>
                <w:color w:val="242424"/>
                <w:kern w:val="0"/>
                <w:lang w:eastAsia="en-IN"/>
                <w14:ligatures w14:val="none"/>
              </w:rPr>
              <w:t>PROPAGATION DELAY</w:t>
            </w:r>
          </w:p>
        </w:tc>
        <w:tc>
          <w:tcPr>
            <w:tcW w:w="2835" w:type="dxa"/>
            <w:noWrap/>
            <w:hideMark/>
          </w:tcPr>
          <w:p w14:paraId="05433863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5ms</w:t>
            </w:r>
          </w:p>
        </w:tc>
        <w:tc>
          <w:tcPr>
            <w:tcW w:w="1276" w:type="dxa"/>
            <w:noWrap/>
            <w:hideMark/>
          </w:tcPr>
          <w:p w14:paraId="7ED6D6B9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150ms</w:t>
            </w:r>
          </w:p>
        </w:tc>
        <w:tc>
          <w:tcPr>
            <w:tcW w:w="1203" w:type="dxa"/>
            <w:noWrap/>
            <w:hideMark/>
          </w:tcPr>
          <w:p w14:paraId="12F87038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300ms</w:t>
            </w:r>
          </w:p>
        </w:tc>
        <w:tc>
          <w:tcPr>
            <w:tcW w:w="1091" w:type="dxa"/>
            <w:noWrap/>
            <w:hideMark/>
          </w:tcPr>
          <w:p w14:paraId="5FF5D54E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400ms</w:t>
            </w:r>
          </w:p>
        </w:tc>
      </w:tr>
      <w:tr w:rsidR="003A14C2" w:rsidRPr="007C4903" w14:paraId="77F07615" w14:textId="77777777" w:rsidTr="003A14C2">
        <w:trPr>
          <w:trHeight w:val="300"/>
        </w:trPr>
        <w:tc>
          <w:tcPr>
            <w:tcW w:w="1658" w:type="dxa"/>
            <w:noWrap/>
            <w:hideMark/>
          </w:tcPr>
          <w:p w14:paraId="5B84EF13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306" w:type="dxa"/>
            <w:noWrap/>
            <w:hideMark/>
          </w:tcPr>
          <w:p w14:paraId="15D49747" w14:textId="77777777" w:rsidR="003A14C2" w:rsidRPr="007C4903" w:rsidRDefault="003A14C2" w:rsidP="003A14C2">
            <w:pPr>
              <w:rPr>
                <w:rFonts w:ascii="Aptos Narrow" w:eastAsia="Times New Roman" w:hAnsi="Aptos Narrow" w:cs="Calibri"/>
                <w:color w:val="242424"/>
                <w:kern w:val="0"/>
                <w:lang w:eastAsia="en-IN"/>
                <w14:ligatures w14:val="none"/>
              </w:rPr>
            </w:pPr>
            <w:r w:rsidRPr="007C4903">
              <w:rPr>
                <w:rFonts w:ascii="Aptos Narrow" w:eastAsia="Times New Roman" w:hAnsi="Aptos Narrow" w:cs="Calibri"/>
                <w:color w:val="242424"/>
                <w:kern w:val="0"/>
                <w:lang w:eastAsia="en-IN"/>
                <w14:ligatures w14:val="none"/>
              </w:rPr>
              <w:t>QUEUING DELAY</w:t>
            </w:r>
          </w:p>
        </w:tc>
        <w:tc>
          <w:tcPr>
            <w:tcW w:w="2835" w:type="dxa"/>
            <w:noWrap/>
            <w:hideMark/>
          </w:tcPr>
          <w:p w14:paraId="17BC3D70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1.5ms</w:t>
            </w:r>
          </w:p>
        </w:tc>
        <w:tc>
          <w:tcPr>
            <w:tcW w:w="1276" w:type="dxa"/>
            <w:noWrap/>
            <w:hideMark/>
          </w:tcPr>
          <w:p w14:paraId="2B8D9F78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45ms</w:t>
            </w:r>
          </w:p>
        </w:tc>
        <w:tc>
          <w:tcPr>
            <w:tcW w:w="1203" w:type="dxa"/>
            <w:noWrap/>
            <w:hideMark/>
          </w:tcPr>
          <w:p w14:paraId="732B97C1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90ms</w:t>
            </w:r>
          </w:p>
        </w:tc>
        <w:tc>
          <w:tcPr>
            <w:tcW w:w="1091" w:type="dxa"/>
            <w:noWrap/>
            <w:hideMark/>
          </w:tcPr>
          <w:p w14:paraId="6A69CD28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120ms</w:t>
            </w:r>
          </w:p>
        </w:tc>
      </w:tr>
      <w:tr w:rsidR="003A14C2" w:rsidRPr="007C4903" w14:paraId="6C442784" w14:textId="77777777" w:rsidTr="003A14C2">
        <w:trPr>
          <w:trHeight w:val="300"/>
        </w:trPr>
        <w:tc>
          <w:tcPr>
            <w:tcW w:w="1658" w:type="dxa"/>
            <w:noWrap/>
            <w:hideMark/>
          </w:tcPr>
          <w:p w14:paraId="5EEEFBD0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306" w:type="dxa"/>
            <w:noWrap/>
            <w:hideMark/>
          </w:tcPr>
          <w:p w14:paraId="113F41E4" w14:textId="77777777" w:rsidR="003A14C2" w:rsidRPr="007C4903" w:rsidRDefault="003A14C2" w:rsidP="003A14C2">
            <w:pPr>
              <w:rPr>
                <w:rFonts w:ascii="Aptos Narrow" w:eastAsia="Times New Roman" w:hAnsi="Aptos Narrow" w:cs="Calibri"/>
                <w:color w:val="242424"/>
                <w:kern w:val="0"/>
                <w:lang w:eastAsia="en-IN"/>
                <w14:ligatures w14:val="none"/>
              </w:rPr>
            </w:pPr>
            <w:r w:rsidRPr="007C4903">
              <w:rPr>
                <w:rFonts w:ascii="Aptos Narrow" w:eastAsia="Times New Roman" w:hAnsi="Aptos Narrow" w:cs="Calibri"/>
                <w:color w:val="242424"/>
                <w:kern w:val="0"/>
                <w:lang w:eastAsia="en-IN"/>
                <w14:ligatures w14:val="none"/>
              </w:rPr>
              <w:t>END TO END DELAY</w:t>
            </w:r>
          </w:p>
        </w:tc>
        <w:tc>
          <w:tcPr>
            <w:tcW w:w="2835" w:type="dxa"/>
            <w:noWrap/>
            <w:hideMark/>
          </w:tcPr>
          <w:p w14:paraId="42CF8DD0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11.65ms</w:t>
            </w:r>
          </w:p>
        </w:tc>
        <w:tc>
          <w:tcPr>
            <w:tcW w:w="1276" w:type="dxa"/>
            <w:noWrap/>
            <w:hideMark/>
          </w:tcPr>
          <w:p w14:paraId="2F803111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316.15ms</w:t>
            </w:r>
          </w:p>
        </w:tc>
        <w:tc>
          <w:tcPr>
            <w:tcW w:w="1203" w:type="dxa"/>
            <w:noWrap/>
            <w:hideMark/>
          </w:tcPr>
          <w:p w14:paraId="63E71E1C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631.15ms</w:t>
            </w:r>
          </w:p>
        </w:tc>
        <w:tc>
          <w:tcPr>
            <w:tcW w:w="1091" w:type="dxa"/>
            <w:noWrap/>
            <w:hideMark/>
          </w:tcPr>
          <w:p w14:paraId="347AF635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841.15ms</w:t>
            </w:r>
          </w:p>
        </w:tc>
      </w:tr>
      <w:tr w:rsidR="003A14C2" w:rsidRPr="007C4903" w14:paraId="369971CA" w14:textId="77777777" w:rsidTr="003A14C2">
        <w:trPr>
          <w:trHeight w:val="300"/>
        </w:trPr>
        <w:tc>
          <w:tcPr>
            <w:tcW w:w="1658" w:type="dxa"/>
            <w:noWrap/>
            <w:hideMark/>
          </w:tcPr>
          <w:p w14:paraId="0DACF21C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306" w:type="dxa"/>
            <w:noWrap/>
            <w:hideMark/>
          </w:tcPr>
          <w:p w14:paraId="3ED0D917" w14:textId="77777777" w:rsidR="003A14C2" w:rsidRPr="007C4903" w:rsidRDefault="003A14C2" w:rsidP="003A14C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35" w:type="dxa"/>
            <w:noWrap/>
            <w:hideMark/>
          </w:tcPr>
          <w:p w14:paraId="6D2514AE" w14:textId="77777777" w:rsidR="003A14C2" w:rsidRPr="007C4903" w:rsidRDefault="003A14C2" w:rsidP="003A14C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76" w:type="dxa"/>
            <w:noWrap/>
            <w:hideMark/>
          </w:tcPr>
          <w:p w14:paraId="4297426F" w14:textId="77777777" w:rsidR="003A14C2" w:rsidRPr="007C4903" w:rsidRDefault="003A14C2" w:rsidP="003A14C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03" w:type="dxa"/>
            <w:noWrap/>
            <w:hideMark/>
          </w:tcPr>
          <w:p w14:paraId="3FDC7377" w14:textId="77777777" w:rsidR="003A14C2" w:rsidRPr="007C4903" w:rsidRDefault="003A14C2" w:rsidP="003A14C2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1" w:type="dxa"/>
            <w:noWrap/>
            <w:hideMark/>
          </w:tcPr>
          <w:p w14:paraId="07467F97" w14:textId="77777777" w:rsidR="003A14C2" w:rsidRPr="007C4903" w:rsidRDefault="003A14C2" w:rsidP="003A14C2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A14C2" w:rsidRPr="007C4903" w14:paraId="45523612" w14:textId="77777777" w:rsidTr="003A14C2">
        <w:trPr>
          <w:trHeight w:val="300"/>
        </w:trPr>
        <w:tc>
          <w:tcPr>
            <w:tcW w:w="1658" w:type="dxa"/>
            <w:noWrap/>
            <w:hideMark/>
          </w:tcPr>
          <w:p w14:paraId="37AF131F" w14:textId="77777777" w:rsidR="003A14C2" w:rsidRPr="007C4903" w:rsidRDefault="003A14C2" w:rsidP="003A14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</w:t>
            </w:r>
          </w:p>
        </w:tc>
        <w:tc>
          <w:tcPr>
            <w:tcW w:w="2306" w:type="dxa"/>
            <w:noWrap/>
            <w:hideMark/>
          </w:tcPr>
          <w:p w14:paraId="527D63B4" w14:textId="77777777" w:rsidR="003A14C2" w:rsidRPr="007C4903" w:rsidRDefault="003A14C2" w:rsidP="003A14C2">
            <w:pPr>
              <w:rPr>
                <w:rFonts w:ascii="Aptos Narrow" w:eastAsia="Times New Roman" w:hAnsi="Aptos Narrow" w:cs="Calibri"/>
                <w:color w:val="242424"/>
                <w:kern w:val="0"/>
                <w:lang w:eastAsia="en-IN"/>
                <w14:ligatures w14:val="none"/>
              </w:rPr>
            </w:pPr>
            <w:r w:rsidRPr="007C4903">
              <w:rPr>
                <w:rFonts w:ascii="Aptos Narrow" w:eastAsia="Times New Roman" w:hAnsi="Aptos Narrow" w:cs="Calibri"/>
                <w:color w:val="242424"/>
                <w:kern w:val="0"/>
                <w:lang w:eastAsia="en-IN"/>
                <w14:ligatures w14:val="none"/>
              </w:rPr>
              <w:t>PROCESSING DELAY</w:t>
            </w:r>
          </w:p>
        </w:tc>
        <w:tc>
          <w:tcPr>
            <w:tcW w:w="2835" w:type="dxa"/>
            <w:noWrap/>
            <w:hideMark/>
          </w:tcPr>
          <w:p w14:paraId="2F66C942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8ms</w:t>
            </w:r>
          </w:p>
        </w:tc>
        <w:tc>
          <w:tcPr>
            <w:tcW w:w="1276" w:type="dxa"/>
            <w:noWrap/>
            <w:hideMark/>
          </w:tcPr>
          <w:p w14:paraId="1543ACCA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240ms</w:t>
            </w:r>
          </w:p>
        </w:tc>
        <w:tc>
          <w:tcPr>
            <w:tcW w:w="1203" w:type="dxa"/>
            <w:noWrap/>
            <w:hideMark/>
          </w:tcPr>
          <w:p w14:paraId="6048839E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480ms</w:t>
            </w:r>
          </w:p>
        </w:tc>
        <w:tc>
          <w:tcPr>
            <w:tcW w:w="1091" w:type="dxa"/>
            <w:noWrap/>
            <w:hideMark/>
          </w:tcPr>
          <w:p w14:paraId="58EE341E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640ms</w:t>
            </w:r>
          </w:p>
        </w:tc>
      </w:tr>
      <w:tr w:rsidR="003A14C2" w:rsidRPr="007C4903" w14:paraId="757A5DC0" w14:textId="77777777" w:rsidTr="003A14C2">
        <w:trPr>
          <w:trHeight w:val="300"/>
        </w:trPr>
        <w:tc>
          <w:tcPr>
            <w:tcW w:w="1658" w:type="dxa"/>
            <w:noWrap/>
            <w:hideMark/>
          </w:tcPr>
          <w:p w14:paraId="7DF11BD7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306" w:type="dxa"/>
            <w:noWrap/>
            <w:hideMark/>
          </w:tcPr>
          <w:p w14:paraId="25C5F600" w14:textId="77777777" w:rsidR="003A14C2" w:rsidRPr="007C4903" w:rsidRDefault="003A14C2" w:rsidP="003A14C2">
            <w:pPr>
              <w:rPr>
                <w:rFonts w:ascii="Aptos Narrow" w:eastAsia="Times New Roman" w:hAnsi="Aptos Narrow" w:cs="Calibri"/>
                <w:color w:val="242424"/>
                <w:kern w:val="0"/>
                <w:lang w:eastAsia="en-IN"/>
                <w14:ligatures w14:val="none"/>
              </w:rPr>
            </w:pPr>
            <w:r w:rsidRPr="007C4903">
              <w:rPr>
                <w:rFonts w:ascii="Aptos Narrow" w:eastAsia="Times New Roman" w:hAnsi="Aptos Narrow" w:cs="Calibri"/>
                <w:color w:val="242424"/>
                <w:kern w:val="0"/>
                <w:lang w:eastAsia="en-IN"/>
                <w14:ligatures w14:val="none"/>
              </w:rPr>
              <w:t>PROPAGATION DELAY</w:t>
            </w:r>
          </w:p>
        </w:tc>
        <w:tc>
          <w:tcPr>
            <w:tcW w:w="2835" w:type="dxa"/>
            <w:noWrap/>
            <w:hideMark/>
          </w:tcPr>
          <w:p w14:paraId="367B313F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20ms</w:t>
            </w:r>
          </w:p>
        </w:tc>
        <w:tc>
          <w:tcPr>
            <w:tcW w:w="1276" w:type="dxa"/>
            <w:noWrap/>
            <w:hideMark/>
          </w:tcPr>
          <w:p w14:paraId="2F1D1029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600ms</w:t>
            </w:r>
          </w:p>
        </w:tc>
        <w:tc>
          <w:tcPr>
            <w:tcW w:w="1203" w:type="dxa"/>
            <w:noWrap/>
            <w:hideMark/>
          </w:tcPr>
          <w:p w14:paraId="0901B94F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1200ms</w:t>
            </w:r>
          </w:p>
        </w:tc>
        <w:tc>
          <w:tcPr>
            <w:tcW w:w="1091" w:type="dxa"/>
            <w:noWrap/>
            <w:hideMark/>
          </w:tcPr>
          <w:p w14:paraId="222EB8F5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1600ms</w:t>
            </w:r>
          </w:p>
        </w:tc>
      </w:tr>
      <w:tr w:rsidR="003A14C2" w:rsidRPr="007C4903" w14:paraId="79B2D3AF" w14:textId="77777777" w:rsidTr="003A14C2">
        <w:trPr>
          <w:trHeight w:val="300"/>
        </w:trPr>
        <w:tc>
          <w:tcPr>
            <w:tcW w:w="1658" w:type="dxa"/>
            <w:noWrap/>
            <w:hideMark/>
          </w:tcPr>
          <w:p w14:paraId="726B8B47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306" w:type="dxa"/>
            <w:noWrap/>
            <w:hideMark/>
          </w:tcPr>
          <w:p w14:paraId="22CB1ECD" w14:textId="77777777" w:rsidR="003A14C2" w:rsidRPr="007C4903" w:rsidRDefault="003A14C2" w:rsidP="003A14C2">
            <w:pPr>
              <w:rPr>
                <w:rFonts w:ascii="Aptos Narrow" w:eastAsia="Times New Roman" w:hAnsi="Aptos Narrow" w:cs="Calibri"/>
                <w:color w:val="242424"/>
                <w:kern w:val="0"/>
                <w:lang w:eastAsia="en-IN"/>
                <w14:ligatures w14:val="none"/>
              </w:rPr>
            </w:pPr>
            <w:r w:rsidRPr="007C4903">
              <w:rPr>
                <w:rFonts w:ascii="Aptos Narrow" w:eastAsia="Times New Roman" w:hAnsi="Aptos Narrow" w:cs="Calibri"/>
                <w:color w:val="242424"/>
                <w:kern w:val="0"/>
                <w:lang w:eastAsia="en-IN"/>
                <w14:ligatures w14:val="none"/>
              </w:rPr>
              <w:t>QUEUING DELAY</w:t>
            </w:r>
          </w:p>
        </w:tc>
        <w:tc>
          <w:tcPr>
            <w:tcW w:w="2835" w:type="dxa"/>
            <w:noWrap/>
            <w:hideMark/>
          </w:tcPr>
          <w:p w14:paraId="656969A0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3ms</w:t>
            </w:r>
          </w:p>
        </w:tc>
        <w:tc>
          <w:tcPr>
            <w:tcW w:w="1276" w:type="dxa"/>
            <w:noWrap/>
            <w:hideMark/>
          </w:tcPr>
          <w:p w14:paraId="18060016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90ms</w:t>
            </w:r>
          </w:p>
        </w:tc>
        <w:tc>
          <w:tcPr>
            <w:tcW w:w="1203" w:type="dxa"/>
            <w:noWrap/>
            <w:hideMark/>
          </w:tcPr>
          <w:p w14:paraId="393E011E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5400ms</w:t>
            </w:r>
          </w:p>
        </w:tc>
        <w:tc>
          <w:tcPr>
            <w:tcW w:w="1091" w:type="dxa"/>
            <w:noWrap/>
            <w:hideMark/>
          </w:tcPr>
          <w:p w14:paraId="1ABDAD6C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240ms</w:t>
            </w:r>
          </w:p>
        </w:tc>
      </w:tr>
      <w:tr w:rsidR="003A14C2" w:rsidRPr="007C4903" w14:paraId="62EB6A8A" w14:textId="77777777" w:rsidTr="003A14C2">
        <w:trPr>
          <w:trHeight w:val="300"/>
        </w:trPr>
        <w:tc>
          <w:tcPr>
            <w:tcW w:w="1658" w:type="dxa"/>
            <w:noWrap/>
            <w:hideMark/>
          </w:tcPr>
          <w:p w14:paraId="5C6FDD67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306" w:type="dxa"/>
            <w:noWrap/>
            <w:hideMark/>
          </w:tcPr>
          <w:p w14:paraId="4A8DA9EF" w14:textId="77777777" w:rsidR="003A14C2" w:rsidRPr="007C4903" w:rsidRDefault="003A14C2" w:rsidP="003A14C2">
            <w:pPr>
              <w:rPr>
                <w:rFonts w:ascii="Aptos Narrow" w:eastAsia="Times New Roman" w:hAnsi="Aptos Narrow" w:cs="Calibri"/>
                <w:color w:val="242424"/>
                <w:kern w:val="0"/>
                <w:lang w:eastAsia="en-IN"/>
                <w14:ligatures w14:val="none"/>
              </w:rPr>
            </w:pPr>
            <w:r w:rsidRPr="007C4903">
              <w:rPr>
                <w:rFonts w:ascii="Aptos Narrow" w:eastAsia="Times New Roman" w:hAnsi="Aptos Narrow" w:cs="Calibri"/>
                <w:color w:val="242424"/>
                <w:kern w:val="0"/>
                <w:lang w:eastAsia="en-IN"/>
                <w14:ligatures w14:val="none"/>
              </w:rPr>
              <w:t>END TO END DELAY</w:t>
            </w:r>
          </w:p>
        </w:tc>
        <w:tc>
          <w:tcPr>
            <w:tcW w:w="2835" w:type="dxa"/>
            <w:noWrap/>
            <w:hideMark/>
          </w:tcPr>
          <w:p w14:paraId="37BD16C8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32.15ms</w:t>
            </w:r>
          </w:p>
        </w:tc>
        <w:tc>
          <w:tcPr>
            <w:tcW w:w="1276" w:type="dxa"/>
            <w:noWrap/>
            <w:hideMark/>
          </w:tcPr>
          <w:p w14:paraId="6C1FD224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931.15ms</w:t>
            </w:r>
          </w:p>
        </w:tc>
        <w:tc>
          <w:tcPr>
            <w:tcW w:w="1203" w:type="dxa"/>
            <w:noWrap/>
            <w:hideMark/>
          </w:tcPr>
          <w:p w14:paraId="1BCDA6F7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1861.15ms</w:t>
            </w:r>
          </w:p>
        </w:tc>
        <w:tc>
          <w:tcPr>
            <w:tcW w:w="1091" w:type="dxa"/>
            <w:noWrap/>
            <w:hideMark/>
          </w:tcPr>
          <w:p w14:paraId="3B8B1D2F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C4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2481ms</w:t>
            </w:r>
          </w:p>
        </w:tc>
      </w:tr>
      <w:tr w:rsidR="003A14C2" w:rsidRPr="007C4903" w14:paraId="19DAFE7F" w14:textId="77777777" w:rsidTr="003A14C2">
        <w:trPr>
          <w:trHeight w:val="300"/>
        </w:trPr>
        <w:tc>
          <w:tcPr>
            <w:tcW w:w="1658" w:type="dxa"/>
            <w:noWrap/>
            <w:hideMark/>
          </w:tcPr>
          <w:p w14:paraId="7C63217F" w14:textId="77777777" w:rsidR="003A14C2" w:rsidRPr="007C4903" w:rsidRDefault="003A14C2" w:rsidP="003A14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306" w:type="dxa"/>
            <w:noWrap/>
            <w:hideMark/>
          </w:tcPr>
          <w:p w14:paraId="0208FE86" w14:textId="77777777" w:rsidR="003A14C2" w:rsidRPr="007C4903" w:rsidRDefault="003A14C2" w:rsidP="003A14C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35" w:type="dxa"/>
            <w:noWrap/>
            <w:hideMark/>
          </w:tcPr>
          <w:p w14:paraId="2E19180C" w14:textId="77777777" w:rsidR="003A14C2" w:rsidRPr="007C4903" w:rsidRDefault="003A14C2" w:rsidP="003A14C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76" w:type="dxa"/>
            <w:noWrap/>
            <w:hideMark/>
          </w:tcPr>
          <w:p w14:paraId="13BC5523" w14:textId="77777777" w:rsidR="003A14C2" w:rsidRPr="007C4903" w:rsidRDefault="003A14C2" w:rsidP="003A14C2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03" w:type="dxa"/>
            <w:noWrap/>
            <w:hideMark/>
          </w:tcPr>
          <w:p w14:paraId="3B1AE2DA" w14:textId="77777777" w:rsidR="003A14C2" w:rsidRPr="007C4903" w:rsidRDefault="003A14C2" w:rsidP="003A14C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1" w:type="dxa"/>
            <w:noWrap/>
            <w:hideMark/>
          </w:tcPr>
          <w:p w14:paraId="117D9572" w14:textId="77777777" w:rsidR="003A14C2" w:rsidRPr="007C4903" w:rsidRDefault="003A14C2" w:rsidP="003A14C2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1529DF3F" w14:textId="77777777" w:rsidR="00D90425" w:rsidRPr="001F0FBB" w:rsidRDefault="001F0FBB" w:rsidP="001F0FB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F0FBB">
        <w:rPr>
          <w:rFonts w:ascii="Times New Roman" w:hAnsi="Times New Roman" w:cs="Times New Roman"/>
          <w:b/>
          <w:bCs/>
          <w:sz w:val="32"/>
          <w:szCs w:val="32"/>
          <w:lang w:val="en-US"/>
        </w:rPr>
        <w:t>TABLE COLUMN:</w:t>
      </w:r>
    </w:p>
    <w:p w14:paraId="1786D4AE" w14:textId="2BCDE729" w:rsidR="001F0FBB" w:rsidRDefault="001F0FBB" w:rsidP="001F0F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21B751" w14:textId="77777777" w:rsidR="007C4903" w:rsidRDefault="007C4903" w:rsidP="007C490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6677D9" w14:textId="0F9ADD1F" w:rsidR="007C4903" w:rsidRDefault="007C4903" w:rsidP="007C490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4903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17A98F58" w14:textId="3451816F" w:rsidR="007C4903" w:rsidRPr="007C4903" w:rsidRDefault="007C4903" w:rsidP="00B12B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4903">
        <w:rPr>
          <w:rFonts w:ascii="Times New Roman" w:hAnsi="Times New Roman" w:cs="Times New Roman"/>
          <w:sz w:val="28"/>
          <w:szCs w:val="28"/>
        </w:rPr>
        <w:t>The People-Process-Data-Things (PPDT) framework was simulated using the Edge-Fog-Cloud pipeline. The system performance was evaluated based on latency, data processing speed, and resource utilization. Edge and Fog computing reduced response time, while Cloud computing supported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4903">
        <w:rPr>
          <w:rFonts w:ascii="Times New Roman" w:hAnsi="Times New Roman" w:cs="Times New Roman"/>
          <w:sz w:val="28"/>
          <w:szCs w:val="28"/>
        </w:rPr>
        <w:t>centralized data storage and large-scale data processing for IoE applications</w:t>
      </w:r>
      <w:r w:rsidRPr="007C490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DF33C7" w14:textId="77777777" w:rsidR="007C4903" w:rsidRPr="007C4903" w:rsidRDefault="007C4903" w:rsidP="007C490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7C4903" w:rsidRPr="007C4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12"/>
    <w:rsid w:val="00017204"/>
    <w:rsid w:val="0008440C"/>
    <w:rsid w:val="001609C3"/>
    <w:rsid w:val="001F0FBB"/>
    <w:rsid w:val="002A26F6"/>
    <w:rsid w:val="00333C13"/>
    <w:rsid w:val="003A14C2"/>
    <w:rsid w:val="00523417"/>
    <w:rsid w:val="006548E4"/>
    <w:rsid w:val="007C4903"/>
    <w:rsid w:val="007E5136"/>
    <w:rsid w:val="00A2764E"/>
    <w:rsid w:val="00B12B61"/>
    <w:rsid w:val="00D90425"/>
    <w:rsid w:val="00DC3856"/>
    <w:rsid w:val="00E978EE"/>
    <w:rsid w:val="00F2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3E17"/>
  <w15:chartTrackingRefBased/>
  <w15:docId w15:val="{8713828F-68E1-4125-BA03-1CB9653D7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5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3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9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9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8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7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9FCB8-CB1C-4E1A-ACC3-44C4206BE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 SELVI</dc:creator>
  <cp:keywords/>
  <dc:description/>
  <cp:lastModifiedBy>TAMIL SELVI</cp:lastModifiedBy>
  <cp:revision>4</cp:revision>
  <dcterms:created xsi:type="dcterms:W3CDTF">2026-10-15T17:33:00Z</dcterms:created>
  <dcterms:modified xsi:type="dcterms:W3CDTF">2026-10-16T06:42:00Z</dcterms:modified>
</cp:coreProperties>
</file>