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DF258" w14:textId="77777777" w:rsidR="00315DB0" w:rsidRPr="00315DB0" w:rsidRDefault="00315DB0" w:rsidP="00315D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5DB0">
        <w:rPr>
          <w:rFonts w:ascii="Times New Roman" w:hAnsi="Times New Roman" w:cs="Times New Roman"/>
          <w:b/>
          <w:bCs/>
          <w:sz w:val="36"/>
          <w:szCs w:val="36"/>
        </w:rPr>
        <w:t>Problem Statement:</w:t>
      </w:r>
    </w:p>
    <w:p w14:paraId="16C6FDA0" w14:textId="46D1CDBC" w:rsidR="00315DB0" w:rsidRPr="00315DB0" w:rsidRDefault="00315DB0" w:rsidP="00315DB0">
      <w:pPr>
        <w:rPr>
          <w:rFonts w:ascii="Times New Roman" w:hAnsi="Times New Roman" w:cs="Times New Roman"/>
          <w:sz w:val="32"/>
          <w:szCs w:val="32"/>
        </w:rPr>
      </w:pPr>
      <w:r w:rsidRPr="00315DB0">
        <w:rPr>
          <w:rFonts w:ascii="Times New Roman" w:hAnsi="Times New Roman" w:cs="Times New Roman"/>
          <w:sz w:val="32"/>
          <w:szCs w:val="32"/>
        </w:rPr>
        <w:t xml:space="preserve">Explore and </w:t>
      </w:r>
      <w:proofErr w:type="spellStart"/>
      <w:r w:rsidRPr="00315DB0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315DB0">
        <w:rPr>
          <w:rFonts w:ascii="Times New Roman" w:hAnsi="Times New Roman" w:cs="Times New Roman"/>
          <w:sz w:val="32"/>
          <w:szCs w:val="32"/>
        </w:rPr>
        <w:t xml:space="preserve"> the Amazon Prime Shows dataset using Python to uncover basic insights related to content availability, genres, ratings, languages, and release trends</w:t>
      </w:r>
      <w:r w:rsidRPr="00315DB0">
        <w:rPr>
          <w:rFonts w:ascii="Times New Roman" w:hAnsi="Times New Roman" w:cs="Times New Roman"/>
          <w:sz w:val="32"/>
          <w:szCs w:val="32"/>
        </w:rPr>
        <w:t>.</w:t>
      </w:r>
    </w:p>
    <w:p w14:paraId="12697A13" w14:textId="77777777" w:rsidR="00315DB0" w:rsidRPr="00315DB0" w:rsidRDefault="00315DB0" w:rsidP="00315D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5DB0">
        <w:rPr>
          <w:rFonts w:ascii="Times New Roman" w:hAnsi="Times New Roman" w:cs="Times New Roman"/>
          <w:b/>
          <w:bCs/>
          <w:sz w:val="32"/>
          <w:szCs w:val="32"/>
        </w:rPr>
        <w:t>EDA Objectives (Using Python Basics):</w:t>
      </w:r>
    </w:p>
    <w:p w14:paraId="737CF60D" w14:textId="77777777" w:rsidR="00315DB0" w:rsidRPr="00315DB0" w:rsidRDefault="00315DB0" w:rsidP="00315DB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5DB0">
        <w:rPr>
          <w:rFonts w:ascii="Times New Roman" w:hAnsi="Times New Roman" w:cs="Times New Roman"/>
          <w:b/>
          <w:bCs/>
          <w:sz w:val="32"/>
          <w:szCs w:val="32"/>
        </w:rPr>
        <w:t>Understand the dataset structure</w:t>
      </w:r>
    </w:p>
    <w:p w14:paraId="1BF8580C" w14:textId="77777777" w:rsidR="00315DB0" w:rsidRPr="00315DB0" w:rsidRDefault="00315DB0" w:rsidP="00315DB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5DB0">
        <w:rPr>
          <w:rFonts w:ascii="Times New Roman" w:hAnsi="Times New Roman" w:cs="Times New Roman"/>
          <w:sz w:val="32"/>
          <w:szCs w:val="32"/>
        </w:rPr>
        <w:t>Load the dataset using pandas</w:t>
      </w:r>
    </w:p>
    <w:p w14:paraId="215679A3" w14:textId="77777777" w:rsidR="00315DB0" w:rsidRPr="00315DB0" w:rsidRDefault="00315DB0" w:rsidP="00315DB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5DB0">
        <w:rPr>
          <w:rFonts w:ascii="Times New Roman" w:hAnsi="Times New Roman" w:cs="Times New Roman"/>
          <w:sz w:val="32"/>
          <w:szCs w:val="32"/>
        </w:rPr>
        <w:t>Display column names, data types, and basic statistics</w:t>
      </w:r>
    </w:p>
    <w:p w14:paraId="0D851B50" w14:textId="77777777" w:rsidR="00315DB0" w:rsidRPr="00315DB0" w:rsidRDefault="00315DB0" w:rsidP="00315DB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5DB0">
        <w:rPr>
          <w:rFonts w:ascii="Times New Roman" w:hAnsi="Times New Roman" w:cs="Times New Roman"/>
          <w:b/>
          <w:bCs/>
          <w:sz w:val="32"/>
          <w:szCs w:val="32"/>
        </w:rPr>
        <w:t>Data Cleaning</w:t>
      </w:r>
    </w:p>
    <w:p w14:paraId="46758F46" w14:textId="77777777" w:rsidR="00315DB0" w:rsidRPr="00315DB0" w:rsidRDefault="00315DB0" w:rsidP="00315DB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5DB0">
        <w:rPr>
          <w:rFonts w:ascii="Times New Roman" w:hAnsi="Times New Roman" w:cs="Times New Roman"/>
          <w:sz w:val="32"/>
          <w:szCs w:val="32"/>
        </w:rPr>
        <w:t>Identify and handle missing/null values</w:t>
      </w:r>
    </w:p>
    <w:p w14:paraId="270647A6" w14:textId="77777777" w:rsidR="00315DB0" w:rsidRPr="00315DB0" w:rsidRDefault="00315DB0" w:rsidP="00315DB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5DB0">
        <w:rPr>
          <w:rFonts w:ascii="Times New Roman" w:hAnsi="Times New Roman" w:cs="Times New Roman"/>
          <w:sz w:val="32"/>
          <w:szCs w:val="32"/>
        </w:rPr>
        <w:t>Remove duplicates if any</w:t>
      </w:r>
    </w:p>
    <w:p w14:paraId="36F76F44" w14:textId="77777777" w:rsidR="00315DB0" w:rsidRPr="00315DB0" w:rsidRDefault="00315DB0" w:rsidP="00315DB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5DB0">
        <w:rPr>
          <w:rFonts w:ascii="Times New Roman" w:hAnsi="Times New Roman" w:cs="Times New Roman"/>
          <w:b/>
          <w:bCs/>
          <w:sz w:val="32"/>
          <w:szCs w:val="32"/>
        </w:rPr>
        <w:t>Univariate Analysis</w:t>
      </w:r>
    </w:p>
    <w:p w14:paraId="4D7453E0" w14:textId="77777777" w:rsidR="00315DB0" w:rsidRPr="00315DB0" w:rsidRDefault="00315DB0" w:rsidP="00315DB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5DB0">
        <w:rPr>
          <w:rFonts w:ascii="Times New Roman" w:hAnsi="Times New Roman" w:cs="Times New Roman"/>
          <w:sz w:val="32"/>
          <w:szCs w:val="32"/>
        </w:rPr>
        <w:t>Count of shows by type (Movie vs TV Show)</w:t>
      </w:r>
    </w:p>
    <w:p w14:paraId="02C29FDB" w14:textId="77777777" w:rsidR="00315DB0" w:rsidRPr="00315DB0" w:rsidRDefault="00315DB0" w:rsidP="00315DB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5DB0">
        <w:rPr>
          <w:rFonts w:ascii="Times New Roman" w:hAnsi="Times New Roman" w:cs="Times New Roman"/>
          <w:sz w:val="32"/>
          <w:szCs w:val="32"/>
        </w:rPr>
        <w:t>Most common genres or categories</w:t>
      </w:r>
    </w:p>
    <w:p w14:paraId="7F7B421D" w14:textId="77777777" w:rsidR="00315DB0" w:rsidRPr="00315DB0" w:rsidRDefault="00315DB0" w:rsidP="00315DB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5DB0">
        <w:rPr>
          <w:rFonts w:ascii="Times New Roman" w:hAnsi="Times New Roman" w:cs="Times New Roman"/>
          <w:sz w:val="32"/>
          <w:szCs w:val="32"/>
        </w:rPr>
        <w:t>Language distribution of shows</w:t>
      </w:r>
    </w:p>
    <w:p w14:paraId="36A43D29" w14:textId="77777777" w:rsidR="00315DB0" w:rsidRPr="00315DB0" w:rsidRDefault="00315DB0" w:rsidP="00315DB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5DB0">
        <w:rPr>
          <w:rFonts w:ascii="Times New Roman" w:hAnsi="Times New Roman" w:cs="Times New Roman"/>
          <w:sz w:val="32"/>
          <w:szCs w:val="32"/>
        </w:rPr>
        <w:t>Frequency of ratings (like PG, R, etc.)</w:t>
      </w:r>
    </w:p>
    <w:p w14:paraId="55CB2A94" w14:textId="77777777" w:rsidR="00315DB0" w:rsidRPr="00315DB0" w:rsidRDefault="00315DB0" w:rsidP="00315DB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5DB0">
        <w:rPr>
          <w:rFonts w:ascii="Times New Roman" w:hAnsi="Times New Roman" w:cs="Times New Roman"/>
          <w:b/>
          <w:bCs/>
          <w:sz w:val="32"/>
          <w:szCs w:val="32"/>
        </w:rPr>
        <w:t>Date &amp; Time Insights</w:t>
      </w:r>
    </w:p>
    <w:p w14:paraId="6E2D640D" w14:textId="77777777" w:rsidR="00315DB0" w:rsidRPr="00315DB0" w:rsidRDefault="00315DB0" w:rsidP="00315DB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15DB0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315DB0">
        <w:rPr>
          <w:rFonts w:ascii="Times New Roman" w:hAnsi="Times New Roman" w:cs="Times New Roman"/>
          <w:sz w:val="32"/>
          <w:szCs w:val="32"/>
        </w:rPr>
        <w:t xml:space="preserve"> the release year distribution</w:t>
      </w:r>
    </w:p>
    <w:p w14:paraId="5E644354" w14:textId="77777777" w:rsidR="00315DB0" w:rsidRPr="00315DB0" w:rsidRDefault="00315DB0" w:rsidP="00315DB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5DB0">
        <w:rPr>
          <w:rFonts w:ascii="Times New Roman" w:hAnsi="Times New Roman" w:cs="Times New Roman"/>
          <w:sz w:val="32"/>
          <w:szCs w:val="32"/>
        </w:rPr>
        <w:t>Count of shows released per year</w:t>
      </w:r>
    </w:p>
    <w:p w14:paraId="4777CA0D" w14:textId="77777777" w:rsidR="00315DB0" w:rsidRPr="00315DB0" w:rsidRDefault="00315DB0" w:rsidP="00315DB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5DB0">
        <w:rPr>
          <w:rFonts w:ascii="Times New Roman" w:hAnsi="Times New Roman" w:cs="Times New Roman"/>
          <w:sz w:val="32"/>
          <w:szCs w:val="32"/>
        </w:rPr>
        <w:t>Trends over time in content release</w:t>
      </w:r>
    </w:p>
    <w:p w14:paraId="598F3B13" w14:textId="77777777" w:rsidR="00315DB0" w:rsidRPr="00315DB0" w:rsidRDefault="00315DB0" w:rsidP="00315DB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5DB0">
        <w:rPr>
          <w:rFonts w:ascii="Times New Roman" w:hAnsi="Times New Roman" w:cs="Times New Roman"/>
          <w:b/>
          <w:bCs/>
          <w:sz w:val="32"/>
          <w:szCs w:val="32"/>
        </w:rPr>
        <w:t>Basic Visualizations</w:t>
      </w:r>
    </w:p>
    <w:p w14:paraId="66DA2663" w14:textId="77777777" w:rsidR="00315DB0" w:rsidRPr="00315DB0" w:rsidRDefault="00315DB0" w:rsidP="00315DB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5DB0">
        <w:rPr>
          <w:rFonts w:ascii="Times New Roman" w:hAnsi="Times New Roman" w:cs="Times New Roman"/>
          <w:sz w:val="32"/>
          <w:szCs w:val="32"/>
        </w:rPr>
        <w:t>Bar charts for genre, ratings, language</w:t>
      </w:r>
    </w:p>
    <w:p w14:paraId="59FF7FAD" w14:textId="77777777" w:rsidR="00315DB0" w:rsidRPr="00315DB0" w:rsidRDefault="00315DB0" w:rsidP="00315DB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5DB0">
        <w:rPr>
          <w:rFonts w:ascii="Times New Roman" w:hAnsi="Times New Roman" w:cs="Times New Roman"/>
          <w:sz w:val="32"/>
          <w:szCs w:val="32"/>
        </w:rPr>
        <w:t>Line chart for year-wise content count</w:t>
      </w:r>
    </w:p>
    <w:p w14:paraId="39D1F646" w14:textId="77777777" w:rsidR="00315DB0" w:rsidRPr="00315DB0" w:rsidRDefault="00315DB0" w:rsidP="00315DB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5DB0">
        <w:rPr>
          <w:rFonts w:ascii="Times New Roman" w:hAnsi="Times New Roman" w:cs="Times New Roman"/>
          <w:sz w:val="32"/>
          <w:szCs w:val="32"/>
        </w:rPr>
        <w:t>Pie chart for content type distribution</w:t>
      </w:r>
    </w:p>
    <w:p w14:paraId="2D90AA8D" w14:textId="77777777" w:rsidR="00273922" w:rsidRPr="00315DB0" w:rsidRDefault="00273922">
      <w:pPr>
        <w:rPr>
          <w:rFonts w:ascii="Times New Roman" w:hAnsi="Times New Roman" w:cs="Times New Roman"/>
          <w:sz w:val="32"/>
          <w:szCs w:val="32"/>
        </w:rPr>
      </w:pPr>
    </w:p>
    <w:sectPr w:rsidR="00273922" w:rsidRPr="00315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7522E"/>
    <w:multiLevelType w:val="multilevel"/>
    <w:tmpl w:val="DF5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05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7E"/>
    <w:rsid w:val="00273922"/>
    <w:rsid w:val="00315DB0"/>
    <w:rsid w:val="00676D13"/>
    <w:rsid w:val="00EB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0C93"/>
  <w15:chartTrackingRefBased/>
  <w15:docId w15:val="{CCAF665B-F715-4C47-A56F-EF6D6B9F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19768-312D-4989-AC45-5902023C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 basha</dc:creator>
  <cp:keywords/>
  <dc:description/>
  <cp:lastModifiedBy>Askar basha</cp:lastModifiedBy>
  <cp:revision>2</cp:revision>
  <dcterms:created xsi:type="dcterms:W3CDTF">2025-06-23T06:25:00Z</dcterms:created>
  <dcterms:modified xsi:type="dcterms:W3CDTF">2025-06-23T06:28:00Z</dcterms:modified>
</cp:coreProperties>
</file>