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F2" w:rsidRPr="00E26AB2" w:rsidRDefault="00E26AB2" w:rsidP="00DB17D4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SRS Document for </w:t>
      </w:r>
      <w:r w:rsidRPr="00E26AB2">
        <w:rPr>
          <w:b/>
          <w:bCs/>
          <w:i/>
          <w:sz w:val="36"/>
          <w:szCs w:val="36"/>
        </w:rPr>
        <w:t xml:space="preserve">Locate a </w:t>
      </w:r>
      <w:r w:rsidRPr="00DB144E">
        <w:rPr>
          <w:b/>
          <w:bCs/>
          <w:i/>
          <w:sz w:val="36"/>
          <w:szCs w:val="36"/>
        </w:rPr>
        <w:t>Socket</w:t>
      </w:r>
      <w:r>
        <w:rPr>
          <w:b/>
          <w:bCs/>
          <w:sz w:val="36"/>
          <w:szCs w:val="36"/>
        </w:rPr>
        <w:t xml:space="preserve"> Web </w:t>
      </w:r>
      <w:r w:rsidRPr="00E26AB2">
        <w:rPr>
          <w:b/>
          <w:bCs/>
          <w:sz w:val="36"/>
          <w:szCs w:val="36"/>
        </w:rPr>
        <w:t>Application</w:t>
      </w:r>
    </w:p>
    <w:p w:rsidR="00DB22F2" w:rsidRDefault="00DB22F2" w:rsidP="00DB17D4">
      <w:pPr>
        <w:spacing w:after="0"/>
        <w:rPr>
          <w:b/>
          <w:bCs/>
        </w:rPr>
      </w:pPr>
    </w:p>
    <w:p w:rsidR="00DB22F2" w:rsidRPr="00DB22F2" w:rsidRDefault="00DB22F2" w:rsidP="00DB22F2">
      <w:pPr>
        <w:rPr>
          <w:sz w:val="24"/>
          <w:szCs w:val="24"/>
        </w:rPr>
      </w:pPr>
      <w:r w:rsidRPr="00DB22F2">
        <w:rPr>
          <w:b/>
          <w:bCs/>
          <w:sz w:val="24"/>
          <w:szCs w:val="24"/>
        </w:rPr>
        <w:t>1. Introduction</w:t>
      </w:r>
    </w:p>
    <w:p w:rsidR="00DB22F2" w:rsidRPr="00DB22F2" w:rsidRDefault="00DB22F2" w:rsidP="00DB22F2">
      <w:r w:rsidRPr="00DB22F2">
        <w:rPr>
          <w:b/>
          <w:bCs/>
        </w:rPr>
        <w:t>1.1 Document Purpose</w:t>
      </w:r>
      <w:r w:rsidRPr="00DB22F2">
        <w:br/>
      </w:r>
      <w:r w:rsidR="00130275" w:rsidRPr="00130275">
        <w:t xml:space="preserve">This SRS document outlines the functional and non-functional requirements for the Locate a Socket web application. It acts as a comprehensive manual for developers, testers, project managers, and stakeholders engaged </w:t>
      </w:r>
      <w:r w:rsidR="003F303C">
        <w:t>in the design, construction &amp;</w:t>
      </w:r>
      <w:r w:rsidR="00130275" w:rsidRPr="00130275">
        <w:t xml:space="preserve"> maintenance of the system.</w:t>
      </w:r>
    </w:p>
    <w:p w:rsidR="00DB22F2" w:rsidRPr="003F303C" w:rsidRDefault="00DB22F2" w:rsidP="00DB22F2">
      <w:pPr>
        <w:rPr>
          <w:i/>
          <w:iCs/>
        </w:rPr>
      </w:pPr>
      <w:r w:rsidRPr="00DB22F2">
        <w:rPr>
          <w:b/>
          <w:bCs/>
        </w:rPr>
        <w:t>1.2 Product Scope</w:t>
      </w:r>
      <w:r w:rsidRPr="00DB22F2">
        <w:br/>
      </w:r>
      <w:r w:rsidR="003F303C" w:rsidRPr="003F303C">
        <w:rPr>
          <w:i/>
          <w:iCs/>
        </w:rPr>
        <w:t xml:space="preserve">Locate a Socket </w:t>
      </w:r>
      <w:r w:rsidR="003F303C" w:rsidRPr="00805478">
        <w:rPr>
          <w:iCs/>
        </w:rPr>
        <w:t>is a web application intended to assist electric vehicle (EV) drivers in identifying, accessing, and submitting payment for charging stations on route. Primary objectives involve:</w:t>
      </w:r>
    </w:p>
    <w:p w:rsidR="00DB22F2" w:rsidRPr="00DB22F2" w:rsidRDefault="00DB22F2" w:rsidP="00DB22F2">
      <w:pPr>
        <w:numPr>
          <w:ilvl w:val="0"/>
          <w:numId w:val="1"/>
        </w:numPr>
      </w:pPr>
      <w:r w:rsidRPr="00DB22F2">
        <w:t>Providing real-time, location-based charging station availability.</w:t>
      </w:r>
    </w:p>
    <w:p w:rsidR="00DB22F2" w:rsidRPr="00DB22F2" w:rsidRDefault="00DB22F2" w:rsidP="00DB22F2">
      <w:pPr>
        <w:numPr>
          <w:ilvl w:val="0"/>
          <w:numId w:val="1"/>
        </w:numPr>
      </w:pPr>
      <w:r w:rsidRPr="00DB22F2">
        <w:t>Enabling secure payments for charging sessions.</w:t>
      </w:r>
    </w:p>
    <w:p w:rsidR="00DB22F2" w:rsidRPr="00DB22F2" w:rsidRDefault="00DB22F2" w:rsidP="00DB22F2">
      <w:pPr>
        <w:numPr>
          <w:ilvl w:val="0"/>
          <w:numId w:val="1"/>
        </w:numPr>
      </w:pPr>
      <w:r w:rsidRPr="00DB22F2">
        <w:t>Optimizing route planning for EV drivers.</w:t>
      </w:r>
    </w:p>
    <w:p w:rsidR="00DB22F2" w:rsidRPr="00DB22F2" w:rsidRDefault="00DB22F2" w:rsidP="00DB22F2">
      <w:pPr>
        <w:numPr>
          <w:ilvl w:val="0"/>
          <w:numId w:val="1"/>
        </w:numPr>
      </w:pPr>
      <w:r w:rsidRPr="00DB22F2">
        <w:t>Promoting EV adoption by improving charging accessibility.</w:t>
      </w:r>
    </w:p>
    <w:p w:rsidR="00DB22F2" w:rsidRPr="00DB22F2" w:rsidRDefault="00805478" w:rsidP="00DB22F2">
      <w:r>
        <w:rPr>
          <w:b/>
          <w:bCs/>
        </w:rPr>
        <w:t xml:space="preserve">1.3 </w:t>
      </w:r>
      <w:r w:rsidR="00DB22F2" w:rsidRPr="00DB22F2">
        <w:rPr>
          <w:b/>
          <w:bCs/>
        </w:rPr>
        <w:t>Overview</w:t>
      </w:r>
      <w:r>
        <w:rPr>
          <w:b/>
          <w:bCs/>
        </w:rPr>
        <w:t xml:space="preserve"> of the Document</w:t>
      </w:r>
      <w:r w:rsidR="00DB22F2" w:rsidRPr="00DB22F2">
        <w:br/>
        <w:t xml:space="preserve">This document is </w:t>
      </w:r>
      <w:r>
        <w:t xml:space="preserve">organised </w:t>
      </w:r>
      <w:r w:rsidR="00DB22F2" w:rsidRPr="00DB22F2">
        <w:t>as follows:</w:t>
      </w:r>
    </w:p>
    <w:p w:rsidR="00DB22F2" w:rsidRPr="00DB22F2" w:rsidRDefault="00207200" w:rsidP="00805478">
      <w:pPr>
        <w:numPr>
          <w:ilvl w:val="0"/>
          <w:numId w:val="2"/>
        </w:numPr>
      </w:pPr>
      <w:r>
        <w:rPr>
          <w:b/>
          <w:bCs/>
        </w:rPr>
        <w:t>Component</w:t>
      </w:r>
      <w:r w:rsidR="00DB22F2" w:rsidRPr="00DB22F2">
        <w:rPr>
          <w:b/>
          <w:bCs/>
        </w:rPr>
        <w:t xml:space="preserve"> 2</w:t>
      </w:r>
      <w:r w:rsidR="00DB22F2" w:rsidRPr="00DB22F2">
        <w:t xml:space="preserve">: </w:t>
      </w:r>
      <w:r w:rsidR="00805478" w:rsidRPr="00805478">
        <w:t>Comprehensive system description (perspective, functionalities, user roles, limitations, assumptions).</w:t>
      </w:r>
    </w:p>
    <w:p w:rsidR="00DB22F2" w:rsidRPr="00DB22F2" w:rsidRDefault="00207200" w:rsidP="00805478">
      <w:pPr>
        <w:numPr>
          <w:ilvl w:val="0"/>
          <w:numId w:val="2"/>
        </w:numPr>
      </w:pPr>
      <w:r>
        <w:rPr>
          <w:b/>
          <w:bCs/>
        </w:rPr>
        <w:t>Component</w:t>
      </w:r>
      <w:r w:rsidRPr="00DB22F2">
        <w:rPr>
          <w:b/>
          <w:bCs/>
        </w:rPr>
        <w:t xml:space="preserve"> </w:t>
      </w:r>
      <w:r w:rsidR="00DB22F2" w:rsidRPr="00DB22F2">
        <w:rPr>
          <w:b/>
          <w:bCs/>
        </w:rPr>
        <w:t>3</w:t>
      </w:r>
      <w:r w:rsidR="00DB22F2" w:rsidRPr="00DB22F2">
        <w:t xml:space="preserve">: </w:t>
      </w:r>
      <w:r w:rsidR="00805478" w:rsidRPr="00805478">
        <w:t>Particular specifications (interfaces, functional, non-functional).</w:t>
      </w:r>
    </w:p>
    <w:p w:rsidR="00DB22F2" w:rsidRPr="00DB22F2" w:rsidRDefault="00207200" w:rsidP="00805478">
      <w:pPr>
        <w:numPr>
          <w:ilvl w:val="0"/>
          <w:numId w:val="2"/>
        </w:numPr>
      </w:pPr>
      <w:r>
        <w:rPr>
          <w:b/>
          <w:bCs/>
        </w:rPr>
        <w:t>Component</w:t>
      </w:r>
      <w:r w:rsidRPr="00DB22F2">
        <w:rPr>
          <w:b/>
          <w:bCs/>
        </w:rPr>
        <w:t xml:space="preserve"> </w:t>
      </w:r>
      <w:r w:rsidR="00DB22F2" w:rsidRPr="00DB22F2">
        <w:rPr>
          <w:b/>
          <w:bCs/>
        </w:rPr>
        <w:t>4</w:t>
      </w:r>
      <w:r w:rsidR="00DB22F2" w:rsidRPr="00DB22F2">
        <w:t xml:space="preserve">: </w:t>
      </w:r>
      <w:r w:rsidR="00805478" w:rsidRPr="00805478">
        <w:t>Supplementary information (references).</w:t>
      </w:r>
    </w:p>
    <w:p w:rsidR="00DB22F2" w:rsidRPr="00DB22F2" w:rsidRDefault="00DB22F2" w:rsidP="00DB22F2">
      <w:r w:rsidRPr="00DB22F2">
        <w:rPr>
          <w:b/>
          <w:bCs/>
        </w:rPr>
        <w:t>1.4 Definitions, Acronyms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151043" w:rsidTr="0034168C">
        <w:tc>
          <w:tcPr>
            <w:tcW w:w="2830" w:type="dxa"/>
          </w:tcPr>
          <w:p w:rsidR="00151043" w:rsidRPr="0034168C" w:rsidRDefault="00151043" w:rsidP="00DB22F2">
            <w:pPr>
              <w:rPr>
                <w:b/>
                <w:sz w:val="24"/>
                <w:szCs w:val="24"/>
              </w:rPr>
            </w:pPr>
            <w:r w:rsidRPr="0034168C">
              <w:rPr>
                <w:b/>
                <w:sz w:val="24"/>
                <w:szCs w:val="24"/>
              </w:rPr>
              <w:t>Abbreviations</w:t>
            </w:r>
          </w:p>
        </w:tc>
        <w:tc>
          <w:tcPr>
            <w:tcW w:w="7626" w:type="dxa"/>
          </w:tcPr>
          <w:p w:rsidR="00151043" w:rsidRPr="0034168C" w:rsidRDefault="00151043" w:rsidP="00DB22F2">
            <w:pPr>
              <w:rPr>
                <w:b/>
                <w:sz w:val="24"/>
                <w:szCs w:val="24"/>
              </w:rPr>
            </w:pPr>
            <w:r w:rsidRPr="0034168C">
              <w:rPr>
                <w:b/>
                <w:sz w:val="24"/>
                <w:szCs w:val="24"/>
              </w:rPr>
              <w:t>Definitions</w:t>
            </w:r>
          </w:p>
        </w:tc>
      </w:tr>
      <w:tr w:rsidR="00151043" w:rsidTr="0034168C">
        <w:tc>
          <w:tcPr>
            <w:tcW w:w="2830" w:type="dxa"/>
          </w:tcPr>
          <w:p w:rsidR="00151043" w:rsidRDefault="00151043" w:rsidP="00DB22F2">
            <w:r>
              <w:t>EV</w:t>
            </w:r>
          </w:p>
        </w:tc>
        <w:tc>
          <w:tcPr>
            <w:tcW w:w="7626" w:type="dxa"/>
          </w:tcPr>
          <w:p w:rsidR="00151043" w:rsidRDefault="0034168C" w:rsidP="00DB22F2">
            <w:r>
              <w:t>Electric Vehicle</w:t>
            </w:r>
          </w:p>
        </w:tc>
      </w:tr>
      <w:tr w:rsidR="00151043" w:rsidTr="0034168C">
        <w:tc>
          <w:tcPr>
            <w:tcW w:w="2830" w:type="dxa"/>
          </w:tcPr>
          <w:p w:rsidR="00151043" w:rsidRDefault="00151043" w:rsidP="00DB22F2">
            <w:r>
              <w:t>GPS</w:t>
            </w:r>
          </w:p>
        </w:tc>
        <w:tc>
          <w:tcPr>
            <w:tcW w:w="7626" w:type="dxa"/>
          </w:tcPr>
          <w:p w:rsidR="00151043" w:rsidRDefault="0034168C" w:rsidP="00DB22F2">
            <w:r>
              <w:t>Global Positioning System</w:t>
            </w:r>
          </w:p>
        </w:tc>
      </w:tr>
      <w:tr w:rsidR="00151043" w:rsidTr="0034168C">
        <w:tc>
          <w:tcPr>
            <w:tcW w:w="2830" w:type="dxa"/>
          </w:tcPr>
          <w:p w:rsidR="00151043" w:rsidRDefault="00151043" w:rsidP="00DB22F2">
            <w:r>
              <w:t>API</w:t>
            </w:r>
          </w:p>
        </w:tc>
        <w:tc>
          <w:tcPr>
            <w:tcW w:w="7626" w:type="dxa"/>
          </w:tcPr>
          <w:p w:rsidR="00151043" w:rsidRDefault="0034168C" w:rsidP="00DB22F2">
            <w:r>
              <w:t>Application Programming Interface</w:t>
            </w:r>
          </w:p>
        </w:tc>
      </w:tr>
      <w:tr w:rsidR="00151043" w:rsidTr="0034168C">
        <w:tc>
          <w:tcPr>
            <w:tcW w:w="2830" w:type="dxa"/>
          </w:tcPr>
          <w:p w:rsidR="00151043" w:rsidRDefault="00151043" w:rsidP="00DB22F2">
            <w:r>
              <w:t>UI</w:t>
            </w:r>
          </w:p>
        </w:tc>
        <w:tc>
          <w:tcPr>
            <w:tcW w:w="7626" w:type="dxa"/>
          </w:tcPr>
          <w:p w:rsidR="00151043" w:rsidRDefault="0034168C" w:rsidP="00DB22F2">
            <w:r>
              <w:t>User Interface</w:t>
            </w:r>
          </w:p>
        </w:tc>
      </w:tr>
      <w:tr w:rsidR="00151043" w:rsidTr="0034168C">
        <w:tc>
          <w:tcPr>
            <w:tcW w:w="2830" w:type="dxa"/>
          </w:tcPr>
          <w:p w:rsidR="00151043" w:rsidRDefault="0034168C" w:rsidP="00DB22F2">
            <w:r>
              <w:t>PCI-DSS</w:t>
            </w:r>
          </w:p>
        </w:tc>
        <w:tc>
          <w:tcPr>
            <w:tcW w:w="7626" w:type="dxa"/>
          </w:tcPr>
          <w:p w:rsidR="00151043" w:rsidRDefault="0034168C" w:rsidP="00DB22F2">
            <w:r>
              <w:t>Payment Card Industry Data Security Standard</w:t>
            </w:r>
          </w:p>
        </w:tc>
      </w:tr>
      <w:tr w:rsidR="0034168C" w:rsidTr="0034168C">
        <w:tc>
          <w:tcPr>
            <w:tcW w:w="2830" w:type="dxa"/>
          </w:tcPr>
          <w:p w:rsidR="0034168C" w:rsidRDefault="0034168C" w:rsidP="00DB22F2">
            <w:r>
              <w:t>GDPR</w:t>
            </w:r>
          </w:p>
        </w:tc>
        <w:tc>
          <w:tcPr>
            <w:tcW w:w="7626" w:type="dxa"/>
          </w:tcPr>
          <w:p w:rsidR="0034168C" w:rsidRDefault="0034168C" w:rsidP="00DB22F2">
            <w:r>
              <w:t>General Data Protection Regulation</w:t>
            </w:r>
          </w:p>
        </w:tc>
      </w:tr>
    </w:tbl>
    <w:p w:rsidR="00DB22F2" w:rsidRPr="00DB22F2" w:rsidRDefault="00DB22F2" w:rsidP="00DB22F2">
      <w:r w:rsidRPr="00DB22F2">
        <w:pict>
          <v:rect id="_x0000_i1070" style="width:0;height:.75pt" o:hralign="center" o:hrstd="t" o:hrnoshade="t" o:hr="t" fillcolor="#f8faff" stroked="f"/>
        </w:pict>
      </w:r>
    </w:p>
    <w:p w:rsidR="00DB22F2" w:rsidRPr="00DB22F2" w:rsidRDefault="00DB22F2" w:rsidP="00DB22F2">
      <w:pPr>
        <w:rPr>
          <w:sz w:val="24"/>
          <w:szCs w:val="24"/>
        </w:rPr>
      </w:pPr>
      <w:r w:rsidRPr="00DB22F2">
        <w:rPr>
          <w:b/>
          <w:bCs/>
          <w:sz w:val="24"/>
          <w:szCs w:val="24"/>
        </w:rPr>
        <w:t>2. Overall Description</w:t>
      </w:r>
    </w:p>
    <w:p w:rsidR="00DB22F2" w:rsidRPr="00DB22F2" w:rsidRDefault="00DB22F2" w:rsidP="00DB22F2">
      <w:r w:rsidRPr="00DB22F2">
        <w:rPr>
          <w:b/>
          <w:bCs/>
        </w:rPr>
        <w:t>2.1 Product Perspective</w:t>
      </w:r>
      <w:r w:rsidRPr="00DB22F2">
        <w:br/>
      </w:r>
      <w:r w:rsidRPr="00DB22F2">
        <w:rPr>
          <w:i/>
          <w:iCs/>
        </w:rPr>
        <w:t>Locate a Socket</w:t>
      </w:r>
      <w:r w:rsidRPr="00DB22F2">
        <w:t> integrates with:</w:t>
      </w:r>
    </w:p>
    <w:p w:rsidR="00DB22F2" w:rsidRPr="00DB22F2" w:rsidRDefault="00DB22F2" w:rsidP="00DB22F2">
      <w:pPr>
        <w:numPr>
          <w:ilvl w:val="0"/>
          <w:numId w:val="4"/>
        </w:numPr>
      </w:pPr>
      <w:r w:rsidRPr="00DB22F2">
        <w:rPr>
          <w:b/>
          <w:bCs/>
        </w:rPr>
        <w:t>Mapping Services</w:t>
      </w:r>
      <w:r w:rsidR="00A8145D">
        <w:t> Google Maps API</w:t>
      </w:r>
      <w:r w:rsidRPr="00DB22F2">
        <w:t xml:space="preserve"> for location data and routing.</w:t>
      </w:r>
    </w:p>
    <w:p w:rsidR="00DB22F2" w:rsidRPr="00DB22F2" w:rsidRDefault="00DB22F2" w:rsidP="00DB22F2">
      <w:pPr>
        <w:numPr>
          <w:ilvl w:val="0"/>
          <w:numId w:val="4"/>
        </w:numPr>
      </w:pPr>
      <w:r w:rsidRPr="00DB22F2">
        <w:rPr>
          <w:b/>
          <w:bCs/>
        </w:rPr>
        <w:t>Payment Gateways</w:t>
      </w:r>
      <w:r w:rsidR="00A8145D">
        <w:t> Stripe, PayPal &amp; Credit Card</w:t>
      </w:r>
      <w:r w:rsidRPr="00DB22F2">
        <w:t xml:space="preserve"> for transaction processing.</w:t>
      </w:r>
    </w:p>
    <w:p w:rsidR="00DB22F2" w:rsidRPr="00DB22F2" w:rsidRDefault="00DB22F2" w:rsidP="00DB22F2">
      <w:pPr>
        <w:numPr>
          <w:ilvl w:val="0"/>
          <w:numId w:val="4"/>
        </w:numPr>
      </w:pPr>
      <w:r w:rsidRPr="00DB22F2">
        <w:rPr>
          <w:b/>
          <w:bCs/>
        </w:rPr>
        <w:t>Charging Station APIs</w:t>
      </w:r>
      <w:r w:rsidRPr="00DB22F2">
        <w:t> to pull real-time availability and pricing data.</w:t>
      </w:r>
    </w:p>
    <w:p w:rsidR="00DB22F2" w:rsidRPr="00DB22F2" w:rsidRDefault="00DB22F2" w:rsidP="00DB22F2">
      <w:r w:rsidRPr="00DB22F2">
        <w:rPr>
          <w:b/>
          <w:bCs/>
        </w:rPr>
        <w:t>2.2 Product Functions</w:t>
      </w:r>
      <w:r w:rsidRPr="00DB22F2">
        <w:br/>
        <w:t>Core features include:</w:t>
      </w:r>
    </w:p>
    <w:p w:rsidR="00DB22F2" w:rsidRPr="00DB22F2" w:rsidRDefault="00DB22F2" w:rsidP="00DB22F2">
      <w:pPr>
        <w:numPr>
          <w:ilvl w:val="0"/>
          <w:numId w:val="5"/>
        </w:numPr>
      </w:pPr>
      <w:r w:rsidRPr="00DB22F2">
        <w:t>User account creation and authentication.</w:t>
      </w:r>
    </w:p>
    <w:p w:rsidR="00DB22F2" w:rsidRPr="00DB22F2" w:rsidRDefault="00DB22F2" w:rsidP="00DB22F2">
      <w:pPr>
        <w:numPr>
          <w:ilvl w:val="0"/>
          <w:numId w:val="5"/>
        </w:numPr>
      </w:pPr>
      <w:r w:rsidRPr="00DB22F2">
        <w:t>Real-time search for charging stations via GPS or manual location input.</w:t>
      </w:r>
    </w:p>
    <w:p w:rsidR="00DB22F2" w:rsidRPr="00DB22F2" w:rsidRDefault="00DB22F2" w:rsidP="00DB22F2">
      <w:pPr>
        <w:numPr>
          <w:ilvl w:val="0"/>
          <w:numId w:val="5"/>
        </w:numPr>
      </w:pPr>
      <w:r w:rsidRPr="00DB22F2">
        <w:t>Route planning with charging stops.</w:t>
      </w:r>
    </w:p>
    <w:p w:rsidR="00DB22F2" w:rsidRPr="00DB22F2" w:rsidRDefault="00DB22F2" w:rsidP="00DB22F2">
      <w:pPr>
        <w:numPr>
          <w:ilvl w:val="0"/>
          <w:numId w:val="5"/>
        </w:numPr>
      </w:pPr>
      <w:r w:rsidRPr="00DB22F2">
        <w:lastRenderedPageBreak/>
        <w:t>Secure payment processing for charging sessions.</w:t>
      </w:r>
    </w:p>
    <w:p w:rsidR="00DB22F2" w:rsidRPr="00DB22F2" w:rsidRDefault="00DB22F2" w:rsidP="00DB22F2">
      <w:pPr>
        <w:numPr>
          <w:ilvl w:val="0"/>
          <w:numId w:val="5"/>
        </w:numPr>
      </w:pPr>
      <w:r w:rsidRPr="00DB22F2">
        <w:t>Usage history and receipts.</w:t>
      </w:r>
    </w:p>
    <w:p w:rsidR="00DB22F2" w:rsidRPr="00DB22F2" w:rsidRDefault="00DB22F2" w:rsidP="00DB22F2">
      <w:r w:rsidRPr="00DB22F2">
        <w:rPr>
          <w:b/>
          <w:bCs/>
        </w:rPr>
        <w:t>2.3 User Characteristics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215"/>
        <w:gridCol w:w="5427"/>
      </w:tblGrid>
      <w:tr w:rsidR="00DB22F2" w:rsidRPr="00DB22F2" w:rsidTr="00A454CC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  <w:rPr>
                <w:b/>
                <w:bCs/>
              </w:rPr>
            </w:pPr>
            <w:r w:rsidRPr="00DB22F2">
              <w:rPr>
                <w:b/>
                <w:bCs/>
              </w:rPr>
              <w:t>User Type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  <w:rPr>
                <w:b/>
                <w:bCs/>
              </w:rPr>
            </w:pPr>
            <w:r w:rsidRPr="00DB22F2">
              <w:rPr>
                <w:b/>
                <w:bCs/>
              </w:rPr>
              <w:t>Technical Proficiency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  <w:rPr>
                <w:b/>
                <w:bCs/>
              </w:rPr>
            </w:pPr>
            <w:r w:rsidRPr="00DB22F2">
              <w:rPr>
                <w:b/>
                <w:bCs/>
              </w:rPr>
              <w:t>Key Interactions</w:t>
            </w:r>
          </w:p>
        </w:tc>
      </w:tr>
      <w:tr w:rsidR="00DB22F2" w:rsidRPr="00DB22F2" w:rsidTr="00A454C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rPr>
                <w:b/>
                <w:bCs/>
              </w:rPr>
              <w:t>EV Drivers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Basic to moderate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Search stations,</w:t>
            </w:r>
            <w:r w:rsidR="00DB17D4">
              <w:t xml:space="preserve"> pay, plan routes</w:t>
            </w:r>
            <w:r w:rsidRPr="00DB22F2">
              <w:t>.</w:t>
            </w:r>
          </w:p>
        </w:tc>
      </w:tr>
      <w:tr w:rsidR="00DB22F2" w:rsidRPr="00DB22F2" w:rsidTr="00A454C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rPr>
                <w:b/>
                <w:bCs/>
              </w:rPr>
              <w:t>Station Operators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Moderate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Update station status/pricing, view usage reports.</w:t>
            </w:r>
          </w:p>
        </w:tc>
      </w:tr>
      <w:tr w:rsidR="00DB22F2" w:rsidRPr="00DB22F2" w:rsidTr="00A454C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rPr>
                <w:b/>
                <w:bCs/>
              </w:rPr>
              <w:t>Admin Users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Advanced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Manage users/stations, handle disputes, monitor system.</w:t>
            </w:r>
          </w:p>
        </w:tc>
      </w:tr>
      <w:tr w:rsidR="00DB22F2" w:rsidRPr="00DB22F2" w:rsidTr="00A454CC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rPr>
                <w:b/>
                <w:bCs/>
              </w:rPr>
              <w:t>Customer Support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Moderate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DB17D4">
            <w:pPr>
              <w:spacing w:after="0"/>
            </w:pPr>
            <w:r w:rsidRPr="00DB22F2">
              <w:t>Resolve user issues, refunds, account assistance.</w:t>
            </w:r>
          </w:p>
        </w:tc>
      </w:tr>
    </w:tbl>
    <w:p w:rsidR="00A454CC" w:rsidRDefault="00A454CC" w:rsidP="00DB22F2">
      <w:pPr>
        <w:rPr>
          <w:b/>
          <w:bCs/>
        </w:rPr>
      </w:pPr>
    </w:p>
    <w:p w:rsidR="00DB22F2" w:rsidRPr="00DB22F2" w:rsidRDefault="00DB22F2" w:rsidP="00DB22F2">
      <w:r w:rsidRPr="00DB22F2">
        <w:rPr>
          <w:b/>
          <w:bCs/>
        </w:rPr>
        <w:t>2.4 Constraints</w:t>
      </w:r>
    </w:p>
    <w:p w:rsidR="00DB22F2" w:rsidRPr="00DB22F2" w:rsidRDefault="00DB22F2" w:rsidP="00DB22F2">
      <w:pPr>
        <w:numPr>
          <w:ilvl w:val="0"/>
          <w:numId w:val="6"/>
        </w:numPr>
      </w:pPr>
      <w:r w:rsidRPr="00DB22F2">
        <w:t>Must support all major browsers (Chrome, Firefox, Safari, Edge) and mobile responsiveness.</w:t>
      </w:r>
    </w:p>
    <w:p w:rsidR="00DB22F2" w:rsidRPr="00DB22F2" w:rsidRDefault="00DB22F2" w:rsidP="00DB22F2">
      <w:pPr>
        <w:numPr>
          <w:ilvl w:val="0"/>
          <w:numId w:val="6"/>
        </w:numPr>
      </w:pPr>
      <w:r w:rsidRPr="00DB22F2">
        <w:t>Payment processing must comply with PCI-DSS.</w:t>
      </w:r>
    </w:p>
    <w:p w:rsidR="00DB22F2" w:rsidRPr="00DB22F2" w:rsidRDefault="00DB22F2" w:rsidP="00DB22F2">
      <w:pPr>
        <w:numPr>
          <w:ilvl w:val="0"/>
          <w:numId w:val="6"/>
        </w:numPr>
      </w:pPr>
      <w:r w:rsidRPr="00DB22F2">
        <w:t>Data storage must adhere to GDPR/CCPA.</w:t>
      </w:r>
    </w:p>
    <w:p w:rsidR="00DB22F2" w:rsidRPr="00DB22F2" w:rsidRDefault="00DB22F2" w:rsidP="00DB22F2">
      <w:pPr>
        <w:numPr>
          <w:ilvl w:val="0"/>
          <w:numId w:val="6"/>
        </w:numPr>
      </w:pPr>
      <w:r w:rsidRPr="00DB22F2">
        <w:t>Dependent on third-party APIs (e.g., mapping, charging networks).</w:t>
      </w:r>
    </w:p>
    <w:p w:rsidR="00DB22F2" w:rsidRPr="00DB22F2" w:rsidRDefault="00A55E62" w:rsidP="00DB22F2">
      <w:r>
        <w:rPr>
          <w:b/>
          <w:bCs/>
        </w:rPr>
        <w:t>2.5 Assumptions &amp;</w:t>
      </w:r>
      <w:r w:rsidR="00DB22F2" w:rsidRPr="00DB22F2">
        <w:rPr>
          <w:b/>
          <w:bCs/>
        </w:rPr>
        <w:t xml:space="preserve"> Dependencies</w:t>
      </w:r>
    </w:p>
    <w:p w:rsidR="00DB22F2" w:rsidRPr="00DB22F2" w:rsidRDefault="00DB22F2" w:rsidP="00DB22F2">
      <w:pPr>
        <w:numPr>
          <w:ilvl w:val="0"/>
          <w:numId w:val="7"/>
        </w:numPr>
      </w:pPr>
      <w:r w:rsidRPr="00DB22F2">
        <w:t>Users have internet access and GPS-enabled devices.</w:t>
      </w:r>
    </w:p>
    <w:p w:rsidR="00DB22F2" w:rsidRPr="00DB22F2" w:rsidRDefault="00DB22F2" w:rsidP="00DB22F2">
      <w:pPr>
        <w:numPr>
          <w:ilvl w:val="0"/>
          <w:numId w:val="7"/>
        </w:numPr>
      </w:pPr>
      <w:r w:rsidRPr="00DB22F2">
        <w:t>Charging station data is available via partner APIs or crowdsourcing.</w:t>
      </w:r>
    </w:p>
    <w:p w:rsidR="00DB22F2" w:rsidRPr="00DB22F2" w:rsidRDefault="00DB22F2" w:rsidP="00DB22F2">
      <w:pPr>
        <w:numPr>
          <w:ilvl w:val="0"/>
          <w:numId w:val="7"/>
        </w:numPr>
      </w:pPr>
      <w:r w:rsidRPr="00DB22F2">
        <w:t>Payment gateways (Stripe/PayPal) handle transaction security.</w:t>
      </w:r>
    </w:p>
    <w:p w:rsidR="00DB22F2" w:rsidRPr="00DB22F2" w:rsidRDefault="00DB22F2" w:rsidP="00DB22F2">
      <w:pPr>
        <w:numPr>
          <w:ilvl w:val="0"/>
          <w:numId w:val="7"/>
        </w:numPr>
      </w:pPr>
      <w:r w:rsidRPr="00DB22F2">
        <w:t>Mapping services (Google Maps) provide routing accuracy.</w:t>
      </w:r>
    </w:p>
    <w:p w:rsidR="00DB22F2" w:rsidRPr="00DB22F2" w:rsidRDefault="00DB22F2" w:rsidP="00DB22F2">
      <w:r w:rsidRPr="00DB22F2">
        <w:pict>
          <v:rect id="_x0000_i1071" style="width:0;height:.75pt" o:hralign="center" o:hrstd="t" o:hrnoshade="t" o:hr="t" fillcolor="#f8faff" stroked="f"/>
        </w:pict>
      </w:r>
    </w:p>
    <w:p w:rsidR="00DB22F2" w:rsidRPr="00DB22F2" w:rsidRDefault="00DB22F2" w:rsidP="00DB22F2">
      <w:pPr>
        <w:rPr>
          <w:sz w:val="24"/>
          <w:szCs w:val="24"/>
        </w:rPr>
      </w:pPr>
      <w:r w:rsidRPr="00DB22F2">
        <w:rPr>
          <w:b/>
          <w:bCs/>
          <w:sz w:val="24"/>
          <w:szCs w:val="24"/>
        </w:rPr>
        <w:t>3. Specific Requirements</w:t>
      </w:r>
    </w:p>
    <w:p w:rsidR="00DB22F2" w:rsidRPr="00DB22F2" w:rsidRDefault="00DB22F2" w:rsidP="00DB22F2">
      <w:r w:rsidRPr="00DB22F2">
        <w:rPr>
          <w:b/>
          <w:bCs/>
        </w:rPr>
        <w:t>3.1 External Interfaces</w:t>
      </w:r>
    </w:p>
    <w:p w:rsidR="00DB22F2" w:rsidRPr="00DB22F2" w:rsidRDefault="00DB22F2" w:rsidP="00DB22F2">
      <w:pPr>
        <w:numPr>
          <w:ilvl w:val="0"/>
          <w:numId w:val="8"/>
        </w:numPr>
      </w:pPr>
      <w:r w:rsidRPr="00DB22F2">
        <w:rPr>
          <w:b/>
          <w:bCs/>
        </w:rPr>
        <w:t>User Interface</w:t>
      </w:r>
      <w:r w:rsidRPr="00DB22F2">
        <w:t>: Responsive web app (desktop/mobile) with interactive maps, search filters, and payment screens.</w:t>
      </w:r>
    </w:p>
    <w:p w:rsidR="00DB22F2" w:rsidRPr="00DB22F2" w:rsidRDefault="00DB22F2" w:rsidP="00DB22F2">
      <w:pPr>
        <w:numPr>
          <w:ilvl w:val="0"/>
          <w:numId w:val="8"/>
        </w:numPr>
      </w:pPr>
      <w:r w:rsidRPr="00DB22F2">
        <w:rPr>
          <w:b/>
          <w:bCs/>
        </w:rPr>
        <w:t>Hardware Interfaces</w:t>
      </w:r>
      <w:r w:rsidRPr="00DB22F2">
        <w:t>: GPS-enabled devices,</w:t>
      </w:r>
      <w:r w:rsidR="00DB17D4">
        <w:t xml:space="preserve"> EV charging </w:t>
      </w:r>
      <w:proofErr w:type="spellStart"/>
      <w:r w:rsidR="00DB17D4">
        <w:t>hardwares</w:t>
      </w:r>
      <w:proofErr w:type="spellEnd"/>
      <w:r w:rsidRPr="00DB22F2">
        <w:t>.</w:t>
      </w:r>
    </w:p>
    <w:p w:rsidR="00DB22F2" w:rsidRPr="00DB22F2" w:rsidRDefault="00DB22F2" w:rsidP="00DB22F2">
      <w:pPr>
        <w:numPr>
          <w:ilvl w:val="0"/>
          <w:numId w:val="8"/>
        </w:numPr>
      </w:pPr>
      <w:r w:rsidRPr="00DB22F2">
        <w:rPr>
          <w:b/>
          <w:bCs/>
        </w:rPr>
        <w:t>Software Interfaces</w:t>
      </w:r>
      <w:r w:rsidRPr="00DB22F2">
        <w:t>:</w:t>
      </w:r>
    </w:p>
    <w:p w:rsidR="00DB22F2" w:rsidRPr="00DB22F2" w:rsidRDefault="00DB22F2" w:rsidP="00DB22F2">
      <w:pPr>
        <w:numPr>
          <w:ilvl w:val="1"/>
          <w:numId w:val="8"/>
        </w:numPr>
      </w:pPr>
      <w:r w:rsidRPr="00DB22F2">
        <w:t>Google Maps API (location/routing).</w:t>
      </w:r>
    </w:p>
    <w:p w:rsidR="00DB22F2" w:rsidRPr="00DB22F2" w:rsidRDefault="00DB22F2" w:rsidP="00DB22F2">
      <w:pPr>
        <w:numPr>
          <w:ilvl w:val="1"/>
          <w:numId w:val="8"/>
        </w:numPr>
      </w:pPr>
      <w:r w:rsidRPr="00DB22F2">
        <w:t>Stripe/PayPal APIs (payments).</w:t>
      </w:r>
    </w:p>
    <w:p w:rsidR="00DB22F2" w:rsidRPr="00DB22F2" w:rsidRDefault="00DB22F2" w:rsidP="00DB22F2">
      <w:pPr>
        <w:numPr>
          <w:ilvl w:val="1"/>
          <w:numId w:val="8"/>
        </w:numPr>
      </w:pPr>
      <w:r w:rsidRPr="00DB22F2">
        <w:t>Charging station APIs (real-time data).</w:t>
      </w:r>
    </w:p>
    <w:p w:rsidR="00DB22F2" w:rsidRPr="00DB22F2" w:rsidRDefault="00DB22F2" w:rsidP="00DB22F2">
      <w:pPr>
        <w:numPr>
          <w:ilvl w:val="0"/>
          <w:numId w:val="8"/>
        </w:numPr>
      </w:pPr>
      <w:r w:rsidRPr="00DB22F2">
        <w:rPr>
          <w:b/>
          <w:bCs/>
        </w:rPr>
        <w:t>Communication Interfaces</w:t>
      </w:r>
      <w:r w:rsidRPr="00DB22F2">
        <w:t>: Email notifications (booking confirmations, receipts), SMS alerts (reservation reminders).</w:t>
      </w:r>
    </w:p>
    <w:p w:rsidR="00DB17D4" w:rsidRDefault="00DB17D4" w:rsidP="00DB22F2">
      <w:pPr>
        <w:rPr>
          <w:b/>
          <w:bCs/>
        </w:rPr>
      </w:pPr>
    </w:p>
    <w:p w:rsidR="000B6343" w:rsidRDefault="000B6343" w:rsidP="00DB22F2">
      <w:pPr>
        <w:rPr>
          <w:b/>
          <w:bCs/>
        </w:rPr>
      </w:pPr>
    </w:p>
    <w:p w:rsidR="00DB22F2" w:rsidRPr="00DB22F2" w:rsidRDefault="00DB22F2" w:rsidP="00DB22F2">
      <w:r w:rsidRPr="00DB22F2">
        <w:rPr>
          <w:b/>
          <w:bCs/>
        </w:rPr>
        <w:lastRenderedPageBreak/>
        <w:t>3.2 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568"/>
        <w:gridCol w:w="6589"/>
      </w:tblGrid>
      <w:tr w:rsidR="00DB22F2" w:rsidRPr="00DB22F2" w:rsidTr="00A454CC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  <w:rPr>
                <w:b/>
                <w:bCs/>
              </w:rPr>
            </w:pPr>
            <w:r w:rsidRPr="00DB22F2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  <w:rPr>
                <w:b/>
                <w:bCs/>
              </w:rPr>
            </w:pPr>
            <w:r w:rsidRPr="00DB22F2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8B8B8B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  <w:rPr>
                <w:b/>
                <w:bCs/>
              </w:rPr>
            </w:pPr>
            <w:r w:rsidRPr="00DB22F2">
              <w:rPr>
                <w:b/>
                <w:bCs/>
              </w:rPr>
              <w:t>Details</w:t>
            </w:r>
          </w:p>
        </w:tc>
      </w:tr>
      <w:tr w:rsidR="00DB22F2" w:rsidRPr="00DB22F2" w:rsidTr="00A454C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FR-01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A454CC" w:rsidRDefault="00DB22F2" w:rsidP="00A454CC">
            <w:pPr>
              <w:spacing w:after="0"/>
            </w:pPr>
            <w:r w:rsidRPr="00A454CC">
              <w:rPr>
                <w:bCs/>
              </w:rPr>
              <w:t>User 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 xml:space="preserve">Sign-up/login via email or OAuth 2.0 </w:t>
            </w:r>
            <w:r w:rsidR="00DB17D4">
              <w:t>(Google/Facebook).</w:t>
            </w:r>
          </w:p>
        </w:tc>
      </w:tr>
      <w:tr w:rsidR="00DB22F2" w:rsidRPr="00DB22F2" w:rsidTr="00A454C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FR-02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A454CC" w:rsidRDefault="00DB22F2" w:rsidP="00A454CC">
            <w:pPr>
              <w:spacing w:after="0"/>
            </w:pPr>
            <w:r w:rsidRPr="00A454CC">
              <w:rPr>
                <w:bCs/>
              </w:rPr>
              <w:t>Station Search &amp; Filtering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Search by location, plug type, avai</w:t>
            </w:r>
            <w:r w:rsidR="00DB17D4">
              <w:t>lability and price</w:t>
            </w:r>
            <w:r w:rsidRPr="00DB22F2">
              <w:t>.</w:t>
            </w:r>
          </w:p>
        </w:tc>
      </w:tr>
      <w:tr w:rsidR="00DB22F2" w:rsidRPr="00DB22F2" w:rsidTr="00A454C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FR-03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A454CC" w:rsidRDefault="00DB22F2" w:rsidP="00A454CC">
            <w:pPr>
              <w:spacing w:after="0"/>
            </w:pPr>
            <w:r w:rsidRPr="00A454CC">
              <w:rPr>
                <w:bCs/>
              </w:rPr>
              <w:t>Route Planning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Generate optimized routes with charging stops based on battery level.</w:t>
            </w:r>
          </w:p>
        </w:tc>
      </w:tr>
      <w:tr w:rsidR="00DB22F2" w:rsidRPr="00DB22F2" w:rsidTr="00A454C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FR-04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A454CC" w:rsidRDefault="00DB22F2" w:rsidP="00A454CC">
            <w:pPr>
              <w:spacing w:after="0"/>
            </w:pPr>
            <w:r w:rsidRPr="00A454CC">
              <w:rPr>
                <w:bCs/>
              </w:rPr>
              <w:t>Reservation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Book stations for specific time slots; cancel/modify bookings.</w:t>
            </w:r>
          </w:p>
        </w:tc>
      </w:tr>
      <w:tr w:rsidR="00DB22F2" w:rsidRPr="00DB22F2" w:rsidTr="00A454C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FR-05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A454CC" w:rsidRDefault="00DB22F2" w:rsidP="00A454CC">
            <w:pPr>
              <w:spacing w:after="0"/>
            </w:pPr>
            <w:r w:rsidRPr="00A454CC">
              <w:rPr>
                <w:bCs/>
              </w:rPr>
              <w:t>Payment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Securely pay via cards/digital wallets; PCI-DSS compliant.</w:t>
            </w:r>
          </w:p>
        </w:tc>
      </w:tr>
      <w:tr w:rsidR="00DB22F2" w:rsidRPr="00DB22F2" w:rsidTr="00A454C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17D4" w:rsidP="00A454CC">
            <w:pPr>
              <w:spacing w:after="0"/>
            </w:pPr>
            <w:r>
              <w:t>FR-06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A454CC" w:rsidRDefault="00DB22F2" w:rsidP="00A454CC">
            <w:pPr>
              <w:spacing w:after="0"/>
            </w:pPr>
            <w:r w:rsidRPr="00A454CC">
              <w:rPr>
                <w:bCs/>
              </w:rPr>
              <w:t>Usage 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View past sessions, receipts, and saved locations.</w:t>
            </w:r>
          </w:p>
        </w:tc>
      </w:tr>
      <w:tr w:rsidR="00DB22F2" w:rsidRPr="00DB22F2" w:rsidTr="00A454CC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17D4" w:rsidP="00A454CC">
            <w:pPr>
              <w:spacing w:after="0"/>
            </w:pPr>
            <w:r>
              <w:t>FR-07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A454CC" w:rsidRDefault="00DB22F2" w:rsidP="00A454CC">
            <w:pPr>
              <w:spacing w:after="0"/>
            </w:pPr>
            <w:r w:rsidRPr="00A454CC">
              <w:rPr>
                <w:bCs/>
              </w:rPr>
              <w:t>Admin Dashboard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B22F2" w:rsidRPr="00DB22F2" w:rsidRDefault="00DB22F2" w:rsidP="00A454CC">
            <w:pPr>
              <w:spacing w:after="0"/>
            </w:pPr>
            <w:r w:rsidRPr="00DB22F2">
              <w:t>Manage users, stations, payments, and generate usage reports.</w:t>
            </w:r>
          </w:p>
        </w:tc>
      </w:tr>
    </w:tbl>
    <w:p w:rsidR="00DB17D4" w:rsidRDefault="00DB17D4" w:rsidP="00DB22F2">
      <w:pPr>
        <w:rPr>
          <w:b/>
          <w:bCs/>
        </w:rPr>
      </w:pPr>
    </w:p>
    <w:p w:rsidR="00DB22F2" w:rsidRPr="00DB22F2" w:rsidRDefault="00DB22F2" w:rsidP="00DB22F2">
      <w:r w:rsidRPr="00DB22F2">
        <w:rPr>
          <w:b/>
          <w:bCs/>
        </w:rPr>
        <w:t>3.3 Non-Functional Requirements</w:t>
      </w:r>
    </w:p>
    <w:p w:rsidR="00DB22F2" w:rsidRPr="00DB22F2" w:rsidRDefault="00DB22F2" w:rsidP="00DB17D4">
      <w:pPr>
        <w:numPr>
          <w:ilvl w:val="0"/>
          <w:numId w:val="9"/>
        </w:numPr>
        <w:spacing w:after="0"/>
      </w:pPr>
      <w:r w:rsidRPr="00DB22F2">
        <w:rPr>
          <w:b/>
          <w:bCs/>
        </w:rPr>
        <w:t>Performance</w:t>
      </w:r>
      <w:r w:rsidRPr="00DB22F2">
        <w:t>:</w:t>
      </w:r>
    </w:p>
    <w:p w:rsidR="00DB22F2" w:rsidRPr="00DB22F2" w:rsidRDefault="00DB22F2" w:rsidP="00DB17D4">
      <w:pPr>
        <w:numPr>
          <w:ilvl w:val="1"/>
          <w:numId w:val="9"/>
        </w:numPr>
        <w:spacing w:after="0"/>
      </w:pPr>
      <w:r w:rsidRPr="00DB22F2">
        <w:t>Search results load in ≤2 seconds.</w:t>
      </w:r>
    </w:p>
    <w:p w:rsidR="00DB22F2" w:rsidRPr="00DB22F2" w:rsidRDefault="00DB22F2" w:rsidP="00DB17D4">
      <w:pPr>
        <w:numPr>
          <w:ilvl w:val="1"/>
          <w:numId w:val="9"/>
        </w:numPr>
        <w:spacing w:after="0"/>
      </w:pPr>
      <w:r w:rsidRPr="00DB22F2">
        <w:t>Support 50,000 concurrent users during peak hours.</w:t>
      </w:r>
    </w:p>
    <w:p w:rsidR="00DB22F2" w:rsidRPr="00DB22F2" w:rsidRDefault="00DB22F2" w:rsidP="00DB17D4">
      <w:pPr>
        <w:numPr>
          <w:ilvl w:val="0"/>
          <w:numId w:val="9"/>
        </w:numPr>
        <w:spacing w:after="0"/>
      </w:pPr>
      <w:r w:rsidRPr="00DB22F2">
        <w:rPr>
          <w:b/>
          <w:bCs/>
        </w:rPr>
        <w:t>Security</w:t>
      </w:r>
      <w:r w:rsidRPr="00DB22F2">
        <w:t>:</w:t>
      </w:r>
    </w:p>
    <w:p w:rsidR="00DB22F2" w:rsidRPr="00DB22F2" w:rsidRDefault="00DB22F2" w:rsidP="00DB17D4">
      <w:pPr>
        <w:numPr>
          <w:ilvl w:val="1"/>
          <w:numId w:val="9"/>
        </w:numPr>
        <w:spacing w:after="0"/>
      </w:pPr>
      <w:r w:rsidRPr="00DB22F2">
        <w:t>Encrypt user data (AES-256) and payments (TLS 1.3+).</w:t>
      </w:r>
    </w:p>
    <w:p w:rsidR="00DB22F2" w:rsidRPr="00DB22F2" w:rsidRDefault="00DB22F2" w:rsidP="00DB17D4">
      <w:pPr>
        <w:numPr>
          <w:ilvl w:val="1"/>
          <w:numId w:val="9"/>
        </w:numPr>
        <w:spacing w:after="0"/>
      </w:pPr>
      <w:r w:rsidRPr="00DB22F2">
        <w:t>GDPR/CCPA compliance for data privacy.</w:t>
      </w:r>
    </w:p>
    <w:p w:rsidR="00DB22F2" w:rsidRPr="00DB22F2" w:rsidRDefault="00DB22F2" w:rsidP="00DB17D4">
      <w:pPr>
        <w:numPr>
          <w:ilvl w:val="0"/>
          <w:numId w:val="9"/>
        </w:numPr>
        <w:spacing w:after="0"/>
      </w:pPr>
      <w:r w:rsidRPr="00DB22F2">
        <w:rPr>
          <w:b/>
          <w:bCs/>
        </w:rPr>
        <w:t>Availability</w:t>
      </w:r>
      <w:r w:rsidRPr="00DB22F2">
        <w:t>: 99.7% uptime (excluding scheduled maintenance).</w:t>
      </w:r>
    </w:p>
    <w:p w:rsidR="00DB22F2" w:rsidRPr="00DB22F2" w:rsidRDefault="00DB22F2" w:rsidP="00DB17D4">
      <w:pPr>
        <w:numPr>
          <w:ilvl w:val="0"/>
          <w:numId w:val="9"/>
        </w:numPr>
        <w:spacing w:after="0"/>
      </w:pPr>
      <w:r w:rsidRPr="00DB22F2">
        <w:rPr>
          <w:b/>
          <w:bCs/>
        </w:rPr>
        <w:t>Usability</w:t>
      </w:r>
      <w:r w:rsidRPr="00DB22F2">
        <w:t>:</w:t>
      </w:r>
    </w:p>
    <w:p w:rsidR="00DB22F2" w:rsidRPr="00DB22F2" w:rsidRDefault="00DB22F2" w:rsidP="00DB17D4">
      <w:pPr>
        <w:numPr>
          <w:ilvl w:val="1"/>
          <w:numId w:val="9"/>
        </w:numPr>
        <w:spacing w:after="0"/>
      </w:pPr>
      <w:r w:rsidRPr="00DB22F2">
        <w:t xml:space="preserve">WCAG 2.1 AA-compliant UI (screen reader support, </w:t>
      </w:r>
      <w:proofErr w:type="spellStart"/>
      <w:r w:rsidRPr="00DB22F2">
        <w:t>color</w:t>
      </w:r>
      <w:proofErr w:type="spellEnd"/>
      <w:r w:rsidRPr="00DB22F2">
        <w:t xml:space="preserve"> contrast).</w:t>
      </w:r>
    </w:p>
    <w:p w:rsidR="00DB22F2" w:rsidRPr="00DB22F2" w:rsidRDefault="00DB22F2" w:rsidP="00DB17D4">
      <w:pPr>
        <w:numPr>
          <w:ilvl w:val="1"/>
          <w:numId w:val="9"/>
        </w:numPr>
        <w:spacing w:after="0"/>
      </w:pPr>
      <w:r w:rsidRPr="00DB22F2">
        <w:t>Key tasks (search, pay) achievable in ≤3 clicks.</w:t>
      </w:r>
    </w:p>
    <w:p w:rsidR="00DB22F2" w:rsidRPr="00DB22F2" w:rsidRDefault="00DB22F2" w:rsidP="00DB22F2">
      <w:r w:rsidRPr="00DB22F2">
        <w:pict>
          <v:rect id="_x0000_i1072" style="width:0;height:.75pt" o:hralign="center" o:hrstd="t" o:hrnoshade="t" o:hr="t" fillcolor="#f8faff" stroked="f"/>
        </w:pict>
      </w:r>
    </w:p>
    <w:p w:rsidR="00DB22F2" w:rsidRPr="00DB22F2" w:rsidRDefault="00DB22F2" w:rsidP="00DB22F2">
      <w:pPr>
        <w:rPr>
          <w:sz w:val="24"/>
          <w:szCs w:val="24"/>
        </w:rPr>
      </w:pPr>
      <w:r w:rsidRPr="00DB22F2">
        <w:rPr>
          <w:b/>
          <w:bCs/>
          <w:sz w:val="24"/>
          <w:szCs w:val="24"/>
        </w:rPr>
        <w:t>4. Supporting Information</w:t>
      </w:r>
    </w:p>
    <w:p w:rsidR="00DB22F2" w:rsidRPr="00DB22F2" w:rsidRDefault="00DB22F2" w:rsidP="00DB17D4">
      <w:pPr>
        <w:numPr>
          <w:ilvl w:val="0"/>
          <w:numId w:val="10"/>
        </w:numPr>
        <w:spacing w:after="0"/>
      </w:pPr>
      <w:r w:rsidRPr="00DB22F2">
        <w:rPr>
          <w:b/>
          <w:bCs/>
        </w:rPr>
        <w:t>References</w:t>
      </w:r>
      <w:r w:rsidRPr="00DB22F2">
        <w:t>:</w:t>
      </w:r>
    </w:p>
    <w:p w:rsidR="00DB22F2" w:rsidRPr="00DB22F2" w:rsidRDefault="009825E4" w:rsidP="00DB17D4">
      <w:pPr>
        <w:numPr>
          <w:ilvl w:val="1"/>
          <w:numId w:val="10"/>
        </w:numPr>
        <w:spacing w:after="0"/>
      </w:pPr>
      <w:hyperlink r:id="rId5" w:history="1">
        <w:r w:rsidR="00DB22F2" w:rsidRPr="009825E4">
          <w:rPr>
            <w:rStyle w:val="Hyperlink"/>
          </w:rPr>
          <w:t>IETF RFC 6749 (OAuth 2.0)</w:t>
        </w:r>
      </w:hyperlink>
      <w:r w:rsidR="00DB22F2" w:rsidRPr="00DB22F2">
        <w:t>.</w:t>
      </w:r>
    </w:p>
    <w:p w:rsidR="00DB22F2" w:rsidRPr="00DB22F2" w:rsidRDefault="009825E4" w:rsidP="00DB17D4">
      <w:pPr>
        <w:numPr>
          <w:ilvl w:val="1"/>
          <w:numId w:val="10"/>
        </w:numPr>
        <w:spacing w:after="0"/>
      </w:pPr>
      <w:hyperlink r:id="rId6" w:history="1">
        <w:r w:rsidR="00DB22F2" w:rsidRPr="009825E4">
          <w:rPr>
            <w:rStyle w:val="Hyperlink"/>
          </w:rPr>
          <w:t>WCAG 2.1 Accessibility Guidelines</w:t>
        </w:r>
      </w:hyperlink>
      <w:r w:rsidR="00DB22F2" w:rsidRPr="00DB22F2">
        <w:t>.</w:t>
      </w:r>
    </w:p>
    <w:p w:rsidR="00DB22F2" w:rsidRPr="00DB22F2" w:rsidRDefault="009825E4" w:rsidP="00DB17D4">
      <w:pPr>
        <w:numPr>
          <w:ilvl w:val="1"/>
          <w:numId w:val="10"/>
        </w:numPr>
        <w:spacing w:after="0"/>
      </w:pPr>
      <w:hyperlink r:id="rId7" w:history="1">
        <w:r w:rsidR="00DB22F2" w:rsidRPr="009825E4">
          <w:rPr>
            <w:rStyle w:val="Hyperlink"/>
          </w:rPr>
          <w:t>ISO 15118 (EV charging communication)</w:t>
        </w:r>
      </w:hyperlink>
      <w:r w:rsidR="00DB22F2" w:rsidRPr="00DB22F2">
        <w:t>.</w:t>
      </w:r>
      <w:bookmarkStart w:id="0" w:name="_GoBack"/>
      <w:bookmarkEnd w:id="0"/>
    </w:p>
    <w:p w:rsidR="002531DB" w:rsidRDefault="009825E4" w:rsidP="00DB22F2"/>
    <w:sectPr w:rsidR="002531DB" w:rsidSect="00DB2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A3B"/>
    <w:multiLevelType w:val="multilevel"/>
    <w:tmpl w:val="7366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258A9"/>
    <w:multiLevelType w:val="multilevel"/>
    <w:tmpl w:val="2E9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F71C3"/>
    <w:multiLevelType w:val="multilevel"/>
    <w:tmpl w:val="10BC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06D87"/>
    <w:multiLevelType w:val="multilevel"/>
    <w:tmpl w:val="5B4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343D2"/>
    <w:multiLevelType w:val="multilevel"/>
    <w:tmpl w:val="460A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D6D15"/>
    <w:multiLevelType w:val="multilevel"/>
    <w:tmpl w:val="3268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0623A"/>
    <w:multiLevelType w:val="multilevel"/>
    <w:tmpl w:val="4E8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026FA"/>
    <w:multiLevelType w:val="multilevel"/>
    <w:tmpl w:val="0D3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60EAB"/>
    <w:multiLevelType w:val="multilevel"/>
    <w:tmpl w:val="C77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A4AC4"/>
    <w:multiLevelType w:val="multilevel"/>
    <w:tmpl w:val="207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F2"/>
    <w:rsid w:val="000B6343"/>
    <w:rsid w:val="00130275"/>
    <w:rsid w:val="00151043"/>
    <w:rsid w:val="00207200"/>
    <w:rsid w:val="0034168C"/>
    <w:rsid w:val="003F303C"/>
    <w:rsid w:val="00460782"/>
    <w:rsid w:val="00465E71"/>
    <w:rsid w:val="005F1D1A"/>
    <w:rsid w:val="00805478"/>
    <w:rsid w:val="009825E4"/>
    <w:rsid w:val="00A454CC"/>
    <w:rsid w:val="00A55E62"/>
    <w:rsid w:val="00A8145D"/>
    <w:rsid w:val="00CA6AF4"/>
    <w:rsid w:val="00DB144E"/>
    <w:rsid w:val="00DB17D4"/>
    <w:rsid w:val="00DB22F2"/>
    <w:rsid w:val="00E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0FDE"/>
  <w15:chartTrackingRefBased/>
  <w15:docId w15:val="{5F4ACB83-14B1-459C-9672-25404C7A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ivz.com/glossary/iso-1511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da-association.org/accessibility-review?utm_source=google&amp;utm_medium=cpc&amp;utm_campaign=search_accessibility&amp;utm_content=adgroupid_186845255648|creative_759380020703|device_c|loc_physical_ms_9071477&amp;utm_term=keyword_wcag%202.1%20guidelines|placement_&amp;gad_source=1&amp;gad_campaignid=22697361259&amp;gbraid=0AAAAArCVnVgSBGr4mVcEok1FCpAPj9Vfb&amp;gclid=Cj0KCQjwm93DBhD_ARIsADR_DjGNW3qLYoBGUfV0ebwKlQfn8qy-3WMObhCyRTQgB3By-NOXm5oLgTIaAr_WEALw_wcB" TargetMode="External"/><Relationship Id="rId5" Type="http://schemas.openxmlformats.org/officeDocument/2006/relationships/hyperlink" Target="https://datatracker.ietf.org/doc/html/rfc674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Tauhidur Rahman</dc:creator>
  <cp:keywords/>
  <dc:description/>
  <cp:lastModifiedBy>Tauhidur Rahman</cp:lastModifiedBy>
  <cp:revision>18</cp:revision>
  <cp:lastPrinted>2025-07-17T06:03:00Z</cp:lastPrinted>
  <dcterms:created xsi:type="dcterms:W3CDTF">2025-07-17T05:14:00Z</dcterms:created>
  <dcterms:modified xsi:type="dcterms:W3CDTF">2025-07-17T06:20:00Z</dcterms:modified>
</cp:coreProperties>
</file>