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0E88" w14:textId="77777777" w:rsidR="00851E9E" w:rsidRPr="005765E8" w:rsidRDefault="00851E9E" w:rsidP="00851E9E">
      <w:pPr>
        <w:jc w:val="center"/>
        <w:rPr>
          <w:b/>
          <w:bCs/>
          <w:sz w:val="28"/>
          <w:szCs w:val="28"/>
        </w:rPr>
      </w:pPr>
      <w:r w:rsidRPr="005765E8">
        <w:rPr>
          <w:b/>
          <w:bCs/>
          <w:sz w:val="28"/>
          <w:szCs w:val="28"/>
        </w:rPr>
        <w:t>CSE 3200: System Development Project</w:t>
      </w:r>
    </w:p>
    <w:p w14:paraId="0802560B" w14:textId="77777777" w:rsidR="00851E9E" w:rsidRDefault="00851E9E" w:rsidP="00851E9E">
      <w:pPr>
        <w:jc w:val="center"/>
        <w:rPr>
          <w:b/>
          <w:bCs/>
          <w:sz w:val="36"/>
          <w:szCs w:val="36"/>
        </w:rPr>
      </w:pPr>
      <w:proofErr w:type="spellStart"/>
      <w:r w:rsidRPr="005765E8">
        <w:rPr>
          <w:b/>
          <w:bCs/>
          <w:sz w:val="36"/>
          <w:szCs w:val="36"/>
        </w:rPr>
        <w:t>KuetConnect</w:t>
      </w:r>
      <w:proofErr w:type="spellEnd"/>
      <w:r w:rsidRPr="005765E8">
        <w:rPr>
          <w:b/>
          <w:bCs/>
          <w:sz w:val="36"/>
          <w:szCs w:val="36"/>
        </w:rPr>
        <w:t xml:space="preserve">: A Dynamic Android Application for </w:t>
      </w:r>
    </w:p>
    <w:p w14:paraId="5CABA748" w14:textId="77777777" w:rsidR="00851E9E" w:rsidRDefault="00851E9E" w:rsidP="00851E9E">
      <w:pPr>
        <w:jc w:val="center"/>
        <w:rPr>
          <w:rStyle w:val="SubtleReference"/>
          <w:b/>
          <w:bCs/>
          <w:color w:val="auto"/>
          <w:szCs w:val="24"/>
        </w:rPr>
      </w:pPr>
      <w:r w:rsidRPr="005765E8">
        <w:rPr>
          <w:b/>
          <w:bCs/>
          <w:sz w:val="36"/>
          <w:szCs w:val="36"/>
        </w:rPr>
        <w:t>Secure Real-Time Interaction and Multimedia Sharing.</w:t>
      </w:r>
    </w:p>
    <w:p w14:paraId="403D5357" w14:textId="77777777" w:rsidR="00851E9E" w:rsidRDefault="00851E9E" w:rsidP="00851E9E">
      <w:pPr>
        <w:jc w:val="center"/>
        <w:rPr>
          <w:rStyle w:val="SubtleReference"/>
          <w:b/>
          <w:bCs/>
          <w:color w:val="auto"/>
          <w:szCs w:val="24"/>
        </w:rPr>
      </w:pPr>
    </w:p>
    <w:p w14:paraId="0BB316D0" w14:textId="77777777" w:rsidR="00851E9E" w:rsidRPr="005765E8" w:rsidRDefault="00851E9E" w:rsidP="00851E9E">
      <w:pPr>
        <w:jc w:val="center"/>
        <w:rPr>
          <w:b/>
          <w:bCs/>
          <w:smallCaps/>
          <w:szCs w:val="24"/>
        </w:rPr>
      </w:pPr>
    </w:p>
    <w:p w14:paraId="707ED3BF" w14:textId="77777777" w:rsidR="00851E9E" w:rsidRDefault="00851E9E" w:rsidP="00851E9E">
      <w:pPr>
        <w:jc w:val="center"/>
        <w:rPr>
          <w:rFonts w:cs="Times New Roman"/>
          <w:b/>
          <w:bCs/>
          <w:szCs w:val="24"/>
        </w:rPr>
      </w:pPr>
      <w:r w:rsidRPr="005765E8">
        <w:rPr>
          <w:rFonts w:cs="Times New Roman"/>
          <w:b/>
          <w:bCs/>
          <w:sz w:val="28"/>
          <w:szCs w:val="28"/>
        </w:rPr>
        <w:t>By</w:t>
      </w:r>
    </w:p>
    <w:p w14:paraId="4C8E2A57" w14:textId="77777777" w:rsidR="00851E9E" w:rsidRDefault="00851E9E" w:rsidP="00851E9E">
      <w:pPr>
        <w:jc w:val="center"/>
        <w:rPr>
          <w:rFonts w:cs="Times New Roman"/>
          <w:b/>
          <w:bCs/>
          <w:szCs w:val="24"/>
        </w:rPr>
      </w:pPr>
    </w:p>
    <w:p w14:paraId="04FB3170" w14:textId="77777777" w:rsidR="00851E9E" w:rsidRDefault="00851E9E" w:rsidP="00851E9E">
      <w:pPr>
        <w:jc w:val="center"/>
        <w:rPr>
          <w:rFonts w:cs="Times New Roman"/>
          <w:b/>
          <w:bCs/>
          <w:szCs w:val="24"/>
        </w:rPr>
      </w:pPr>
    </w:p>
    <w:p w14:paraId="33A44365" w14:textId="77777777" w:rsidR="00851E9E" w:rsidRPr="005765E8" w:rsidRDefault="00851E9E" w:rsidP="00851E9E">
      <w:pPr>
        <w:jc w:val="center"/>
        <w:rPr>
          <w:rFonts w:cs="Times New Roman"/>
          <w:b/>
          <w:bCs/>
          <w:szCs w:val="24"/>
        </w:rPr>
      </w:pPr>
    </w:p>
    <w:p w14:paraId="3FBA4BE3" w14:textId="77777777" w:rsidR="00851E9E" w:rsidRPr="005765E8" w:rsidRDefault="00851E9E" w:rsidP="00851E9E">
      <w:pPr>
        <w:spacing w:after="100" w:line="276" w:lineRule="auto"/>
        <w:contextualSpacing/>
        <w:jc w:val="center"/>
        <w:rPr>
          <w:rFonts w:cs="Times New Roman"/>
          <w:b/>
          <w:sz w:val="28"/>
          <w:szCs w:val="28"/>
        </w:rPr>
      </w:pPr>
      <w:r w:rsidRPr="005765E8">
        <w:rPr>
          <w:rFonts w:cs="Times New Roman"/>
          <w:b/>
          <w:sz w:val="28"/>
          <w:szCs w:val="28"/>
        </w:rPr>
        <w:t>Md Rauful Islam Tamim</w:t>
      </w:r>
    </w:p>
    <w:p w14:paraId="68FE2744" w14:textId="77777777" w:rsidR="00851E9E" w:rsidRDefault="00851E9E" w:rsidP="00851E9E">
      <w:pPr>
        <w:jc w:val="center"/>
        <w:rPr>
          <w:rFonts w:cs="Vrinda"/>
          <w:sz w:val="28"/>
          <w:szCs w:val="24"/>
        </w:rPr>
      </w:pPr>
      <w:r w:rsidRPr="00500C9B">
        <w:rPr>
          <w:rFonts w:cs="Vrinda"/>
          <w:sz w:val="28"/>
          <w:szCs w:val="24"/>
        </w:rPr>
        <w:t xml:space="preserve">Roll: </w:t>
      </w:r>
      <w:r>
        <w:rPr>
          <w:rFonts w:cs="Vrinda"/>
          <w:sz w:val="28"/>
          <w:szCs w:val="24"/>
        </w:rPr>
        <w:t>2007009</w:t>
      </w:r>
    </w:p>
    <w:p w14:paraId="793559CE" w14:textId="77777777" w:rsidR="00851E9E" w:rsidRDefault="00851E9E" w:rsidP="00851E9E">
      <w:pPr>
        <w:jc w:val="center"/>
        <w:rPr>
          <w:sz w:val="28"/>
        </w:rPr>
      </w:pPr>
      <w:r>
        <w:rPr>
          <w:sz w:val="28"/>
        </w:rPr>
        <w:t>&amp;</w:t>
      </w:r>
    </w:p>
    <w:p w14:paraId="0EC32894" w14:textId="77777777" w:rsidR="00851E9E" w:rsidRPr="00500C9B" w:rsidRDefault="00851E9E" w:rsidP="00851E9E">
      <w:pPr>
        <w:spacing w:after="100" w:line="276" w:lineRule="auto"/>
        <w:contextualSpacing/>
        <w:jc w:val="center"/>
        <w:rPr>
          <w:rFonts w:cs="Times New Roman"/>
          <w:b/>
          <w:sz w:val="28"/>
        </w:rPr>
      </w:pPr>
      <w:r w:rsidRPr="00500C9B">
        <w:rPr>
          <w:rFonts w:cs="Times New Roman"/>
          <w:b/>
          <w:sz w:val="28"/>
        </w:rPr>
        <w:t>Md</w:t>
      </w:r>
      <w:r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Tashibul</w:t>
      </w:r>
      <w:proofErr w:type="spellEnd"/>
      <w:r>
        <w:rPr>
          <w:rFonts w:cs="Times New Roman"/>
          <w:b/>
          <w:sz w:val="28"/>
        </w:rPr>
        <w:t xml:space="preserve"> Islam</w:t>
      </w:r>
    </w:p>
    <w:p w14:paraId="6FF8693D" w14:textId="77777777" w:rsidR="00851E9E" w:rsidRPr="006D3036" w:rsidRDefault="00851E9E" w:rsidP="00851E9E">
      <w:pPr>
        <w:jc w:val="center"/>
        <w:rPr>
          <w:rFonts w:cs="Vrinda"/>
          <w:sz w:val="28"/>
          <w:szCs w:val="24"/>
        </w:rPr>
      </w:pPr>
      <w:r w:rsidRPr="00500C9B">
        <w:rPr>
          <w:rFonts w:cs="Vrinda"/>
          <w:sz w:val="28"/>
          <w:szCs w:val="24"/>
        </w:rPr>
        <w:t xml:space="preserve">Roll: </w:t>
      </w:r>
      <w:r>
        <w:rPr>
          <w:rFonts w:cs="Vrinda"/>
          <w:sz w:val="28"/>
          <w:szCs w:val="24"/>
        </w:rPr>
        <w:t>2007011</w:t>
      </w:r>
    </w:p>
    <w:p w14:paraId="27EA4132" w14:textId="77777777" w:rsidR="00851E9E" w:rsidRDefault="00851E9E" w:rsidP="00851E9E">
      <w:pPr>
        <w:jc w:val="center"/>
        <w:rPr>
          <w:rFonts w:cs="Vrinda"/>
          <w:szCs w:val="24"/>
        </w:rPr>
      </w:pPr>
    </w:p>
    <w:p w14:paraId="60D3F4B4" w14:textId="77777777" w:rsidR="00851E9E" w:rsidRPr="001176A6" w:rsidRDefault="00851E9E" w:rsidP="00851E9E">
      <w:pPr>
        <w:jc w:val="center"/>
        <w:rPr>
          <w:rFonts w:cs="Vrinda"/>
          <w:szCs w:val="24"/>
        </w:rPr>
      </w:pPr>
    </w:p>
    <w:p w14:paraId="3E5F798E" w14:textId="77777777" w:rsidR="00851E9E" w:rsidRDefault="00851E9E" w:rsidP="00851E9E">
      <w:pPr>
        <w:jc w:val="center"/>
        <w:rPr>
          <w:rFonts w:cs="Vrinda"/>
          <w:szCs w:val="24"/>
        </w:rPr>
      </w:pPr>
      <w:r w:rsidRPr="001176A6">
        <w:rPr>
          <w:noProof/>
          <w:szCs w:val="24"/>
          <w:lang w:val="en-IN" w:eastAsia="en-IN"/>
        </w:rPr>
        <w:drawing>
          <wp:inline distT="0" distB="0" distL="0" distR="0" wp14:anchorId="59A6935F" wp14:editId="6670787A">
            <wp:extent cx="990600" cy="1143000"/>
            <wp:effectExtent l="0" t="0" r="0" b="0"/>
            <wp:docPr id="16772" name="Picture 16772" descr="C:\Users\pc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c\Desktop\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0018" w14:textId="77777777" w:rsidR="00851E9E" w:rsidRDefault="00851E9E" w:rsidP="00851E9E">
      <w:pPr>
        <w:jc w:val="center"/>
        <w:rPr>
          <w:rFonts w:cs="Vrinda"/>
          <w:szCs w:val="24"/>
        </w:rPr>
      </w:pPr>
    </w:p>
    <w:p w14:paraId="405B8BCF" w14:textId="77777777" w:rsidR="00851E9E" w:rsidRDefault="00851E9E" w:rsidP="00851E9E">
      <w:pPr>
        <w:jc w:val="center"/>
        <w:rPr>
          <w:rFonts w:cs="Vrinda"/>
          <w:szCs w:val="24"/>
        </w:rPr>
      </w:pPr>
    </w:p>
    <w:p w14:paraId="4F97774E" w14:textId="77777777" w:rsidR="00851E9E" w:rsidRPr="005765E8" w:rsidRDefault="00851E9E" w:rsidP="00851E9E">
      <w:pPr>
        <w:rPr>
          <w:rFonts w:cs="Vrinda"/>
          <w:szCs w:val="24"/>
        </w:rPr>
      </w:pPr>
    </w:p>
    <w:p w14:paraId="00C8C4BB" w14:textId="77777777" w:rsidR="00851E9E" w:rsidRPr="00D968E0" w:rsidRDefault="00851E9E" w:rsidP="00851E9E">
      <w:pPr>
        <w:spacing w:line="288" w:lineRule="auto"/>
        <w:jc w:val="center"/>
        <w:rPr>
          <w:rFonts w:cs="Vrinda"/>
          <w:b/>
          <w:bCs/>
        </w:rPr>
      </w:pPr>
      <w:r>
        <w:rPr>
          <w:rFonts w:cs="Vrinda"/>
          <w:b/>
          <w:bCs/>
        </w:rPr>
        <w:t>Department o</w:t>
      </w:r>
      <w:r w:rsidRPr="00D968E0">
        <w:rPr>
          <w:rFonts w:cs="Vrinda"/>
          <w:b/>
          <w:bCs/>
        </w:rPr>
        <w:t xml:space="preserve">f Computer Science </w:t>
      </w:r>
      <w:r>
        <w:rPr>
          <w:rFonts w:cs="Vrinda"/>
          <w:b/>
          <w:bCs/>
        </w:rPr>
        <w:t>a</w:t>
      </w:r>
      <w:r w:rsidRPr="00D968E0">
        <w:rPr>
          <w:rFonts w:cs="Vrinda"/>
          <w:b/>
          <w:bCs/>
        </w:rPr>
        <w:t>nd Engineering</w:t>
      </w:r>
    </w:p>
    <w:p w14:paraId="312FE1CC" w14:textId="77777777" w:rsidR="00851E9E" w:rsidRPr="00D968E0" w:rsidRDefault="00851E9E" w:rsidP="00851E9E">
      <w:pPr>
        <w:spacing w:line="288" w:lineRule="auto"/>
        <w:jc w:val="center"/>
        <w:rPr>
          <w:rFonts w:cs="Vrinda"/>
          <w:b/>
          <w:bCs/>
        </w:rPr>
      </w:pPr>
      <w:r w:rsidRPr="00D968E0">
        <w:rPr>
          <w:rFonts w:cs="Vrinda"/>
          <w:b/>
          <w:bCs/>
        </w:rPr>
        <w:t xml:space="preserve">Khulna University </w:t>
      </w:r>
      <w:r>
        <w:rPr>
          <w:rFonts w:cs="Vrinda"/>
          <w:b/>
          <w:bCs/>
        </w:rPr>
        <w:t>o</w:t>
      </w:r>
      <w:r w:rsidRPr="00D968E0">
        <w:rPr>
          <w:rFonts w:cs="Vrinda"/>
          <w:b/>
          <w:bCs/>
        </w:rPr>
        <w:t>f Engineering &amp; Technology</w:t>
      </w:r>
    </w:p>
    <w:p w14:paraId="14F61ADE" w14:textId="77777777" w:rsidR="00851E9E" w:rsidRDefault="00851E9E" w:rsidP="00851E9E">
      <w:pPr>
        <w:spacing w:line="288" w:lineRule="auto"/>
        <w:jc w:val="center"/>
        <w:rPr>
          <w:rFonts w:cs="Vrinda"/>
          <w:b/>
          <w:bCs/>
        </w:rPr>
      </w:pPr>
      <w:r w:rsidRPr="00D968E0">
        <w:rPr>
          <w:rFonts w:cs="Vrinda"/>
          <w:b/>
          <w:bCs/>
        </w:rPr>
        <w:t>Khulna 9203, Bangladesh</w:t>
      </w:r>
    </w:p>
    <w:p w14:paraId="407167C4" w14:textId="77777777" w:rsidR="00851E9E" w:rsidRDefault="00851E9E" w:rsidP="00851E9E">
      <w:pPr>
        <w:spacing w:line="288" w:lineRule="auto"/>
        <w:jc w:val="center"/>
        <w:rPr>
          <w:rFonts w:cs="Vrinda"/>
          <w:b/>
          <w:bCs/>
        </w:rPr>
      </w:pPr>
      <w:r>
        <w:rPr>
          <w:rFonts w:cs="Vrinda"/>
          <w:b/>
          <w:bCs/>
        </w:rPr>
        <w:t>August, 2025</w:t>
      </w:r>
    </w:p>
    <w:p w14:paraId="08CFAEA1" w14:textId="77777777" w:rsidR="008C7CB5" w:rsidRDefault="008C7CB5"/>
    <w:sectPr w:rsidR="008C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E"/>
    <w:rsid w:val="00851E9E"/>
    <w:rsid w:val="008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A017"/>
  <w15:chartTrackingRefBased/>
  <w15:docId w15:val="{D47D3E04-BB41-4E24-8A8E-1DDEAFF3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851E9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Rauful Islam Tamim</dc:creator>
  <cp:keywords/>
  <dc:description/>
  <cp:lastModifiedBy>Rauful Islam Tamim</cp:lastModifiedBy>
  <cp:revision>1</cp:revision>
  <dcterms:created xsi:type="dcterms:W3CDTF">2025-08-06T07:20:00Z</dcterms:created>
  <dcterms:modified xsi:type="dcterms:W3CDTF">2025-08-06T07:21:00Z</dcterms:modified>
</cp:coreProperties>
</file>