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Cyber Security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Name : Zannat Hossain Tamim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Class Number : 02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: 12 Sep 2024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Part: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kali)-[~]</w:t>
        <w:br w:type="textWrapping"/>
        <w:t xml:space="preserve"> └─$ cd ~/Desktop </w:t>
        <w:tab/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Change directory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location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  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mkdir test1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ls 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files and folder in this directory</w:t>
        <w:br w:type="textWrapping"/>
        <w:t xml:space="preserve"> test1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cd test1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 directory for test1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kali)-[~/Desktop/test1]</w:t>
        <w:br w:type="textWrapping"/>
        <w:t xml:space="preserve"> └─$ ls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kali)-[~/Desktop/test1]</w:t>
        <w:br w:type="textWrapping"/>
        <w:t xml:space="preserve"> └─$ touch test.txt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.txt file   </w:t>
        <w:br w:type="textWrapping"/>
        <w:t xml:space="preserve">                                                                                                </w:t>
        <w:br w:type="textWrapping"/>
        <w:t xml:space="preserve"> ┌──root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kali)-[~/Desktop/test1]</w:t>
        <w:br w:type="textWrapping"/>
        <w:t xml:space="preserve"> └─$ ls</w:t>
        <w:br w:type="textWrapping"/>
        <w:t xml:space="preserve"> test.txt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kali)-[~/Desktop/test1]</w:t>
        <w:br w:type="textWrapping"/>
        <w:t xml:space="preserve"> └─$ open test.txt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test.txt folder 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kali)-[~/Desktop/test1]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└─$ cat test.txt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test.txt folder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kali)-[~/Desktop/test1]</w:t>
        <w:br w:type="textWrapping"/>
        <w:t xml:space="preserve"> └─$ cd .. 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directory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mkdir test2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ls</w:t>
        <w:br w:type="textWrapping"/>
        <w:t xml:space="preserve"> test1  test2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mv ./test1/test.txt ./test2 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3d3d3" w:val="clear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test.txt file form test1 folder to test2 folder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kali)-[~/Desktop]</w:t>
        <w:br w:type="textWrapping"/>
        <w:t xml:space="preserve"> └─$ cd test2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kali)-[~/Desktop/test2]</w:t>
        <w:br w:type="textWrapping"/>
        <w:t xml:space="preserve"> └─$ ls</w:t>
        <w:br w:type="textWrapping"/>
        <w:t xml:space="preserve"> test.txt</w:t>
        <w:br w:type="textWrapping"/>
        <w:t xml:space="preserve">                                                                                                </w:t>
        <w:br w:type="textWrapping"/>
        <w:t xml:space="preserve"> ┌──(root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kali)-[~/Desktop/test2]</w:t>
        <w:br w:type="textWrapping"/>
        <w:t xml:space="preserve"> └─$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