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CD1EF" w14:textId="77777777" w:rsidR="00223AC3" w:rsidRPr="00223AC3" w:rsidRDefault="00223AC3" w:rsidP="005E536E">
      <w:pPr>
        <w:spacing w:after="180" w:line="240" w:lineRule="auto"/>
        <w:outlineLvl w:val="2"/>
        <w:rPr>
          <w:rFonts w:ascii="Arial" w:eastAsia="Times New Roman" w:hAnsi="Arial" w:cs="Arial"/>
          <w:b/>
          <w:bCs/>
          <w:color w:val="101820"/>
          <w:sz w:val="33"/>
          <w:szCs w:val="33"/>
          <w:lang w:val="en-US" w:eastAsia="pt-BR"/>
        </w:rPr>
      </w:pPr>
      <w:r w:rsidRPr="00223AC3">
        <w:rPr>
          <w:rFonts w:ascii="Arial" w:eastAsia="Times New Roman" w:hAnsi="Arial" w:cs="Arial"/>
          <w:b/>
          <w:bCs/>
          <w:color w:val="101820"/>
          <w:sz w:val="33"/>
          <w:szCs w:val="33"/>
          <w:lang w:val="en-US" w:eastAsia="pt-BR"/>
        </w:rPr>
        <w:t>Field reference</w:t>
      </w:r>
    </w:p>
    <w:p w14:paraId="439005B7" w14:textId="39D935A0" w:rsidR="00EE134E" w:rsidRDefault="00223AC3" w:rsidP="005E536E">
      <w:pPr>
        <w:spacing w:before="180" w:after="180" w:line="330" w:lineRule="atLeast"/>
        <w:rPr>
          <w:rFonts w:ascii="Arial" w:eastAsia="Times New Roman" w:hAnsi="Arial" w:cs="Arial"/>
          <w:color w:val="101820"/>
          <w:sz w:val="24"/>
          <w:szCs w:val="24"/>
          <w:lang w:val="en-US" w:eastAsia="pt-BR"/>
        </w:rPr>
      </w:pPr>
      <w:r w:rsidRPr="00223AC3">
        <w:rPr>
          <w:rFonts w:ascii="Arial" w:eastAsia="Times New Roman" w:hAnsi="Arial" w:cs="Arial"/>
          <w:color w:val="101820"/>
          <w:sz w:val="24"/>
          <w:szCs w:val="24"/>
          <w:lang w:val="en-US" w:eastAsia="pt-BR"/>
        </w:rPr>
        <w:t>The following fields are currently included in the database</w:t>
      </w:r>
      <w:r w:rsidR="0088280C">
        <w:rPr>
          <w:rFonts w:ascii="Arial" w:eastAsia="Times New Roman" w:hAnsi="Arial" w:cs="Arial"/>
          <w:color w:val="101820"/>
          <w:sz w:val="24"/>
          <w:szCs w:val="24"/>
          <w:lang w:val="en-US" w:eastAsia="pt-BR"/>
        </w:rPr>
        <w:t xml:space="preserve"> </w:t>
      </w:r>
      <w:r w:rsidR="0088280C" w:rsidRPr="0088280C">
        <w:rPr>
          <w:rFonts w:ascii="Arial" w:eastAsia="Times New Roman" w:hAnsi="Arial" w:cs="Arial"/>
          <w:b/>
          <w:bCs/>
          <w:color w:val="101820"/>
          <w:sz w:val="24"/>
          <w:szCs w:val="24"/>
          <w:lang w:val="en-US" w:eastAsia="pt-BR"/>
        </w:rPr>
        <w:t>Data_200FST</w:t>
      </w:r>
      <w:r w:rsidRPr="00223AC3">
        <w:rPr>
          <w:rFonts w:ascii="Arial" w:eastAsia="Times New Roman" w:hAnsi="Arial" w:cs="Arial"/>
          <w:color w:val="101820"/>
          <w:sz w:val="24"/>
          <w:szCs w:val="24"/>
          <w:lang w:val="en-US" w:eastAsia="pt-BR"/>
        </w:rPr>
        <w:t>.</w:t>
      </w:r>
    </w:p>
    <w:p w14:paraId="74A0FA5B" w14:textId="77777777" w:rsidR="007E3D85" w:rsidRPr="006B47A5" w:rsidRDefault="00BB4F96" w:rsidP="005E536E">
      <w:pPr>
        <w:pStyle w:val="Textodecomentrio"/>
        <w:ind w:firstLine="0"/>
        <w:rPr>
          <w:rFonts w:ascii="Arial" w:eastAsia="Times New Roman" w:hAnsi="Arial" w:cs="Arial"/>
          <w:color w:val="101820"/>
          <w:sz w:val="24"/>
          <w:szCs w:val="24"/>
        </w:rPr>
      </w:pPr>
      <w:proofErr w:type="spellStart"/>
      <w:r w:rsidRPr="006B47A5">
        <w:rPr>
          <w:rFonts w:ascii="Arial" w:eastAsia="Times New Roman" w:hAnsi="Arial" w:cs="Arial"/>
          <w:color w:val="101820"/>
          <w:sz w:val="24"/>
          <w:szCs w:val="24"/>
        </w:rPr>
        <w:t>Study</w:t>
      </w:r>
      <w:proofErr w:type="spellEnd"/>
      <w:r w:rsidRPr="006B47A5">
        <w:rPr>
          <w:rFonts w:ascii="Arial" w:eastAsia="Times New Roman" w:hAnsi="Arial" w:cs="Arial"/>
          <w:color w:val="101820"/>
          <w:sz w:val="24"/>
          <w:szCs w:val="24"/>
        </w:rPr>
        <w:t xml:space="preserve"> </w:t>
      </w:r>
      <w:proofErr w:type="spellStart"/>
      <w:r w:rsidRPr="006B47A5">
        <w:rPr>
          <w:rFonts w:ascii="Arial" w:eastAsia="Times New Roman" w:hAnsi="Arial" w:cs="Arial"/>
          <w:color w:val="101820"/>
          <w:sz w:val="24"/>
          <w:szCs w:val="24"/>
        </w:rPr>
        <w:t>reference</w:t>
      </w:r>
      <w:proofErr w:type="spellEnd"/>
      <w:r w:rsidRPr="006B47A5">
        <w:rPr>
          <w:rFonts w:ascii="Arial" w:eastAsia="Times New Roman" w:hAnsi="Arial" w:cs="Arial"/>
          <w:color w:val="101820"/>
          <w:sz w:val="24"/>
          <w:szCs w:val="24"/>
        </w:rPr>
        <w:t xml:space="preserve">: </w:t>
      </w:r>
    </w:p>
    <w:p w14:paraId="59FD70E0" w14:textId="77777777" w:rsidR="007E3D85" w:rsidRPr="006B47A5" w:rsidRDefault="007E3D85" w:rsidP="005E536E">
      <w:pPr>
        <w:pStyle w:val="Textodecomentrio"/>
        <w:ind w:hanging="142"/>
        <w:rPr>
          <w:rFonts w:ascii="Arial" w:eastAsia="Times New Roman" w:hAnsi="Arial" w:cs="Arial"/>
          <w:color w:val="101820"/>
          <w:sz w:val="24"/>
          <w:szCs w:val="24"/>
        </w:rPr>
      </w:pPr>
    </w:p>
    <w:p w14:paraId="5CEB145D" w14:textId="1D64E427" w:rsidR="00BB4F96" w:rsidRDefault="007D211D" w:rsidP="005E536E">
      <w:pPr>
        <w:pStyle w:val="Textodecomentrio"/>
        <w:ind w:right="282" w:firstLine="0"/>
        <w:rPr>
          <w:rFonts w:ascii="Arial" w:eastAsia="Times New Roman" w:hAnsi="Arial" w:cs="Arial"/>
          <w:color w:val="101820"/>
          <w:sz w:val="24"/>
          <w:szCs w:val="24"/>
        </w:rPr>
      </w:pPr>
      <w:r w:rsidRPr="006B47A5">
        <w:rPr>
          <w:rFonts w:ascii="Arial" w:eastAsia="Times New Roman" w:hAnsi="Arial" w:cs="Arial"/>
          <w:color w:val="101820"/>
          <w:sz w:val="24"/>
          <w:szCs w:val="24"/>
        </w:rPr>
        <w:t>MARTINS</w:t>
      </w:r>
      <w:r w:rsidR="00BB4F96" w:rsidRPr="006B47A5">
        <w:rPr>
          <w:rFonts w:ascii="Arial" w:eastAsia="Times New Roman" w:hAnsi="Arial" w:cs="Arial"/>
          <w:color w:val="101820"/>
          <w:sz w:val="24"/>
          <w:szCs w:val="24"/>
        </w:rPr>
        <w:t xml:space="preserve">, </w:t>
      </w:r>
      <w:r w:rsidRPr="006B47A5">
        <w:rPr>
          <w:rFonts w:ascii="Arial" w:eastAsia="Times New Roman" w:hAnsi="Arial" w:cs="Arial"/>
          <w:color w:val="101820"/>
          <w:sz w:val="24"/>
          <w:szCs w:val="24"/>
        </w:rPr>
        <w:t>Tamires</w:t>
      </w:r>
      <w:r w:rsidR="00BB4F96" w:rsidRPr="006B47A5">
        <w:rPr>
          <w:rFonts w:ascii="Arial" w:eastAsia="Times New Roman" w:hAnsi="Arial" w:cs="Arial"/>
          <w:color w:val="101820"/>
          <w:sz w:val="24"/>
          <w:szCs w:val="24"/>
        </w:rPr>
        <w:t>. </w:t>
      </w:r>
      <w:r w:rsidR="00A8376C" w:rsidRPr="00A8376C">
        <w:rPr>
          <w:rFonts w:ascii="Arial" w:eastAsia="Times New Roman" w:hAnsi="Arial" w:cs="Arial"/>
          <w:b/>
          <w:bCs/>
          <w:color w:val="101820"/>
          <w:sz w:val="24"/>
          <w:szCs w:val="24"/>
        </w:rPr>
        <w:t>Efeito de Antidepressivos em Roedores Submetidos ao Teste do Nado Forçado e Influência de Covariáveis: Uma Revisão</w:t>
      </w:r>
      <w:r w:rsidR="00A8376C">
        <w:rPr>
          <w:rFonts w:ascii="Arial" w:eastAsia="Times New Roman" w:hAnsi="Arial" w:cs="Arial"/>
          <w:b/>
          <w:bCs/>
          <w:color w:val="101820"/>
          <w:sz w:val="24"/>
          <w:szCs w:val="24"/>
        </w:rPr>
        <w:t xml:space="preserve"> </w:t>
      </w:r>
      <w:r w:rsidR="00A8376C" w:rsidRPr="00A8376C">
        <w:rPr>
          <w:rFonts w:ascii="Arial" w:eastAsia="Times New Roman" w:hAnsi="Arial" w:cs="Arial"/>
          <w:b/>
          <w:bCs/>
          <w:color w:val="101820"/>
          <w:sz w:val="24"/>
          <w:szCs w:val="24"/>
        </w:rPr>
        <w:t>Sistemática e Meta-Anális</w:t>
      </w:r>
      <w:r w:rsidR="00AE51A2">
        <w:rPr>
          <w:rFonts w:ascii="Arial" w:eastAsia="Times New Roman" w:hAnsi="Arial" w:cs="Arial"/>
          <w:b/>
          <w:bCs/>
          <w:color w:val="101820"/>
          <w:sz w:val="24"/>
          <w:szCs w:val="24"/>
        </w:rPr>
        <w:t>e</w:t>
      </w:r>
      <w:r w:rsidR="00BB4F96" w:rsidRPr="00A8376C">
        <w:rPr>
          <w:rFonts w:ascii="Arial" w:eastAsia="Times New Roman" w:hAnsi="Arial" w:cs="Arial"/>
          <w:color w:val="101820"/>
          <w:sz w:val="24"/>
          <w:szCs w:val="24"/>
        </w:rPr>
        <w:t xml:space="preserve">. </w:t>
      </w:r>
      <w:r w:rsidR="00BB4F96" w:rsidRPr="007E3D85">
        <w:rPr>
          <w:rFonts w:ascii="Arial" w:eastAsia="Times New Roman" w:hAnsi="Arial" w:cs="Arial"/>
          <w:color w:val="101820"/>
          <w:sz w:val="24"/>
          <w:szCs w:val="24"/>
        </w:rPr>
        <w:t xml:space="preserve">Dissertação (Mestrado) – </w:t>
      </w:r>
      <w:r w:rsidRPr="007E3D85">
        <w:rPr>
          <w:rFonts w:ascii="Arial" w:eastAsia="Times New Roman" w:hAnsi="Arial" w:cs="Arial"/>
          <w:color w:val="101820"/>
          <w:sz w:val="24"/>
          <w:szCs w:val="24"/>
        </w:rPr>
        <w:t>Programa de Pós-Graduação em Farmac</w:t>
      </w:r>
      <w:r w:rsidR="007E3D85" w:rsidRPr="007E3D85">
        <w:rPr>
          <w:rFonts w:ascii="Arial" w:eastAsia="Times New Roman" w:hAnsi="Arial" w:cs="Arial"/>
          <w:color w:val="101820"/>
          <w:sz w:val="24"/>
          <w:szCs w:val="24"/>
        </w:rPr>
        <w:t>o</w:t>
      </w:r>
      <w:r w:rsidRPr="007E3D85">
        <w:rPr>
          <w:rFonts w:ascii="Arial" w:eastAsia="Times New Roman" w:hAnsi="Arial" w:cs="Arial"/>
          <w:color w:val="101820"/>
          <w:sz w:val="24"/>
          <w:szCs w:val="24"/>
        </w:rPr>
        <w:t>logia</w:t>
      </w:r>
      <w:r w:rsidR="00BB4F96" w:rsidRPr="007E3D85">
        <w:rPr>
          <w:rFonts w:ascii="Arial" w:eastAsia="Times New Roman" w:hAnsi="Arial" w:cs="Arial"/>
          <w:color w:val="101820"/>
          <w:sz w:val="24"/>
          <w:szCs w:val="24"/>
        </w:rPr>
        <w:t>, Departamento</w:t>
      </w:r>
      <w:r w:rsidRPr="007E3D85">
        <w:rPr>
          <w:rFonts w:ascii="Arial" w:eastAsia="Times New Roman" w:hAnsi="Arial" w:cs="Arial"/>
          <w:color w:val="101820"/>
          <w:sz w:val="24"/>
          <w:szCs w:val="24"/>
        </w:rPr>
        <w:t xml:space="preserve"> de Farmacologia</w:t>
      </w:r>
      <w:r w:rsidR="00BB4F96" w:rsidRPr="007E3D85">
        <w:rPr>
          <w:rFonts w:ascii="Arial" w:eastAsia="Times New Roman" w:hAnsi="Arial" w:cs="Arial"/>
          <w:color w:val="101820"/>
          <w:sz w:val="24"/>
          <w:szCs w:val="24"/>
        </w:rPr>
        <w:t xml:space="preserve">, </w:t>
      </w:r>
      <w:r w:rsidRPr="007E3D85">
        <w:rPr>
          <w:rFonts w:ascii="Arial" w:eastAsia="Times New Roman" w:hAnsi="Arial" w:cs="Arial"/>
          <w:color w:val="101820"/>
          <w:sz w:val="24"/>
          <w:szCs w:val="24"/>
        </w:rPr>
        <w:t>UFSC</w:t>
      </w:r>
      <w:r w:rsidR="00BB4F96" w:rsidRPr="007E3D85">
        <w:rPr>
          <w:rFonts w:ascii="Arial" w:eastAsia="Times New Roman" w:hAnsi="Arial" w:cs="Arial"/>
          <w:color w:val="101820"/>
          <w:sz w:val="24"/>
          <w:szCs w:val="24"/>
        </w:rPr>
        <w:t xml:space="preserve">, </w:t>
      </w:r>
      <w:r w:rsidRPr="007E3D85">
        <w:rPr>
          <w:rFonts w:ascii="Arial" w:eastAsia="Times New Roman" w:hAnsi="Arial" w:cs="Arial"/>
          <w:color w:val="101820"/>
          <w:sz w:val="24"/>
          <w:szCs w:val="24"/>
        </w:rPr>
        <w:t>Florianópolis</w:t>
      </w:r>
      <w:r w:rsidR="00BB4F96" w:rsidRPr="007E3D85">
        <w:rPr>
          <w:rFonts w:ascii="Arial" w:eastAsia="Times New Roman" w:hAnsi="Arial" w:cs="Arial"/>
          <w:color w:val="101820"/>
          <w:sz w:val="24"/>
          <w:szCs w:val="24"/>
        </w:rPr>
        <w:t xml:space="preserve">, </w:t>
      </w:r>
      <w:r w:rsidR="00FF690D" w:rsidRPr="00AE51A2">
        <w:rPr>
          <w:rFonts w:ascii="Arial" w:eastAsia="Times New Roman" w:hAnsi="Arial" w:cs="Arial"/>
          <w:color w:val="101820"/>
          <w:sz w:val="24"/>
          <w:szCs w:val="24"/>
        </w:rPr>
        <w:t>p</w:t>
      </w:r>
      <w:r w:rsidR="00AE51A2" w:rsidRPr="00AE51A2">
        <w:rPr>
          <w:rFonts w:ascii="Arial" w:eastAsia="Times New Roman" w:hAnsi="Arial" w:cs="Arial"/>
          <w:color w:val="101820"/>
          <w:sz w:val="24"/>
          <w:szCs w:val="24"/>
        </w:rPr>
        <w:t>158</w:t>
      </w:r>
      <w:r w:rsidR="00FF690D" w:rsidRPr="00AE51A2">
        <w:rPr>
          <w:rFonts w:ascii="Arial" w:eastAsia="Times New Roman" w:hAnsi="Arial" w:cs="Arial"/>
          <w:color w:val="101820"/>
          <w:sz w:val="24"/>
          <w:szCs w:val="24"/>
        </w:rPr>
        <w:t>.</w:t>
      </w:r>
      <w:r w:rsidR="00FF690D">
        <w:rPr>
          <w:rFonts w:ascii="Arial" w:eastAsia="Times New Roman" w:hAnsi="Arial" w:cs="Arial"/>
          <w:color w:val="101820"/>
          <w:sz w:val="24"/>
          <w:szCs w:val="24"/>
        </w:rPr>
        <w:t xml:space="preserve">, </w:t>
      </w:r>
      <w:r w:rsidRPr="007E3D85">
        <w:rPr>
          <w:rFonts w:ascii="Arial" w:eastAsia="Times New Roman" w:hAnsi="Arial" w:cs="Arial"/>
          <w:color w:val="101820"/>
          <w:sz w:val="24"/>
          <w:szCs w:val="24"/>
        </w:rPr>
        <w:t>2022</w:t>
      </w:r>
      <w:r w:rsidR="00BB4F96" w:rsidRPr="007E3D85">
        <w:rPr>
          <w:rFonts w:ascii="Arial" w:eastAsia="Times New Roman" w:hAnsi="Arial" w:cs="Arial"/>
          <w:color w:val="101820"/>
          <w:sz w:val="24"/>
          <w:szCs w:val="24"/>
        </w:rPr>
        <w:t>.</w:t>
      </w:r>
    </w:p>
    <w:p w14:paraId="440EE459" w14:textId="77777777" w:rsidR="005E536E" w:rsidRPr="007E3D85" w:rsidRDefault="005E536E" w:rsidP="005E536E">
      <w:pPr>
        <w:pStyle w:val="Textodecomentrio"/>
        <w:ind w:right="282" w:firstLine="0"/>
        <w:rPr>
          <w:rFonts w:ascii="Arial" w:eastAsia="Times New Roman" w:hAnsi="Arial" w:cs="Arial"/>
          <w:color w:val="101820"/>
          <w:sz w:val="24"/>
          <w:szCs w:val="24"/>
        </w:rPr>
      </w:pPr>
    </w:p>
    <w:tbl>
      <w:tblPr>
        <w:tblW w:w="0" w:type="auto"/>
        <w:tblInd w:w="2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2"/>
        <w:gridCol w:w="4462"/>
        <w:gridCol w:w="1693"/>
      </w:tblGrid>
      <w:tr w:rsidR="009E5B83" w:rsidRPr="00223AC3" w14:paraId="1E44F866" w14:textId="77777777" w:rsidTr="00D919BA">
        <w:trPr>
          <w:gridAfter w:val="2"/>
          <w:wAfter w:w="6155" w:type="dxa"/>
        </w:trPr>
        <w:tc>
          <w:tcPr>
            <w:tcW w:w="2342" w:type="dxa"/>
            <w:shd w:val="clear" w:color="auto" w:fill="F1F2F2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BF9EEA4" w14:textId="77777777" w:rsidR="009E5B83" w:rsidRPr="00BB4F96" w:rsidRDefault="009E5B83" w:rsidP="00882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</w:tr>
      <w:tr w:rsidR="009E5B83" w:rsidRPr="007C5967" w14:paraId="67B840DD" w14:textId="77777777" w:rsidTr="00D919BA"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DD4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6FA2D55" w14:textId="77777777" w:rsidR="009E5B83" w:rsidRPr="007C5967" w:rsidRDefault="009E5B83" w:rsidP="00D919BA">
            <w:pPr>
              <w:spacing w:after="330" w:line="360" w:lineRule="atLeast"/>
              <w:rPr>
                <w:rFonts w:ascii="Arial" w:eastAsia="Times New Roman" w:hAnsi="Arial" w:cs="Arial"/>
                <w:b/>
                <w:bCs/>
                <w:color w:val="101820"/>
                <w:lang w:val="pt-BR" w:eastAsia="pt-BR"/>
              </w:rPr>
            </w:pPr>
            <w:r w:rsidRPr="007C5967">
              <w:rPr>
                <w:rFonts w:ascii="Arial" w:eastAsia="Times New Roman" w:hAnsi="Arial" w:cs="Arial"/>
                <w:b/>
                <w:bCs/>
                <w:color w:val="101820"/>
                <w:lang w:val="pt-BR" w:eastAsia="pt-BR"/>
              </w:rPr>
              <w:t xml:space="preserve">Field </w:t>
            </w:r>
            <w:proofErr w:type="spellStart"/>
            <w:r w:rsidRPr="007C5967">
              <w:rPr>
                <w:rFonts w:ascii="Arial" w:eastAsia="Times New Roman" w:hAnsi="Arial" w:cs="Arial"/>
                <w:b/>
                <w:bCs/>
                <w:color w:val="101820"/>
                <w:lang w:val="pt-BR" w:eastAsia="pt-BR"/>
              </w:rPr>
              <w:t>name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DD4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6A9EC45" w14:textId="77777777" w:rsidR="009E5B83" w:rsidRPr="007C5967" w:rsidRDefault="009E5B83" w:rsidP="00D919BA">
            <w:pPr>
              <w:spacing w:after="330" w:line="360" w:lineRule="atLeast"/>
              <w:rPr>
                <w:rFonts w:ascii="Arial" w:eastAsia="Times New Roman" w:hAnsi="Arial" w:cs="Arial"/>
                <w:b/>
                <w:bCs/>
                <w:color w:val="101820"/>
                <w:lang w:val="pt-BR" w:eastAsia="pt-BR"/>
              </w:rPr>
            </w:pPr>
            <w:proofErr w:type="spellStart"/>
            <w:r w:rsidRPr="007C5967">
              <w:rPr>
                <w:rFonts w:ascii="Arial" w:eastAsia="Times New Roman" w:hAnsi="Arial" w:cs="Arial"/>
                <w:b/>
                <w:bCs/>
                <w:color w:val="101820"/>
                <w:lang w:val="pt-BR" w:eastAsia="pt-BR"/>
              </w:rPr>
              <w:t>Description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DD4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FD9FD77" w14:textId="77777777" w:rsidR="009E5B83" w:rsidRPr="007C5967" w:rsidRDefault="009E5B83" w:rsidP="00D919BA">
            <w:pPr>
              <w:spacing w:after="330" w:line="360" w:lineRule="atLeast"/>
              <w:ind w:left="-230" w:firstLine="142"/>
              <w:rPr>
                <w:rFonts w:ascii="Arial" w:eastAsia="Times New Roman" w:hAnsi="Arial" w:cs="Arial"/>
                <w:b/>
                <w:bCs/>
                <w:color w:val="101820"/>
                <w:lang w:val="pt-BR" w:eastAsia="pt-BR"/>
              </w:rPr>
            </w:pPr>
            <w:r w:rsidRPr="007C5967">
              <w:rPr>
                <w:rFonts w:ascii="Arial" w:eastAsia="Times New Roman" w:hAnsi="Arial" w:cs="Arial"/>
                <w:b/>
                <w:bCs/>
                <w:color w:val="101820"/>
                <w:lang w:val="pt-BR" w:eastAsia="pt-BR"/>
              </w:rPr>
              <w:t xml:space="preserve">Data </w:t>
            </w:r>
            <w:proofErr w:type="spellStart"/>
            <w:r w:rsidRPr="007C5967">
              <w:rPr>
                <w:rFonts w:ascii="Arial" w:eastAsia="Times New Roman" w:hAnsi="Arial" w:cs="Arial"/>
                <w:b/>
                <w:bCs/>
                <w:color w:val="101820"/>
                <w:lang w:val="pt-BR" w:eastAsia="pt-BR"/>
              </w:rPr>
              <w:t>type</w:t>
            </w:r>
            <w:proofErr w:type="spellEnd"/>
          </w:p>
        </w:tc>
      </w:tr>
      <w:tr w:rsidR="009E5B83" w:rsidRPr="007C5967" w14:paraId="452BC42E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5E4BA" w14:textId="77777777" w:rsidR="009E5B83" w:rsidRPr="007C5967" w:rsidRDefault="009E5B83" w:rsidP="002A6DDE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line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480AD" w14:textId="16FD66B7" w:rsidR="009E5B83" w:rsidRPr="007C5967" w:rsidRDefault="009E5B83" w:rsidP="002A6DDE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Dataframe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line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91CCE" w14:textId="0E83A20A" w:rsidR="009E5B83" w:rsidRPr="007C5967" w:rsidRDefault="009E5B83" w:rsidP="002A6DDE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0B58B1D5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1FBB1" w14:textId="77777777" w:rsidR="009E5B83" w:rsidRPr="007C5967" w:rsidRDefault="009E5B83" w:rsidP="002A6DDE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idgeral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18D1E" w14:textId="66E16071" w:rsidR="009E5B83" w:rsidRPr="007C5967" w:rsidRDefault="009E5B83" w:rsidP="002A6DDE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ID number in the general library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F8D3E" w14:textId="5A8DA2EF" w:rsidR="009E5B83" w:rsidRPr="007C5967" w:rsidRDefault="009E5B83" w:rsidP="002A6DDE">
            <w:pPr>
              <w:rPr>
                <w:rFonts w:ascii="Arial" w:hAnsi="Arial" w:cs="Arial"/>
                <w:lang w:val="en-US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7F73ED85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AF020" w14:textId="77777777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id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ADADD" w14:textId="69270F6C" w:rsidR="009E5B83" w:rsidRPr="007C5967" w:rsidRDefault="009E5B83" w:rsidP="000C5C99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ID number in the 200k sample library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AFE97" w14:textId="06B0A111" w:rsidR="009E5B83" w:rsidRPr="007C5967" w:rsidRDefault="009E5B83" w:rsidP="000C5C99">
            <w:pPr>
              <w:rPr>
                <w:rFonts w:ascii="Arial" w:hAnsi="Arial" w:cs="Arial"/>
                <w:lang w:val="en-US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1A835DEA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C086C" w14:textId="77777777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study_reference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BC983" w14:textId="2F47F032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Study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reference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(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format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: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numbered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>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E7BDD" w14:textId="411FC56B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0A767420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69161" w14:textId="77777777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authors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418FE" w14:textId="0D5CFF80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List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of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authors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FB18D" w14:textId="7AE57535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3B82FCD6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197EF" w14:textId="77777777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first_author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EA163" w14:textId="22006321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First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author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name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22CA8" w14:textId="4FCE5C34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63921275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A6B38" w14:textId="77777777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year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01624" w14:textId="7F67F3A5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 xml:space="preserve">Year of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publication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E31E8" w14:textId="2C7DDD9D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date</w:t>
            </w:r>
          </w:p>
        </w:tc>
      </w:tr>
      <w:tr w:rsidR="009E5B83" w:rsidRPr="007C5967" w14:paraId="5C5A45DB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AF661" w14:textId="77777777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title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AEC4F" w14:textId="2349022B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Publication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title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88351" w14:textId="73AB8E26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7841C380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6D1D5" w14:textId="77777777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language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C81BD" w14:textId="42E86ED5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Language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of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publication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A13B1" w14:textId="177937E6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49255273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606AE" w14:textId="77777777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country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AFA62" w14:textId="57820703" w:rsidR="009E5B83" w:rsidRPr="007C5967" w:rsidRDefault="009E5B83" w:rsidP="000C5C99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Country of the first author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144BC8" w14:textId="120FB920" w:rsidR="009E5B83" w:rsidRPr="007C5967" w:rsidRDefault="009E5B83" w:rsidP="000C5C99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factor</w:t>
            </w:r>
          </w:p>
        </w:tc>
      </w:tr>
      <w:tr w:rsidR="009E5B83" w:rsidRPr="007C5967" w14:paraId="7E875FBE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8D26E" w14:textId="77777777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source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D98D6" w14:textId="56CA43C9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Source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of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quantitative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data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CF92B" w14:textId="003DC94F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178F618F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102BF" w14:textId="77777777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seq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323A4" w14:textId="193067FC" w:rsidR="009E5B83" w:rsidRPr="007C5967" w:rsidRDefault="009E5B83" w:rsidP="000C5C99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Number of identifications of the studies extracted in the publication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B24A4" w14:textId="0066B396" w:rsidR="009E5B83" w:rsidRPr="007C5967" w:rsidRDefault="009E5B83" w:rsidP="000C5C99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 xml:space="preserve">numeric </w:t>
            </w:r>
          </w:p>
        </w:tc>
      </w:tr>
      <w:tr w:rsidR="009E5B83" w:rsidRPr="007C5967" w14:paraId="260309BC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E7A4C" w14:textId="77777777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outcome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69D29" w14:textId="4A52F5D9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Outcome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measured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808EF" w14:textId="41DB65F8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0476A2AD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94584" w14:textId="77777777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treemore_arms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CB916" w14:textId="29752339" w:rsidR="009E5B83" w:rsidRPr="007C5967" w:rsidRDefault="009E5B83" w:rsidP="000C5C99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Signalization of studies with more than 2 arms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55C8D" w14:textId="18E3B7B5" w:rsidR="009E5B83" w:rsidRPr="007C5967" w:rsidRDefault="009E5B83" w:rsidP="000C5C99">
            <w:pPr>
              <w:rPr>
                <w:rFonts w:ascii="Arial" w:hAnsi="Arial" w:cs="Arial"/>
                <w:lang w:val="en-US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0D572805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4B7E4B" w14:textId="77777777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measure_unit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8ECF9" w14:textId="743A73CD" w:rsidR="009E5B83" w:rsidRPr="007C5967" w:rsidRDefault="009E5B83" w:rsidP="000C5C99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Measure unit of the outcome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7CB40" w14:textId="61D549B5" w:rsidR="009E5B83" w:rsidRPr="007C5967" w:rsidRDefault="009E5B83" w:rsidP="000C5C99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factor</w:t>
            </w:r>
          </w:p>
        </w:tc>
      </w:tr>
      <w:tr w:rsidR="009E5B83" w:rsidRPr="007C5967" w14:paraId="08ECAC67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701E2" w14:textId="77777777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ctr_mean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00328A" w14:textId="3BEA70DB" w:rsidR="009E5B83" w:rsidRPr="007C5967" w:rsidRDefault="009E5B83" w:rsidP="000C5C99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Mean of control group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FA024" w14:textId="0AC13C6A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numeric</w:t>
            </w:r>
            <w:proofErr w:type="spellEnd"/>
          </w:p>
        </w:tc>
      </w:tr>
      <w:tr w:rsidR="009E5B83" w:rsidRPr="007C5967" w14:paraId="1E2FEA6F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EAD34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ctr_sd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7A728" w14:textId="7E7271CB" w:rsidR="009E5B83" w:rsidRPr="007C5967" w:rsidRDefault="009E5B83" w:rsidP="007A13C4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Standard deviation of control group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47D3B" w14:textId="55C985B8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numeric</w:t>
            </w:r>
            <w:proofErr w:type="spellEnd"/>
          </w:p>
        </w:tc>
      </w:tr>
      <w:tr w:rsidR="009E5B83" w:rsidRPr="007C5967" w14:paraId="72176890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153D5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ctr_se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9D77F" w14:textId="273BEDC8" w:rsidR="009E5B83" w:rsidRPr="007C5967" w:rsidRDefault="009E5B83" w:rsidP="007A13C4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Standard error of control group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D25C6" w14:textId="46CE66CE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numeric</w:t>
            </w:r>
            <w:proofErr w:type="spellEnd"/>
          </w:p>
        </w:tc>
      </w:tr>
      <w:tr w:rsidR="009E5B83" w:rsidRPr="007C5967" w14:paraId="41C010D3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347D7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ctr_n_ext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B7A966" w14:textId="17856A47" w:rsidR="009E5B83" w:rsidRPr="007C5967" w:rsidRDefault="009E5B83" w:rsidP="007A13C4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Sample size extracted of control group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A5A8F" w14:textId="6AFD0203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53BC1AC1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24067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ctr_n_round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D6969" w14:textId="07D16C99" w:rsidR="009E5B83" w:rsidRPr="007C5967" w:rsidRDefault="009E5B83" w:rsidP="007A13C4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Rounded sample size of control group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1D19D" w14:textId="7F6F3105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numeric</w:t>
            </w:r>
            <w:proofErr w:type="spellEnd"/>
          </w:p>
        </w:tc>
      </w:tr>
      <w:tr w:rsidR="009E5B83" w:rsidRPr="007C5967" w14:paraId="41B7F872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B34A7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lastRenderedPageBreak/>
              <w:t>ctr_n_corr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FE301" w14:textId="61A38F4E" w:rsidR="009E5B83" w:rsidRPr="007C5967" w:rsidRDefault="009E5B83" w:rsidP="007A13C4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Rounded sample size of control group corrected by number of comparisons with control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B46C6B" w14:textId="0CD33290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integer</w:t>
            </w:r>
            <w:proofErr w:type="spellEnd"/>
          </w:p>
        </w:tc>
      </w:tr>
      <w:tr w:rsidR="009E5B83" w:rsidRPr="007C5967" w14:paraId="4CB5BBBE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3126B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n_comparisons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66704" w14:textId="4374579F" w:rsidR="009E5B83" w:rsidRPr="007C5967" w:rsidRDefault="009E5B83" w:rsidP="007A13C4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Number of comparisons with control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ADD9F" w14:textId="6E6BAAB6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numeric</w:t>
            </w:r>
            <w:proofErr w:type="spellEnd"/>
          </w:p>
        </w:tc>
      </w:tr>
      <w:tr w:rsidR="009E5B83" w:rsidRPr="007C5967" w14:paraId="73AD4E07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0593D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atd_mean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C649C" w14:textId="6761A3EE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en-US"/>
              </w:rPr>
              <w:t>Mean of treated group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C7A6E" w14:textId="173E52EB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numeric</w:t>
            </w:r>
            <w:proofErr w:type="spellEnd"/>
          </w:p>
        </w:tc>
      </w:tr>
      <w:tr w:rsidR="009E5B83" w:rsidRPr="007C5967" w14:paraId="37B66B55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765E4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atd_sd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CC5B3" w14:textId="2AB935D7" w:rsidR="009E5B83" w:rsidRPr="007C5967" w:rsidRDefault="009E5B83" w:rsidP="007A13C4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Standard deviation of treated group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9571E" w14:textId="1DC09BCB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numeric</w:t>
            </w:r>
            <w:proofErr w:type="spellEnd"/>
          </w:p>
        </w:tc>
      </w:tr>
      <w:tr w:rsidR="009E5B83" w:rsidRPr="007C5967" w14:paraId="1B8F4593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07544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atd_se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FA64A" w14:textId="3A781C33" w:rsidR="009E5B83" w:rsidRPr="007C5967" w:rsidRDefault="009E5B83" w:rsidP="007A13C4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Standard error of treated group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FB5700" w14:textId="3E8DF9E3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numeric</w:t>
            </w:r>
            <w:proofErr w:type="spellEnd"/>
          </w:p>
        </w:tc>
      </w:tr>
      <w:tr w:rsidR="009E5B83" w:rsidRPr="007C5967" w14:paraId="445304D2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CE8CC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atd_n_ext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BD67E" w14:textId="78BCA56E" w:rsidR="009E5B83" w:rsidRPr="007C5967" w:rsidRDefault="009E5B83" w:rsidP="007A13C4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Sample size extracted of treated group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06755" w14:textId="1BA47FD1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2C2688CA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CD231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atd_n_round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487CD6" w14:textId="741B22E3" w:rsidR="009E5B83" w:rsidRPr="007C5967" w:rsidRDefault="009E5B83" w:rsidP="007A13C4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Rounded sample size of treated group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A122F" w14:textId="1CEE041C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integer</w:t>
            </w:r>
            <w:proofErr w:type="spellEnd"/>
          </w:p>
        </w:tc>
      </w:tr>
      <w:tr w:rsidR="009E5B83" w:rsidRPr="007C5967" w14:paraId="00335241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A856C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N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BD6A7B" w14:textId="0AC9837D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 xml:space="preserve">Total sample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size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AAE041" w14:textId="32725739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integer</w:t>
            </w:r>
            <w:proofErr w:type="spellEnd"/>
          </w:p>
        </w:tc>
      </w:tr>
      <w:tr w:rsidR="009E5B83" w:rsidRPr="007C5967" w14:paraId="421B1321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724E9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obs_design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FD94E" w14:textId="0ECE18DD" w:rsidR="009E5B83" w:rsidRPr="007C5967" w:rsidRDefault="006C7AEF" w:rsidP="007A13C4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 xml:space="preserve">Extra </w:t>
            </w:r>
            <w:r w:rsidR="005038F7" w:rsidRPr="007C5967">
              <w:rPr>
                <w:rFonts w:ascii="Arial" w:hAnsi="Arial" w:cs="Arial"/>
                <w:lang w:val="en-US"/>
              </w:rPr>
              <w:t xml:space="preserve">design </w:t>
            </w:r>
            <w:r w:rsidRPr="007C5967">
              <w:rPr>
                <w:rFonts w:ascii="Arial" w:hAnsi="Arial" w:cs="Arial"/>
                <w:lang w:val="en-US"/>
              </w:rPr>
              <w:t>information that may be important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08BAF" w14:textId="0E051B81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540ADB93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9C1D1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species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D26D3" w14:textId="19A5B55F" w:rsidR="009E5B83" w:rsidRPr="007C5967" w:rsidRDefault="006C7AEF" w:rsidP="007A13C4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 xml:space="preserve">Animal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species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73376" w14:textId="0A97FFCF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9E5B83" w:rsidRPr="007C5967" w14:paraId="67CC4545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6788F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strain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BDDD8" w14:textId="1F91C380" w:rsidR="009E5B83" w:rsidRPr="007C5967" w:rsidRDefault="006C7AEF" w:rsidP="007A13C4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 xml:space="preserve">Animal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strain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A5D6B" w14:textId="455ED0F6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9E5B83" w:rsidRPr="007C5967" w14:paraId="75F14A74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8A692C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sex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16F30" w14:textId="357B81FC" w:rsidR="009E5B83" w:rsidRPr="007C5967" w:rsidRDefault="006C7AEF" w:rsidP="007A13C4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 xml:space="preserve">Animal sex 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4352BC" w14:textId="61834B2D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9E5B83" w:rsidRPr="007C5967" w14:paraId="7D93B362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24BD6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age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428C8" w14:textId="6A4AD137" w:rsidR="009E5B83" w:rsidRPr="007C5967" w:rsidRDefault="006C7AEF" w:rsidP="007A13C4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Animal age (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days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>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D6AE9" w14:textId="6E07E6C0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numeric</w:t>
            </w:r>
            <w:proofErr w:type="spellEnd"/>
          </w:p>
        </w:tc>
      </w:tr>
      <w:tr w:rsidR="009E5B83" w:rsidRPr="007C5967" w14:paraId="7704897E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5A845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weight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527AC" w14:textId="2E2F579A" w:rsidR="009E5B83" w:rsidRPr="007C5967" w:rsidRDefault="006C7AEF" w:rsidP="007A13C4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Animal age (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grams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>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FCBB4" w14:textId="3DD6ADBE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numeric</w:t>
            </w:r>
            <w:proofErr w:type="spellEnd"/>
          </w:p>
        </w:tc>
      </w:tr>
      <w:tr w:rsidR="009E5B83" w:rsidRPr="007C5967" w14:paraId="0CF5291C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B9D3D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model_phenotype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BE761" w14:textId="3A4C85DA" w:rsidR="009E5B83" w:rsidRPr="007C5967" w:rsidRDefault="006C7AEF" w:rsidP="007A13C4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 xml:space="preserve">Animal model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or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phenotype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8533F" w14:textId="20F18969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9E5B83" w:rsidRPr="007C5967" w14:paraId="58269FA5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36DFDA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cage_measures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68F61" w14:textId="298FF304" w:rsidR="009E5B83" w:rsidRPr="007C5967" w:rsidRDefault="006C7AEF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Measures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of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homecage</w:t>
            </w:r>
            <w:proofErr w:type="spellEnd"/>
            <w:r w:rsidR="00C66976" w:rsidRPr="007C5967">
              <w:rPr>
                <w:rFonts w:ascii="Arial" w:hAnsi="Arial" w:cs="Arial"/>
                <w:lang w:val="pt-BR"/>
              </w:rPr>
              <w:t xml:space="preserve"> (cm)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74645" w14:textId="5B669870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00CEE26D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76F35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animals_percage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21E2A" w14:textId="76D94123" w:rsidR="009E5B83" w:rsidRPr="007C5967" w:rsidRDefault="006C7AEF" w:rsidP="007A13C4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 xml:space="preserve">Number of animals housed per cage 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4C3042" w14:textId="1EC4538C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102022A7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D11F7B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bioterium_lightcycle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167C9" w14:textId="1074593F" w:rsidR="009E5B83" w:rsidRPr="007C5967" w:rsidRDefault="006C7AEF" w:rsidP="007A13C4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 xml:space="preserve">Cycle of light in the </w:t>
            </w:r>
            <w:proofErr w:type="spellStart"/>
            <w:r w:rsidRPr="007C5967">
              <w:rPr>
                <w:rFonts w:ascii="Arial" w:hAnsi="Arial" w:cs="Arial"/>
                <w:lang w:val="en-US"/>
              </w:rPr>
              <w:t>bioterium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74E8A" w14:textId="71E98472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47FBCD47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E223B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bioterium_temp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408CD" w14:textId="2640AB2B" w:rsidR="006C7AEF" w:rsidRPr="007C5967" w:rsidRDefault="006C7AEF" w:rsidP="006C7AEF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 xml:space="preserve">Temperature in the </w:t>
            </w:r>
            <w:proofErr w:type="spellStart"/>
            <w:r w:rsidRPr="007C5967">
              <w:rPr>
                <w:rFonts w:ascii="Arial" w:hAnsi="Arial" w:cs="Arial"/>
                <w:lang w:val="en-US"/>
              </w:rPr>
              <w:t>bioterium</w:t>
            </w:r>
            <w:proofErr w:type="spellEnd"/>
            <w:r w:rsidRPr="007C5967">
              <w:rPr>
                <w:rFonts w:ascii="Arial" w:hAnsi="Arial" w:cs="Arial"/>
                <w:lang w:val="en-US"/>
              </w:rPr>
              <w:t xml:space="preserve"> (°C)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2725F" w14:textId="4707F9E9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numeric</w:t>
            </w:r>
            <w:proofErr w:type="spellEnd"/>
          </w:p>
        </w:tc>
      </w:tr>
      <w:tr w:rsidR="006C7AEF" w:rsidRPr="007C5967" w14:paraId="51454C1E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FEE9AC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bioterium_umid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572CE5" w14:textId="6BCC5961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en-US"/>
              </w:rPr>
              <w:t>Umidity</w:t>
            </w:r>
            <w:proofErr w:type="spellEnd"/>
            <w:r w:rsidRPr="007C5967">
              <w:rPr>
                <w:rFonts w:ascii="Arial" w:hAnsi="Arial" w:cs="Arial"/>
                <w:lang w:val="en-US"/>
              </w:rPr>
              <w:t xml:space="preserve"> in the </w:t>
            </w:r>
            <w:proofErr w:type="spellStart"/>
            <w:r w:rsidRPr="007C5967">
              <w:rPr>
                <w:rFonts w:ascii="Arial" w:hAnsi="Arial" w:cs="Arial"/>
                <w:lang w:val="en-US"/>
              </w:rPr>
              <w:t>bioterium</w:t>
            </w:r>
            <w:proofErr w:type="spellEnd"/>
            <w:r w:rsidRPr="007C5967">
              <w:rPr>
                <w:rFonts w:ascii="Arial" w:hAnsi="Arial" w:cs="Arial"/>
                <w:lang w:val="en-US"/>
              </w:rPr>
              <w:t xml:space="preserve"> (%)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23CFB" w14:textId="761C160B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numeric</w:t>
            </w:r>
            <w:proofErr w:type="spellEnd"/>
          </w:p>
        </w:tc>
      </w:tr>
      <w:tr w:rsidR="006C7AEF" w:rsidRPr="007C5967" w14:paraId="12F9C389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60A2A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comparator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0E359" w14:textId="2D37CE5D" w:rsidR="006C7AEF" w:rsidRPr="007C5967" w:rsidRDefault="006C7AEF" w:rsidP="006C7AEF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 xml:space="preserve">Treatment used in the comparator (control) group 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E8AFF" w14:textId="248AFDAE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71447D00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F1339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atd_type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12AE1" w14:textId="313CC7A8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Antidepressant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6C3EA" w14:textId="7AEF0D7D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57DAB46A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C62FB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atd_class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EE2C4D" w14:textId="08B60CE1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 xml:space="preserve">Classe of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the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antidepressant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635DA" w14:textId="1A7ED9BE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21A63E5E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8291C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dose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E18DF" w14:textId="69096FC4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 xml:space="preserve">Dose of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the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antidepressant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D0D08" w14:textId="4EB49D75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numeric</w:t>
            </w:r>
            <w:proofErr w:type="spellEnd"/>
          </w:p>
        </w:tc>
      </w:tr>
      <w:tr w:rsidR="006C7AEF" w:rsidRPr="007C5967" w14:paraId="24306B68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3717F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dose_unit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5C457" w14:textId="3AD95D7A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 xml:space="preserve">Unit of dose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applied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1A2815" w14:textId="7A8BD1FF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6C7AEF" w:rsidRPr="007C5967" w14:paraId="27CAAC1B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54A46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treatment_duration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F42F0" w14:textId="36D92A65" w:rsidR="006C7AEF" w:rsidRPr="007C5967" w:rsidRDefault="006C7AEF" w:rsidP="006C7AEF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Duration of the treatment (days)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7AD0E" w14:textId="1CFB548D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numeric</w:t>
            </w:r>
            <w:proofErr w:type="spellEnd"/>
          </w:p>
        </w:tc>
      </w:tr>
      <w:tr w:rsidR="006C7AEF" w:rsidRPr="007C5967" w14:paraId="6CFCCCD0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959A2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treatment_freq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05CD1" w14:textId="6A340438" w:rsidR="006C7AEF" w:rsidRPr="007C5967" w:rsidRDefault="006C7AEF" w:rsidP="006C7AEF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Frequency of drug administration per day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6583E8" w14:textId="4E305A20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numeric</w:t>
            </w:r>
            <w:proofErr w:type="spellEnd"/>
          </w:p>
        </w:tc>
      </w:tr>
      <w:tr w:rsidR="006C7AEF" w:rsidRPr="007C5967" w14:paraId="1D4D1E83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A2C91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treatment_via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C8AD1" w14:textId="19FF3C3F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6C7AEF">
              <w:rPr>
                <w:rFonts w:ascii="Arial" w:hAnsi="Arial" w:cs="Arial"/>
                <w:lang w:val="pt-BR"/>
              </w:rPr>
              <w:t>Route</w:t>
            </w:r>
            <w:proofErr w:type="spellEnd"/>
            <w:r w:rsidRPr="006C7AEF">
              <w:rPr>
                <w:rFonts w:ascii="Arial" w:hAnsi="Arial" w:cs="Arial"/>
                <w:lang w:val="pt-BR"/>
              </w:rPr>
              <w:t xml:space="preserve"> of </w:t>
            </w:r>
            <w:proofErr w:type="spellStart"/>
            <w:r w:rsidRPr="006C7AEF">
              <w:rPr>
                <w:rFonts w:ascii="Arial" w:hAnsi="Arial" w:cs="Arial"/>
                <w:lang w:val="pt-BR"/>
              </w:rPr>
              <w:t>drug</w:t>
            </w:r>
            <w:proofErr w:type="spellEnd"/>
            <w:r w:rsidRPr="006C7AEF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6C7AEF">
              <w:rPr>
                <w:rFonts w:ascii="Arial" w:hAnsi="Arial" w:cs="Arial"/>
                <w:lang w:val="pt-BR"/>
              </w:rPr>
              <w:t>administration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67375" w14:textId="745A0C6A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6BEA4F1D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84A34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last_bf_outcome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372BA" w14:textId="3EAB8DA4" w:rsidR="006C7AEF" w:rsidRPr="007C5967" w:rsidRDefault="006C7AEF" w:rsidP="006C7AEF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 xml:space="preserve">Last administration before outcome access </w:t>
            </w:r>
            <w:r w:rsidRPr="007C5967">
              <w:rPr>
                <w:rFonts w:ascii="Arial" w:hAnsi="Arial" w:cs="Arial"/>
                <w:lang w:val="en-US"/>
              </w:rPr>
              <w:lastRenderedPageBreak/>
              <w:t>(hour)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50822" w14:textId="1A60CBDB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lastRenderedPageBreak/>
              <w:t>numeric</w:t>
            </w:r>
            <w:proofErr w:type="spellEnd"/>
          </w:p>
        </w:tc>
      </w:tr>
      <w:tr w:rsidR="006C7AEF" w:rsidRPr="007C5967" w14:paraId="306F9C16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9EAD9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fst_protocol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33C1C" w14:textId="58D815D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Forced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swim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test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protocol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85B744" w14:textId="78A975D9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783C1469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3C2EC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measurement_method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9BACB" w14:textId="129F2C7D" w:rsidR="006C7AEF" w:rsidRPr="007C5967" w:rsidRDefault="006C7AEF" w:rsidP="006C7AEF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Method applied to measure the outcome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FB62A" w14:textId="72EE0466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355D836A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7E719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cylinder_height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973BC" w14:textId="292FB2BC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Cylinder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height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(cm)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9E257" w14:textId="272DDE42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numeric</w:t>
            </w:r>
            <w:proofErr w:type="spellEnd"/>
          </w:p>
        </w:tc>
      </w:tr>
      <w:tr w:rsidR="006C7AEF" w:rsidRPr="007C5967" w14:paraId="5A8FF784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73EAA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cylinder_diameter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BF2B2" w14:textId="66BE170C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Cylinder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diameter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(cm)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A88EE" w14:textId="527A7FB6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numeric</w:t>
            </w:r>
            <w:proofErr w:type="spellEnd"/>
          </w:p>
        </w:tc>
      </w:tr>
      <w:tr w:rsidR="006C7AEF" w:rsidRPr="007C5967" w14:paraId="6C496BFE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75838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water_depth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0514E" w14:textId="2D4E2964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Water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depth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(cm)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C0BED" w14:textId="0A04D46E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numeric</w:t>
            </w:r>
            <w:proofErr w:type="spellEnd"/>
          </w:p>
        </w:tc>
      </w:tr>
      <w:tr w:rsidR="006C7AEF" w:rsidRPr="007C5967" w14:paraId="04375630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0DF84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water_temperature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BA8B1" w14:textId="02227964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Water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temperature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(°C)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34AB1" w14:textId="227BA610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numeric</w:t>
            </w:r>
            <w:proofErr w:type="spellEnd"/>
          </w:p>
        </w:tc>
      </w:tr>
      <w:tr w:rsidR="006C7AEF" w:rsidRPr="007C5967" w14:paraId="4F2177DB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F2248F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others_tests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179D6" w14:textId="782C693C" w:rsidR="006C7AEF" w:rsidRPr="007C5967" w:rsidRDefault="00C66976" w:rsidP="006C7AEF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 xml:space="preserve">Another </w:t>
            </w:r>
            <w:proofErr w:type="spellStart"/>
            <w:r w:rsidRPr="007C5967">
              <w:rPr>
                <w:rFonts w:ascii="Arial" w:hAnsi="Arial" w:cs="Arial"/>
                <w:lang w:val="en-US"/>
              </w:rPr>
              <w:t>behavioural</w:t>
            </w:r>
            <w:proofErr w:type="spellEnd"/>
            <w:r w:rsidRPr="007C5967">
              <w:rPr>
                <w:rFonts w:ascii="Arial" w:hAnsi="Arial" w:cs="Arial"/>
                <w:lang w:val="en-US"/>
              </w:rPr>
              <w:t xml:space="preserve"> test applied before forced swim test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BD232" w14:textId="3BCC59EC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6C7AEF" w:rsidRPr="007C5967" w14:paraId="3C85E365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FFDF94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rob1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31147E" w14:textId="5A6C0B89" w:rsidR="006C7AEF" w:rsidRPr="007C5967" w:rsidRDefault="00DD0AD9" w:rsidP="006C7AEF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Was the allocation sequence</w:t>
            </w:r>
            <w:r w:rsidR="006B47A5"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adequately generated and</w:t>
            </w:r>
            <w:r w:rsidR="006B47A5"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applied?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C1CE9" w14:textId="4D1241A9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2F2B8900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160F2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rob2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11A26" w14:textId="654D136F" w:rsidR="006C7AEF" w:rsidRPr="007C5967" w:rsidRDefault="00DD0AD9" w:rsidP="006C7AEF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Were the groups similar at</w:t>
            </w:r>
            <w:r w:rsidR="006B47A5"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baseline or were they adjusted</w:t>
            </w:r>
            <w:r w:rsidR="006B47A5"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for confounders in the analysis?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515EB" w14:textId="2C4A7541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1B25C207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339985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rob3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558F6" w14:textId="58EF6F4D" w:rsidR="006C7AEF" w:rsidRPr="007C5967" w:rsidRDefault="00DD0AD9" w:rsidP="006C7AEF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Was the allocation adequately</w:t>
            </w:r>
            <w:r w:rsidR="006B47A5"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concealed?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2A073" w14:textId="3F811BAD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332CB5C6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157B2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rob4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DF046" w14:textId="748DBEFA" w:rsidR="006C7AEF" w:rsidRPr="007C5967" w:rsidRDefault="00DD0AD9" w:rsidP="006C7AEF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Were the animals randomly</w:t>
            </w:r>
            <w:r w:rsidR="006B47A5"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housed during the experiment?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79881" w14:textId="570F8640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0B86C48A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64079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rob5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4501B" w14:textId="19C061DB" w:rsidR="006C7AEF" w:rsidRPr="007C5967" w:rsidRDefault="00DD0AD9" w:rsidP="006C7AEF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Were the caregivers and/or</w:t>
            </w:r>
            <w:r w:rsidR="006B47A5"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investigators blinded from</w:t>
            </w:r>
            <w:r w:rsidR="006B47A5"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knowledge which intervention</w:t>
            </w:r>
            <w:r w:rsidR="006B47A5"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each animal received during</w:t>
            </w:r>
            <w:r w:rsidR="006B47A5"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the experiment?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1CFBC" w14:textId="099E2D41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152DFF37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EA98A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rob6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AF0F2" w14:textId="7CE46D22" w:rsidR="006C7AEF" w:rsidRPr="007C5967" w:rsidRDefault="00DD0AD9" w:rsidP="006C7AEF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Were animals selected at random</w:t>
            </w:r>
            <w:r w:rsidR="006B47A5"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for outcome assessment?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6A3746" w14:textId="143ACE96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2AC8784F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48B8B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rob7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A0D90" w14:textId="1B77DFB7" w:rsidR="006C7AEF" w:rsidRPr="007C5967" w:rsidRDefault="00DD0AD9" w:rsidP="006C7AEF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Was the outcome assessor</w:t>
            </w:r>
            <w:r w:rsidR="006B47A5"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blinded?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744C0" w14:textId="2F141E45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713B3D3A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BC3774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rob8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8454B" w14:textId="37A04B5C" w:rsidR="006C7AEF" w:rsidRPr="007C5967" w:rsidRDefault="00DD0AD9" w:rsidP="00427790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Were incomplete outcome</w:t>
            </w:r>
            <w:r w:rsidR="006B47A5"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data adequately addressed?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1427" w14:textId="31DA0560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76643424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8DE19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rob9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D1AA8" w14:textId="28B553B6" w:rsidR="006C7AEF" w:rsidRPr="007C5967" w:rsidRDefault="00DD0AD9" w:rsidP="006C7AEF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Are reports of the study free</w:t>
            </w:r>
            <w:r w:rsidR="006B47A5"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of selective outcome</w:t>
            </w:r>
            <w:r w:rsidR="006B47A5"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reporting?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473FF" w14:textId="140CF238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61DCADA4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152A5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rob10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C70A9" w14:textId="2D4C2A77" w:rsidR="006C7AEF" w:rsidRPr="007C5967" w:rsidRDefault="00DD0AD9" w:rsidP="006C7AEF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Was the study apparently free</w:t>
            </w:r>
            <w:r w:rsidR="006B47A5"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of other problems that could</w:t>
            </w:r>
            <w:r w:rsidR="006B47A5"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result in high risk of bias?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AF2CF" w14:textId="4FB5069D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14F8E712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E67E8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camarades1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52EBC" w14:textId="2ABD35CA" w:rsidR="006C7AEF" w:rsidRPr="007C5967" w:rsidRDefault="00DD0AD9" w:rsidP="00427790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Peer-reviewed publication?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EBB02" w14:textId="6ECB9EAE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781F8A69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56D1D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camarades2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7C7A1" w14:textId="7D185D38" w:rsidR="006C7AEF" w:rsidRPr="007C5967" w:rsidRDefault="00DD0AD9" w:rsidP="00427790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Study follows ARRIVE (or other) guidelines?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23A03" w14:textId="14937DC3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1BFB1743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0DC77E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camarades3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B1599" w14:textId="71046CB7" w:rsidR="006C7AEF" w:rsidRPr="007C5967" w:rsidRDefault="00DD0AD9" w:rsidP="006C7AEF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Declares compliance with animal testing regulations and legislation?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86CEA" w14:textId="794C61C0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1F331F77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8319F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camarades4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450CA" w14:textId="175BFB33" w:rsidR="006C7AEF" w:rsidRPr="007C5967" w:rsidRDefault="00DD0AD9" w:rsidP="006C7AEF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There is a declaration of interest?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AC3FC8" w14:textId="024F00A2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4CAAEC3D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AEC87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lastRenderedPageBreak/>
              <w:t>camarades5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0B7C8" w14:textId="7498EFDD" w:rsidR="006C7AEF" w:rsidRPr="007C5967" w:rsidRDefault="00DD0AD9" w:rsidP="00427790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Reports the breeding, husbandry conditions and actions to improve animal welfare of the experimental animals?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74B18" w14:textId="2BD80053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6D9B7977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5B068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camarades6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D743A" w14:textId="3A057E32" w:rsidR="006C7AEF" w:rsidRPr="007C5967" w:rsidRDefault="00DD0AD9" w:rsidP="00427790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Reports the species, lineage or other identifying characteristics of the experimental animals?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20A4DF" w14:textId="18912FD9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4B35C66A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FB2FC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camarades7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21EA1" w14:textId="285C509C" w:rsidR="006C7AEF" w:rsidRPr="007C5967" w:rsidRDefault="00DD0AD9" w:rsidP="00427790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Reports the phenotypes of interest?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EDB8FE" w14:textId="14E54B16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5BAC38D4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09B0F0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camarades8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DCA6C" w14:textId="56B4822D" w:rsidR="00DD0AD9" w:rsidRPr="007C5967" w:rsidRDefault="00DD0AD9" w:rsidP="00427790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Reports the age, weight or stage of</w:t>
            </w:r>
          </w:p>
          <w:p w14:paraId="33D5DEA0" w14:textId="1BCD26F5" w:rsidR="006C7AEF" w:rsidRPr="007C5967" w:rsidRDefault="00DD0AD9" w:rsidP="00427790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the experimental animals?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A6822" w14:textId="3B7E47C2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5C630DDC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D052A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camarades9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C0889" w14:textId="1BB57819" w:rsidR="006C7AEF" w:rsidRPr="007C5967" w:rsidRDefault="00DD0AD9" w:rsidP="006C7AEF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Reports the sex of the experimental animals?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00F04" w14:textId="7693C33A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0ABB2157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78D15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camarades10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C4881" w14:textId="2B7FE21A" w:rsidR="006C7AEF" w:rsidRPr="007C5967" w:rsidRDefault="00DD0AD9" w:rsidP="00427790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 xml:space="preserve">Reports the methods of </w:t>
            </w:r>
            <w:proofErr w:type="spellStart"/>
            <w:r w:rsidRPr="007C5967">
              <w:rPr>
                <w:rFonts w:ascii="Arial" w:hAnsi="Arial" w:cs="Arial"/>
                <w:lang w:val="en-US"/>
              </w:rPr>
              <w:t>behavioural</w:t>
            </w:r>
            <w:proofErr w:type="spellEnd"/>
            <w:r w:rsidRPr="007C5967">
              <w:rPr>
                <w:rFonts w:ascii="Arial" w:hAnsi="Arial" w:cs="Arial"/>
                <w:lang w:val="en-US"/>
              </w:rPr>
              <w:t xml:space="preserve"> testing and acquisition of the </w:t>
            </w:r>
            <w:proofErr w:type="spellStart"/>
            <w:r w:rsidRPr="007C5967">
              <w:rPr>
                <w:rFonts w:ascii="Arial" w:hAnsi="Arial" w:cs="Arial"/>
                <w:lang w:val="en-US"/>
              </w:rPr>
              <w:t>behavioural</w:t>
            </w:r>
            <w:proofErr w:type="spellEnd"/>
            <w:r w:rsidRPr="007C5967">
              <w:rPr>
                <w:rFonts w:ascii="Arial" w:hAnsi="Arial" w:cs="Arial"/>
                <w:lang w:val="en-US"/>
              </w:rPr>
              <w:t xml:space="preserve"> outcomes?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C64998" w14:textId="1DB57B8A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6F842F4F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AB9C8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camarades11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609D1" w14:textId="0AD1BE58" w:rsidR="006C7AEF" w:rsidRPr="007C5967" w:rsidRDefault="00DD0AD9" w:rsidP="00DD0AD9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Reports the sample size calculation?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380CC" w14:textId="56510D29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2BA7A1AA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7E4A8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obs_quali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ABDDB7" w14:textId="0D7CAA87" w:rsidR="006C7AEF" w:rsidRPr="007C5967" w:rsidRDefault="005038F7" w:rsidP="006C7AEF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Extra quality information that may be important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5A9C5" w14:textId="66DA1322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</w:tbl>
    <w:p w14:paraId="603ABA93" w14:textId="77777777" w:rsidR="00223AC3" w:rsidRPr="007C5967" w:rsidRDefault="00223AC3">
      <w:pPr>
        <w:rPr>
          <w:rFonts w:ascii="Arial" w:hAnsi="Arial" w:cs="Arial"/>
          <w:lang w:val="pt-BR"/>
        </w:rPr>
      </w:pPr>
    </w:p>
    <w:sectPr w:rsidR="00223AC3" w:rsidRPr="007C5967" w:rsidSect="00D92A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0D7B"/>
    <w:rsid w:val="000C5C99"/>
    <w:rsid w:val="00145CED"/>
    <w:rsid w:val="00223AC3"/>
    <w:rsid w:val="002A6DDE"/>
    <w:rsid w:val="002C7C64"/>
    <w:rsid w:val="00324975"/>
    <w:rsid w:val="00380D7B"/>
    <w:rsid w:val="00427790"/>
    <w:rsid w:val="005038F7"/>
    <w:rsid w:val="005E536E"/>
    <w:rsid w:val="00625AB5"/>
    <w:rsid w:val="00641499"/>
    <w:rsid w:val="006B47A5"/>
    <w:rsid w:val="006C7AEF"/>
    <w:rsid w:val="007A13C4"/>
    <w:rsid w:val="007B6A97"/>
    <w:rsid w:val="007C5967"/>
    <w:rsid w:val="007D211D"/>
    <w:rsid w:val="007E3D85"/>
    <w:rsid w:val="00802200"/>
    <w:rsid w:val="0088280C"/>
    <w:rsid w:val="008A7B83"/>
    <w:rsid w:val="009E5B83"/>
    <w:rsid w:val="00A8376C"/>
    <w:rsid w:val="00AE51A2"/>
    <w:rsid w:val="00BB4F96"/>
    <w:rsid w:val="00C638B8"/>
    <w:rsid w:val="00C66976"/>
    <w:rsid w:val="00D919BA"/>
    <w:rsid w:val="00D92A99"/>
    <w:rsid w:val="00DA46A1"/>
    <w:rsid w:val="00DD0AD9"/>
    <w:rsid w:val="00E260CF"/>
    <w:rsid w:val="00ED6A8F"/>
    <w:rsid w:val="00EE134E"/>
    <w:rsid w:val="00EE2303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EE9D8"/>
  <w15:chartTrackingRefBased/>
  <w15:docId w15:val="{54B8C2FA-D3CD-4612-BD81-6BA52981B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tulo3">
    <w:name w:val="heading 3"/>
    <w:basedOn w:val="Normal"/>
    <w:link w:val="Ttulo3Char"/>
    <w:uiPriority w:val="9"/>
    <w:qFormat/>
    <w:rsid w:val="00223A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23AC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23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223AC3"/>
    <w:rPr>
      <w:b/>
      <w:bCs/>
    </w:rPr>
  </w:style>
  <w:style w:type="paragraph" w:styleId="Textodecomentrio">
    <w:name w:val="annotation text"/>
    <w:basedOn w:val="Normal"/>
    <w:link w:val="TextodecomentrioChar"/>
    <w:uiPriority w:val="99"/>
    <w:unhideWhenUsed/>
    <w:rsid w:val="00A8376C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0"/>
      <w:szCs w:val="20"/>
      <w:lang w:val="pt-BR"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8376C"/>
    <w:rPr>
      <w:rFonts w:ascii="Times New Roman" w:eastAsia="Calibri" w:hAnsi="Times New Roman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1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781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Tamires Martins</dc:creator>
  <cp:keywords/>
  <dc:description/>
  <cp:lastModifiedBy>Tamires Martins</cp:lastModifiedBy>
  <cp:revision>33</cp:revision>
  <dcterms:created xsi:type="dcterms:W3CDTF">2021-12-05T18:19:00Z</dcterms:created>
  <dcterms:modified xsi:type="dcterms:W3CDTF">2022-09-19T21:51:00Z</dcterms:modified>
</cp:coreProperties>
</file>