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008" w:rsidRDefault="00B42008" w:rsidP="00B42008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שמיר</w:t>
      </w:r>
    </w:p>
    <w:p w:rsidR="00B42008" w:rsidRDefault="00B42008" w:rsidP="00B42008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B42008" w:rsidRDefault="00B42008" w:rsidP="00B42008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B42008" w:rsidRDefault="00B42008" w:rsidP="00B42008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B42008" w:rsidRDefault="00B42008" w:rsidP="00B42008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B42008" w:rsidRDefault="00B42008" w:rsidP="00B42008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B42008" w:rsidRDefault="00B42008" w:rsidP="00B42008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B42008" w:rsidRDefault="00B42008" w:rsidP="00B42008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B42008" w:rsidRDefault="00B42008" w:rsidP="00B42008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B42008" w:rsidRDefault="00B42008" w:rsidP="00B42008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08" w:rsidRDefault="00B42008" w:rsidP="00B42008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r>
        <w:t>int</w:t>
      </w:r>
      <w:r>
        <w:rPr>
          <w:rtl/>
          <w:lang w:bidi="he-IL"/>
        </w:rPr>
        <w:t>.</w:t>
      </w:r>
    </w:p>
    <w:p w:rsidR="00B42008" w:rsidRDefault="00B42008" w:rsidP="00B42008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r>
        <w:t>int</w:t>
      </w:r>
      <w:r>
        <w:rPr>
          <w:rtl/>
          <w:lang w:bidi="he-IL"/>
        </w:rPr>
        <w:t xml:space="preserve"> איזשהוא מספר אקראי בתחום שבין 20 ל 50.</w:t>
      </w:r>
    </w:p>
    <w:p w:rsidR="00B42008" w:rsidRDefault="00B42008" w:rsidP="00B42008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.</w:t>
      </w:r>
    </w:p>
    <w:p w:rsidR="00B42008" w:rsidRDefault="00B42008" w:rsidP="00B42008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B42008" w:rsidRDefault="00B42008" w:rsidP="00B42008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08" w:rsidRDefault="00B42008" w:rsidP="00B42008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B42008" w:rsidRDefault="00B42008" w:rsidP="00B42008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הטופס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r>
        <w:t>Color.FromArgb</w:t>
      </w:r>
      <w:r>
        <w:rPr>
          <w:rtl/>
          <w:lang w:bidi="he-IL"/>
        </w:rPr>
        <w:t>. הרקע יישאר בצבעו החדש עד הפעם הבאה שהמספר על הכפתור יסתיים ב-9.</w:t>
      </w:r>
    </w:p>
    <w:p w:rsidR="00B42008" w:rsidRDefault="00B42008" w:rsidP="00B42008">
      <w:pPr>
        <w:bidi/>
        <w:rPr>
          <w:rtl/>
          <w:lang w:bidi="he-IL"/>
        </w:rPr>
      </w:pPr>
      <w:r>
        <w:rPr>
          <w:rtl/>
          <w:lang w:bidi="he-IL"/>
        </w:rPr>
        <w:t>כך שאחרי 4 הקלקות על הכפתור - הטופס יכול להראות בערך ככה: (זיכרו כי רקע של הטופס התחלף לצבע אקראי)</w:t>
      </w:r>
    </w:p>
    <w:p w:rsidR="00B42008" w:rsidRDefault="00B42008" w:rsidP="00B42008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08" w:rsidRDefault="00B42008" w:rsidP="00B42008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ל-4,הכפתור יישנה את צבעו ל-</w:t>
      </w:r>
      <w:r>
        <w:t>Color.Violet</w:t>
      </w:r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B42008" w:rsidRDefault="00B42008" w:rsidP="00B42008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ל-4 הטופס ייראה בערך ככה. (שימו לב כי בשלב הזה הטופס שינה את צבעו כבר מספר פעמים - לפי סעיף 7).</w:t>
      </w:r>
    </w:p>
    <w:p w:rsidR="00B42008" w:rsidRDefault="00B42008" w:rsidP="00B42008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08" w:rsidRDefault="00B42008" w:rsidP="00B42008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>הוסיפו כפתור נוסף איפושהוא בטופס. (שוב-אין חשיבות לגודלו\מיקומו\שמו). על הטקסט בכפתור להיות "</w:t>
      </w:r>
      <w:r>
        <w:t>Disabler</w:t>
      </w:r>
      <w:r>
        <w:rPr>
          <w:rtl/>
          <w:lang w:bidi="he-IL"/>
        </w:rPr>
        <w:t xml:space="preserve">" בכל פעם שלוחצים על הכפתור החדש - יש לשנות את הכפתור הראשון למצב - </w:t>
      </w:r>
      <w:r>
        <w:t>Disabled</w:t>
      </w:r>
      <w:r>
        <w:rPr>
          <w:rtl/>
          <w:lang w:bidi="he-IL"/>
        </w:rPr>
        <w:t>. בלחיצה הבאה על כפתור "</w:t>
      </w:r>
      <w:r>
        <w:t>Disabler</w:t>
      </w:r>
      <w:r>
        <w:rPr>
          <w:rtl/>
          <w:lang w:bidi="he-IL"/>
        </w:rPr>
        <w:t xml:space="preserve">" יש להחזיר את הכפתור הראשון למצב - </w:t>
      </w:r>
      <w:r>
        <w:t>Enabled</w:t>
      </w:r>
      <w:r>
        <w:rPr>
          <w:rtl/>
        </w:rPr>
        <w:t xml:space="preserve">. </w:t>
      </w:r>
      <w:r>
        <w:rPr>
          <w:rtl/>
          <w:lang w:bidi="he-IL"/>
        </w:rPr>
        <w:t>ושוב  כל לחיצה על כפתור "</w:t>
      </w:r>
      <w:r>
        <w:t>Disabler</w:t>
      </w:r>
      <w:r>
        <w:rPr>
          <w:rtl/>
          <w:lang w:bidi="he-IL"/>
        </w:rPr>
        <w:t>" הופכת את המצב של הכפתור הראשון מ-</w:t>
      </w:r>
      <w:r>
        <w:t>Enabled</w:t>
      </w:r>
      <w:r>
        <w:rPr>
          <w:rtl/>
          <w:lang w:bidi="he-IL"/>
        </w:rPr>
        <w:t xml:space="preserve"> ל-</w:t>
      </w:r>
      <w:r>
        <w:t>Disabled</w:t>
      </w:r>
      <w:r>
        <w:rPr>
          <w:rtl/>
          <w:lang w:bidi="he-IL"/>
        </w:rPr>
        <w:t xml:space="preserve"> וההפך. ניתן לעשות זאת ע"י שליטה על התכונה  </w:t>
      </w:r>
      <w:r>
        <w:t>Enabled</w:t>
      </w:r>
      <w:r>
        <w:rPr>
          <w:rtl/>
          <w:lang w:bidi="he-IL"/>
        </w:rPr>
        <w:t xml:space="preserve"> של הכפתור הראשון..</w:t>
      </w:r>
    </w:p>
    <w:p w:rsidR="00B42008" w:rsidRDefault="00B42008" w:rsidP="00B42008">
      <w:pPr>
        <w:bidi/>
        <w:rPr>
          <w:rtl/>
          <w:lang w:bidi="he-IL"/>
        </w:rPr>
      </w:pPr>
      <w:r>
        <w:rPr>
          <w:rtl/>
          <w:lang w:bidi="he-IL"/>
        </w:rPr>
        <w:t>אז יחד עם הכפתור החדש הטופס יכול להיראות בהתחלה:</w:t>
      </w:r>
    </w:p>
    <w:p w:rsidR="00B42008" w:rsidRDefault="00B42008" w:rsidP="00B42008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08" w:rsidRDefault="00B42008" w:rsidP="00B42008">
      <w:pPr>
        <w:bidi/>
        <w:rPr>
          <w:rtl/>
          <w:lang w:bidi="he-IL"/>
        </w:rPr>
      </w:pPr>
      <w:r>
        <w:rPr>
          <w:rtl/>
          <w:lang w:bidi="he-IL"/>
        </w:rPr>
        <w:t>ואחרי לחיצה על כפתור "</w:t>
      </w:r>
      <w:r>
        <w:t>Disabler</w:t>
      </w:r>
      <w:r>
        <w:rPr>
          <w:rtl/>
          <w:lang w:bidi="he-IL"/>
        </w:rPr>
        <w:t>" הוא ייראה כך</w:t>
      </w:r>
    </w:p>
    <w:p w:rsidR="00B42008" w:rsidRDefault="00B42008" w:rsidP="00B42008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08" w:rsidRDefault="00B42008" w:rsidP="00B42008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כפתור "</w:t>
      </w:r>
      <w:r>
        <w:t>Disabler</w:t>
      </w:r>
      <w:r>
        <w:rPr>
          <w:rtl/>
          <w:lang w:bidi="he-IL"/>
        </w:rPr>
        <w:t>" הטופס שוב ייראה כך</w:t>
      </w:r>
    </w:p>
    <w:p w:rsidR="00B42008" w:rsidRDefault="00B42008" w:rsidP="00B42008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2008" w:rsidRDefault="00B42008" w:rsidP="00B42008">
      <w:pPr>
        <w:bidi/>
        <w:rPr>
          <w:rtl/>
          <w:lang w:bidi="he-IL"/>
        </w:rPr>
      </w:pPr>
      <w:r>
        <w:rPr>
          <w:rtl/>
          <w:lang w:bidi="he-IL"/>
        </w:rPr>
        <w:t>כמובן שהכפתור החדש נשאר פעיל לאורך כל חיי התוכנית (ולא רק במצב ההתחלתי כפי שהדגמתי בציורים)</w:t>
      </w:r>
    </w:p>
    <w:p w:rsidR="00B42008" w:rsidRDefault="00B42008" w:rsidP="00B42008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B42008" w:rsidRDefault="00B42008" w:rsidP="00B42008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B42008" w:rsidRDefault="00B42008" w:rsidP="00B42008">
      <w:pPr>
        <w:bidi/>
      </w:pPr>
    </w:p>
    <w:sectPr w:rsidR="00B42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008"/>
    <w:rsid w:val="00B42008"/>
    <w:rsid w:val="00CA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CAC49-E533-434B-A157-C2BF453C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fontTable" Target="fontTable.xml"/><Relationship Id="rId5" Type="http://schemas.openxmlformats.org/officeDocument/2006/relationships/image" Target="media/image2.bmp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2016-11-20T09:36:00Z</dcterms:created>
  <dcterms:modified xsi:type="dcterms:W3CDTF">2016-11-20T09:36:00Z</dcterms:modified>
</cp:coreProperties>
</file>