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32" w:rsidRDefault="005C3E32" w:rsidP="005C3E3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עמנואל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שלמייב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5C3E32" w:rsidRDefault="005C3E32" w:rsidP="005C3E32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5C3E32" w:rsidRDefault="005C3E32" w:rsidP="005C3E3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5C3E32" w:rsidRDefault="005C3E32" w:rsidP="005C3E3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הטופס התחלף לצבע אקראי)</w:t>
      </w:r>
    </w:p>
    <w:p w:rsidR="005C3E32" w:rsidRDefault="005C3E32" w:rsidP="005C3E3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הטופס שינה את צבעו כבר מספר פעמים - לפי סעיף 7).</w:t>
      </w:r>
    </w:p>
    <w:p w:rsidR="005C3E32" w:rsidRDefault="005C3E32" w:rsidP="005C3E3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5C3E32" w:rsidRDefault="005C3E32" w:rsidP="005C3E3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5C3E32" w:rsidRDefault="005C3E32" w:rsidP="005C3E32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5C3E32" w:rsidRDefault="005C3E32" w:rsidP="005C3E32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5C3E32" w:rsidRDefault="005C3E32" w:rsidP="005C3E32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5C3E32" w:rsidRDefault="005C3E32" w:rsidP="005C3E32">
      <w:pPr>
        <w:bidi/>
      </w:pPr>
    </w:p>
    <w:sectPr w:rsidR="005C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32"/>
    <w:rsid w:val="00531127"/>
    <w:rsid w:val="005C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83D2-413F-42EF-B4A9-4DCAF6F7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2016-10-28T09:21:00Z</dcterms:modified>
</cp:coreProperties>
</file>