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990" w:rsidRDefault="00847990" w:rsidP="0084799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פז</w:t>
      </w:r>
      <w:r>
        <w:rPr>
          <w:rFonts w:ascii="Ariel" w:hAnsi="Ariel"/>
          <w:sz w:val="24"/>
          <w:rtl/>
          <w:lang w:bidi="he-IL"/>
        </w:rPr>
        <w:t xml:space="preserve"> </w:t>
      </w:r>
      <w:r>
        <w:rPr>
          <w:rFonts w:ascii="Ariel" w:hAnsi="Ariel" w:hint="eastAsia"/>
          <w:sz w:val="24"/>
          <w:rtl/>
          <w:lang w:bidi="he-IL"/>
        </w:rPr>
        <w:t>קמחי</w:t>
      </w:r>
    </w:p>
    <w:p w:rsidR="00847990" w:rsidRDefault="00847990" w:rsidP="00847990">
      <w:pPr>
        <w:bidi/>
        <w:rPr>
          <w:rtl/>
          <w:lang w:bidi="he-IL"/>
        </w:rPr>
      </w:pPr>
      <w:r>
        <w:rPr>
          <w:rtl/>
        </w:rPr>
        <w:t>.</w:t>
      </w:r>
      <w:r>
        <w:rPr>
          <w:rtl/>
          <w:lang w:bidi="he-IL"/>
        </w:rPr>
        <w:t>ש"ב 3 נועדו לתרגל אתכם על ירושת פקדים ושימוש ב-</w:t>
      </w:r>
      <w:r>
        <w:t>TableLayoutPanel</w:t>
      </w:r>
      <w:r>
        <w:rPr>
          <w:rtl/>
          <w:lang w:bidi="he-IL"/>
        </w:rPr>
        <w:t>.</w:t>
      </w:r>
    </w:p>
    <w:p w:rsidR="00847990" w:rsidRDefault="00847990" w:rsidP="00847990">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847990" w:rsidRDefault="00847990" w:rsidP="00847990">
      <w:pPr>
        <w:bidi/>
        <w:rPr>
          <w:rtl/>
          <w:lang w:bidi="he-IL"/>
        </w:rPr>
      </w:pPr>
      <w:r>
        <w:rPr>
          <w:rtl/>
          <w:lang w:bidi="he-IL"/>
        </w:rPr>
        <w:t>המלצתי האישית היא לבדוק (ואם צריך לתקן) את תוכניתכם לאחר ביצוע של כל אחד מהסעיפים הבאים:</w:t>
      </w:r>
    </w:p>
    <w:p w:rsidR="00847990" w:rsidRDefault="00847990" w:rsidP="00847990">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847990" w:rsidRDefault="00847990" w:rsidP="00847990">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שחור (</w:t>
      </w:r>
      <w:r>
        <w:t>Color.Black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847990" w:rsidRDefault="00847990" w:rsidP="00847990">
      <w:pPr>
        <w:bidi/>
        <w:rPr>
          <w:rtl/>
          <w:lang w:bidi="he-IL"/>
        </w:rPr>
      </w:pPr>
      <w:r>
        <w:rPr>
          <w:rtl/>
          <w:lang w:bidi="he-IL"/>
        </w:rPr>
        <w:t>כדי לסמן למשתמש שמותר להיכנס לכפתור רק מצד צד שמאל אנו נצייר קווים בעובי של 6 פיקסלים בכל הצדדים האחרים של הכפתור בצבע שחור. לדוגמא, כפתור שכזה (שעוד לא נכנסנו אליו עם העכבר או שנכנסנו מהצד הנכון, כלומר מצד שמאל) ייראה:</w:t>
      </w:r>
    </w:p>
    <w:p w:rsidR="00847990" w:rsidRDefault="00847990" w:rsidP="00847990">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847990" w:rsidRDefault="00847990" w:rsidP="00847990">
      <w:pPr>
        <w:bidi/>
        <w:rPr>
          <w:rtl/>
          <w:lang w:bidi="he-IL"/>
        </w:rPr>
      </w:pPr>
      <w:r>
        <w:rPr>
          <w:rtl/>
          <w:lang w:bidi="he-IL"/>
        </w:rPr>
        <w:t>לעומת זאת, אם ניכנס לכפתור מאחד מהצדדים ה"אסורים" הכפתור יישתנה להראות:</w:t>
      </w:r>
    </w:p>
    <w:p w:rsidR="00847990" w:rsidRDefault="00847990" w:rsidP="00847990">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847990" w:rsidRDefault="00847990" w:rsidP="00847990">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847990" w:rsidRDefault="00847990" w:rsidP="00847990">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847990" w:rsidRDefault="00847990">
      <w:r>
        <w:br w:type="page"/>
      </w:r>
    </w:p>
    <w:p w:rsidR="00847990" w:rsidRDefault="00847990" w:rsidP="00847990">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847990" w:rsidRDefault="00847990" w:rsidP="00847990">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847990" w:rsidRDefault="00847990" w:rsidP="00847990">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847990" w:rsidRDefault="00847990" w:rsidP="00847990">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847990" w:rsidRDefault="00847990" w:rsidP="00847990">
      <w:pPr>
        <w:bidi/>
      </w:pPr>
      <w:r>
        <w:rPr>
          <w:rtl/>
          <w:lang w:bidi="he-IL"/>
        </w:rPr>
        <w:t>להלן דוגמא לאיך נראה ה-</w:t>
      </w:r>
      <w:r>
        <w:t>MegaButton</w:t>
      </w:r>
    </w:p>
    <w:p w:rsidR="00847990" w:rsidRDefault="00847990" w:rsidP="00847990">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847990" w:rsidRDefault="00847990" w:rsidP="00847990">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847990" w:rsidRDefault="00847990" w:rsidP="00847990">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847990" w:rsidRDefault="00847990" w:rsidP="00847990">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847990" w:rsidRDefault="00847990" w:rsidP="00847990">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847990" w:rsidRDefault="00847990" w:rsidP="00847990">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847990" w:rsidRDefault="00847990" w:rsidP="00847990">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847990" w:rsidRDefault="00847990" w:rsidP="00847990">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847990" w:rsidRDefault="00847990" w:rsidP="00847990">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847990" w:rsidRDefault="00847990" w:rsidP="00847990">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847990" w:rsidRDefault="00847990" w:rsidP="00847990">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847990" w:rsidRDefault="00847990" w:rsidP="00847990">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847990" w:rsidRDefault="00847990" w:rsidP="00847990">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847990" w:rsidRDefault="00847990" w:rsidP="00847990">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847990" w:rsidRDefault="00847990" w:rsidP="00847990">
      <w:pPr>
        <w:bidi/>
      </w:pPr>
    </w:p>
    <w:sectPr w:rsidR="00847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90"/>
    <w:rsid w:val="00847990"/>
    <w:rsid w:val="00A526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EBBCF-F610-4CDF-9473-FC82223D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2016-12-17T23:30:00Z</dcterms:created>
  <dcterms:modified xsi:type="dcterms:W3CDTF">2016-12-17T23:30:00Z</dcterms:modified>
</cp:coreProperties>
</file>