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AI-BASED ELECTRIC MOTOR FAULT CLASSIFICATION</w:t>
      </w:r>
    </w:p>
    <w:p>
      <w:pPr>
        <w:jc w:val="center"/>
      </w:pPr>
      <w:r>
        <w:t>CAPSTONE PROJECT REPORT</w:t>
      </w:r>
    </w:p>
    <w:p>
      <w:r>
        <w:t>Department: Electrical and Electronics Engineering (EEE)</w:t>
      </w:r>
    </w:p>
    <w:p>
      <w:r>
        <w:t>Project type: Educational machine-learning prototype</w:t>
      </w:r>
    </w:p>
    <w:p>
      <w:r>
        <w:t>Student Name: ______________________________</w:t>
      </w:r>
    </w:p>
    <w:p>
      <w:r>
        <w:t>Register Number: ____________________________</w:t>
      </w:r>
    </w:p>
    <w:p>
      <w:r>
        <w:t>College: ____________________________________</w:t>
      </w:r>
    </w:p>
    <w:p>
      <w:r>
        <w:br w:type="page"/>
      </w:r>
    </w:p>
    <w:p>
      <w:pPr>
        <w:pStyle w:val="Heading1"/>
      </w:pPr>
      <w:r>
        <w:t>ABSTRACT</w:t>
      </w:r>
    </w:p>
    <w:p>
      <w:r>
        <w:t>Electric motors are widely used in industrial and domestic applications. Monitoring their operating condition can help identify patterns associated with normal operation and selected fault categories. This project demonstrates an educational machine-learning pipeline that uses vibration, temperature, current and acoustic features to classify motor-condition labels. A Random Forest classifier is trained and evaluated using a labelled dataset. A Streamlit dashboard provides data exploration, sample predictions, plots and evaluation metrics. The bundled dataset is simulated for software demonstration and is not a substitute for real sensor measurements.</w:t>
      </w:r>
    </w:p>
    <w:p>
      <w:pPr>
        <w:pStyle w:val="Heading1"/>
      </w:pPr>
      <w:r>
        <w:t>1. INTRODUCTION</w:t>
      </w:r>
    </w:p>
    <w:p>
      <w:r>
        <w:t>Unexpected motor faults can cause downtime and maintenance cost. Sensor measurements such as vibration, current, temperature and sound can contain useful information about machine condition. Machine-learning methods can learn patterns from labelled measurements and assign a class to a new sample. The quality of the result depends strongly on the quality, representativeness and labelling of the training data.</w:t>
      </w:r>
    </w:p>
    <w:p>
      <w:pPr>
        <w:pStyle w:val="Heading1"/>
      </w:pPr>
      <w:r>
        <w:t>2. OBJECTIVES</w:t>
      </w:r>
    </w:p>
    <w:p>
      <w:r>
        <w:t>• Build a reproducible Python machine-learning workflow.</w:t>
      </w:r>
    </w:p>
    <w:p>
      <w:r>
        <w:t>• Prepare labelled motor-condition data and inspect its quality.</w:t>
      </w:r>
    </w:p>
    <w:p>
      <w:r>
        <w:t>• Extract or use statistical and frequency-domain features.</w:t>
      </w:r>
    </w:p>
    <w:p>
      <w:r>
        <w:t>• Train a Random Forest classifier.</w:t>
      </w:r>
    </w:p>
    <w:p>
      <w:r>
        <w:t>• Evaluate the model with a hold-out test set and confusion matrix.</w:t>
      </w:r>
    </w:p>
    <w:p>
      <w:r>
        <w:t>• Display predictions and plots in a dashboard.</w:t>
      </w:r>
    </w:p>
    <w:p>
      <w:r>
        <w:t>• Document limitations and safe data-collection practices.</w:t>
      </w:r>
    </w:p>
    <w:p>
      <w:pPr>
        <w:pStyle w:val="Heading1"/>
      </w:pPr>
      <w:r>
        <w:t>3. SOFTWARE AND TOOLS</w:t>
      </w:r>
    </w:p>
    <w:p>
      <w:r>
        <w:t>Python; Pandas; NumPy; Scikit-learn; Matplotlib; Streamlit; Joblib; Jupyter Notebook or Google Colab. The prototype can run without physical hardware by using a labelled dataset.</w:t>
      </w:r>
    </w:p>
    <w:p>
      <w:pPr>
        <w:pStyle w:val="Heading1"/>
      </w:pPr>
      <w:r>
        <w:t>4. DATASET AND FEATURES</w:t>
      </w:r>
    </w:p>
    <w:p>
      <w:r>
        <w:t>The supplied CSV is simulated teaching data with four example labels: Normal, Bearing_Fault, Imbalance_Fault and Misalignment_Fault. It contains vibration RMS, vibration standard deviation, peak amplitude, kurtosis, dominant frequency, temperature, current and acoustic RMS. These labels and distributions are illustrative. Before a real project evaluation, replace the file with a public, labelled motor dataset or measurements collected in an approved, supervised laboratory. Clearly cite the source, class definitions, units, sampling rate and sensor setup.</w:t>
      </w:r>
    </w:p>
    <w:p>
      <w:pPr>
        <w:pStyle w:val="Heading1"/>
      </w:pPr>
      <w:r>
        <w:t>5. METHODOLOGY</w:t>
      </w:r>
    </w:p>
    <w:p>
      <w:r>
        <w:t>The workflow loads the CSV, verifies required columns, converts feature columns to numeric values and handles missing feature values using median imputation in a Scikit-learn pipeline. The dataset is divided into training and test partitions with stratification. A Random Forest classifier is trained on the training partition. The model is evaluated on held-out samples using accuracy, precision, recall, F1-score and a confusion matrix. A Streamlit application presents the dataset, class distribution, feature histograms, prediction form and evaluation results.</w:t>
      </w:r>
    </w:p>
    <w:p>
      <w:pPr>
        <w:pStyle w:val="Heading1"/>
      </w:pPr>
      <w:r>
        <w:t>6. SYSTEM DESIGN</w:t>
      </w:r>
    </w:p>
    <w:p>
      <w:r>
        <w:t>Input: labelled sensor measurements or a sample feature vector. Processing: data validation, imputation, feature selection and trained classifier. Output: predicted class, model scores, class-distribution plot and evaluation metrics. The output is advisory only and should not be treated as a certified fault diagnosis.</w:t>
      </w:r>
    </w:p>
    <w:p>
      <w:pPr>
        <w:pStyle w:val="Heading1"/>
      </w:pPr>
      <w:r>
        <w:t>7. HOW TO RUN</w:t>
      </w:r>
    </w:p>
    <w:p>
      <w:r>
        <w:t>Install Python 3.10 or newer. In the project directory, run `pip install -r requirements.txt`, then `python train_model.py`, followed by `streamlit run app.py`. Open the local URL printed by Streamlit. The README file contains the dataset schema and detailed setup instructions.</w:t>
      </w:r>
    </w:p>
    <w:p>
      <w:pPr>
        <w:pStyle w:val="Heading1"/>
      </w:pPr>
      <w:r>
        <w:t>8. RESULTS AND DISCUSSION</w:t>
      </w:r>
    </w:p>
    <w:p>
      <w:r>
        <w:t>The included demo data is generated from class-specific statistical distributions so the software workflow can be tested without hardware. Any accuracy or classification report obtained from this dataset describes only performance on simulated data. It must not be presented as real-world motor-fault accuracy. A valid experimental study should use a separate test set, avoid data leakage, consider motor-wise or run-wise splitting, compare baseline models, and report class-wise precision, recall and F1-score.</w:t>
      </w:r>
    </w:p>
    <w:p>
      <w:pPr>
        <w:pStyle w:val="Heading1"/>
      </w:pPr>
      <w:r>
        <w:t>9. LIMITATIONS</w:t>
      </w:r>
    </w:p>
    <w:p>
      <w:r>
        <w:t>Simulated data does not capture all real machine behaviours, sensor noise, load changes, speed variation, installation differences or fault severity. Results may not generalize to other motors or sensors. Frequency features require appropriate sampling and signal-processing steps when using raw signals. Real-world claims require representative labelled measurements and independent validation.</w:t>
      </w:r>
    </w:p>
    <w:p>
      <w:pPr>
        <w:pStyle w:val="Heading1"/>
      </w:pPr>
      <w:r>
        <w:t>10. SAFETY PRECAUTIONS</w:t>
      </w:r>
    </w:p>
    <w:p>
      <w:r>
        <w:t>Do not deliberately damage or create unsafe faults on a running motor. Prefer public datasets or approved experiments supervised by qualified staff. Follow isolation, guarding, electrical protection and laboratory procedures. This prototype is not a replacement for protective relays, condition-monitoring systems or professional maintenance decisions.</w:t>
      </w:r>
    </w:p>
    <w:p>
      <w:pPr>
        <w:pStyle w:val="Heading1"/>
      </w:pPr>
      <w:r>
        <w:t>11. CONCLUSION</w:t>
      </w:r>
    </w:p>
    <w:p>
      <w:r>
        <w:t>This capstone demonstrates an end-to-end machine-learning workflow for motor-condition classification, from tabular sensor features to model evaluation and an interactive dashboard. It provides a foundation that can be extended with a verified public dataset, raw-signal processing, model comparisons and supervised experimental validation.</w:t>
      </w:r>
    </w:p>
    <w:p>
      <w:pPr>
        <w:pStyle w:val="Heading1"/>
      </w:pPr>
      <w:r>
        <w:t>REFERENCES</w:t>
      </w:r>
    </w:p>
    <w:p>
      <w:r>
        <w:t>1. Scikit-learn documentation: https://scikit-learn.org/stable/</w:t>
      </w:r>
    </w:p>
    <w:p>
      <w:r>
        <w:t>2. Streamlit documentation: https://docs.streamlit.io/</w:t>
      </w:r>
    </w:p>
    <w:p>
      <w:r>
        <w:t>3. Case Western Reserve University Bearing Data Center: https://engineering.case.edu/bearingdatacenter/welcome</w:t>
      </w:r>
    </w:p>
    <w:p>
      <w:r>
        <w:t>4. Cite the selected dataset's official paper or data repository when replacing the simulated demonstration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