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TALLINNA TEHNIKAÜLIKOOL</w:t>
      </w:r>
    </w:p>
    <w:p>
      <w:pPr>
        <w:jc w:val="center"/>
      </w:pPr>
      <w:r>
        <w:t>Infotehnoloogia teaduskond</w:t>
      </w:r>
    </w:p>
    <w:p>
      <w:pPr>
        <w:jc w:val="center"/>
      </w:pPr>
      <w:r>
        <w:t>Tarkvarateaduse instituut</w:t>
      </w:r>
    </w:p>
    <w:p/>
    <w:p/>
    <w:p/>
    <w:p/>
    <w:p/>
    <w:p>
      <w:pPr>
        <w:jc w:val="center"/>
      </w:pPr>
      <w:r>
        <w:rPr>
          <w:b/>
          <w:color w:val="1F4E79"/>
          <w:sz w:val="40"/>
        </w:rPr>
        <w:t>Jõusaali infosüsteem</w:t>
        <w:br/>
        <w:t>treeningute funktsionaalne allsüsteem</w:t>
      </w:r>
    </w:p>
    <w:p>
      <w:pPr>
        <w:jc w:val="center"/>
      </w:pPr>
      <w:r>
        <w:rPr>
          <w:b/>
        </w:rPr>
        <w:t>Andmebaasid I, ITI0206</w:t>
      </w:r>
    </w:p>
    <w:p/>
    <w:p/>
    <w:p/>
    <w:p/>
    <w:p/>
    <w:p>
      <w:pPr>
        <w:jc w:val="center"/>
      </w:pPr>
      <w:r>
        <w:t>Üliõpilased: Tristan Aik Sild, Gustav Tamkivi</w:t>
        <w:br/>
        <w:t>Õpperühm: IAIB23</w:t>
        <w:br/>
        <w:t>Matrikli nr: Tristan Aik Sild: 253782IAIB; Gustav Tamkivi: 253787IAIB</w:t>
        <w:br/>
        <w:t>e-posti aadressid: Gustav Tamkivi: gustav@taltech.ee; Tristan Aik Sild: trists@taltech.ee</w:t>
        <w:br/>
        <w:t>Juhendaja: Erki Eessaar</w:t>
        <w:br/>
        <w:t>Tallinn 2026</w:t>
      </w:r>
    </w:p>
    <w:p>
      <w:r>
        <w:br w:type="page"/>
      </w:r>
    </w:p>
    <w:p>
      <w:pPr>
        <w:pStyle w:val="Heading1"/>
      </w:pPr>
      <w:r>
        <w:t>Sisukord</w:t>
      </w:r>
    </w:p>
    <w:p>
      <w:r>
        <w:t>Sisukord on esitatud dokumendi struktuurse ülevaatena. Leheküljenumbreid ei hoita käsitsi, et vältida aegunud viiteid pärast dokumendi taastootmist.</w:t>
      </w:r>
    </w:p>
    <w:p>
      <w:pPr>
        <w:pStyle w:val="Caption"/>
        <w:jc w:val="center"/>
      </w:pPr>
      <w:r>
        <w:t>Tabel 1. Dokumendi peatükkide ülevaade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Peatükk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Pealkiri</w:t>
            </w:r>
          </w:p>
        </w:tc>
      </w:tr>
      <w:tr>
        <w:tc>
          <w:tcPr>
            <w:tcW w:type="dxa" w:w="4677"/>
          </w:tcPr>
          <w:p>
            <w:r>
              <w:t>1</w:t>
            </w:r>
          </w:p>
        </w:tc>
        <w:tc>
          <w:tcPr>
            <w:tcW w:type="dxa" w:w="4677"/>
          </w:tcPr>
          <w:p>
            <w:r>
              <w:t>Sissejuhatus</w:t>
            </w:r>
          </w:p>
        </w:tc>
      </w:tr>
      <w:tr>
        <w:tc>
          <w:tcPr>
            <w:tcW w:type="dxa" w:w="4677"/>
          </w:tcPr>
          <w:p>
            <w:r>
              <w:t>2</w:t>
            </w:r>
          </w:p>
        </w:tc>
        <w:tc>
          <w:tcPr>
            <w:tcW w:type="dxa" w:w="4677"/>
          </w:tcPr>
          <w:p>
            <w:r>
              <w:t>Süsteemi üldvaade</w:t>
            </w:r>
          </w:p>
        </w:tc>
      </w:tr>
      <w:tr>
        <w:tc>
          <w:tcPr>
            <w:tcW w:type="dxa" w:w="4677"/>
          </w:tcPr>
          <w:p>
            <w:r>
              <w:t>3</w:t>
            </w:r>
          </w:p>
        </w:tc>
        <w:tc>
          <w:tcPr>
            <w:tcW w:type="dxa" w:w="4677"/>
          </w:tcPr>
          <w:p>
            <w:r>
              <w:t>Mittefunktsionaalsed nõuded</w:t>
            </w:r>
          </w:p>
        </w:tc>
      </w:tr>
      <w:tr>
        <w:tc>
          <w:tcPr>
            <w:tcW w:type="dxa" w:w="4677"/>
          </w:tcPr>
          <w:p>
            <w:r>
              <w:t>4</w:t>
            </w:r>
          </w:p>
        </w:tc>
        <w:tc>
          <w:tcPr>
            <w:tcW w:type="dxa" w:w="4677"/>
          </w:tcPr>
          <w:p>
            <w:r>
              <w:t>Kasutusjuhud</w:t>
            </w:r>
          </w:p>
        </w:tc>
      </w:tr>
      <w:tr>
        <w:tc>
          <w:tcPr>
            <w:tcW w:type="dxa" w:w="4677"/>
          </w:tcPr>
          <w:p>
            <w:r>
              <w:t>5</w:t>
            </w:r>
          </w:p>
        </w:tc>
        <w:tc>
          <w:tcPr>
            <w:tcW w:type="dxa" w:w="4677"/>
          </w:tcPr>
          <w:p>
            <w:r>
              <w:t>Treeningute registri eskiismudel</w:t>
            </w:r>
          </w:p>
        </w:tc>
      </w:tr>
      <w:tr>
        <w:tc>
          <w:tcPr>
            <w:tcW w:type="dxa" w:w="4677"/>
          </w:tcPr>
          <w:p>
            <w:r>
              <w:t>6</w:t>
            </w:r>
          </w:p>
        </w:tc>
        <w:tc>
          <w:tcPr>
            <w:tcW w:type="dxa" w:w="4677"/>
          </w:tcPr>
          <w:p>
            <w:r>
              <w:t>Operatsioonilepingud</w:t>
            </w:r>
          </w:p>
        </w:tc>
      </w:tr>
      <w:tr>
        <w:tc>
          <w:tcPr>
            <w:tcW w:type="dxa" w:w="4677"/>
          </w:tcPr>
          <w:p>
            <w:r>
              <w:t>7</w:t>
            </w:r>
          </w:p>
        </w:tc>
        <w:tc>
          <w:tcPr>
            <w:tcW w:type="dxa" w:w="4677"/>
          </w:tcPr>
          <w:p>
            <w:r>
              <w:t>Andmemudel ja füüsiline disain</w:t>
            </w:r>
          </w:p>
        </w:tc>
      </w:tr>
      <w:tr>
        <w:tc>
          <w:tcPr>
            <w:tcW w:type="dxa" w:w="4677"/>
          </w:tcPr>
          <w:p>
            <w:r>
              <w:t>8</w:t>
            </w:r>
          </w:p>
        </w:tc>
        <w:tc>
          <w:tcPr>
            <w:tcW w:type="dxa" w:w="4677"/>
          </w:tcPr>
          <w:p>
            <w:r>
              <w:t>Reprodutseerimine ja kontroll</w:t>
            </w:r>
          </w:p>
        </w:tc>
      </w:tr>
    </w:tbl>
    <w:p/>
    <w:p>
      <w:r>
        <w:br w:type="page"/>
      </w:r>
    </w:p>
    <w:p>
      <w:pPr>
        <w:pStyle w:val="Heading1"/>
      </w:pPr>
      <w:r>
        <w:t>1 Sissejuhatus</w:t>
      </w:r>
    </w:p>
    <w:p>
      <w:r>
        <w:t>Dokument kirjeldab jõusaali infosüsteemi treeningute funktsionaalset allsüsteemi ning selle allsüsteemi toetavat treeningute registrit.</w:t>
      </w:r>
    </w:p>
    <w:p>
      <w:pPr>
        <w:pStyle w:val="Heading2"/>
      </w:pPr>
      <w:r>
        <w:t>1.1 Organisatsiooni kirjeldus</w:t>
      </w:r>
    </w:p>
    <w:p>
      <w:r>
        <w:t>Jõusaal pakub klientidele rühmatreeninguid, personaaltreeninguid ja muid treeninguteenuseid. Organisatsiooni igapäevane töö sõltub sellest, et treeningute info oleks täpne, kontrollitud ja klientidele õigel ajal kättesaadav.</w:t>
      </w:r>
    </w:p>
    <w:p>
      <w:pPr>
        <w:pStyle w:val="Heading2"/>
      </w:pPr>
      <w:r>
        <w:t>1.2 Organisatsiooni eesmärgid</w:t>
      </w:r>
    </w:p>
    <w:p>
      <w:pPr>
        <w:pStyle w:val="ListBullet"/>
      </w:pPr>
      <w:r>
        <w:t>Pakkuda klientidele kvaliteetseid ja ajakohase kavaga treeninguteenuseid.</w:t>
      </w:r>
    </w:p>
    <w:p>
      <w:pPr>
        <w:pStyle w:val="ListBullet"/>
      </w:pPr>
      <w:r>
        <w:t>Suurendada klientide järjepidevat treeningutes osalemist.</w:t>
      </w:r>
    </w:p>
    <w:p>
      <w:pPr>
        <w:pStyle w:val="ListBullet"/>
      </w:pPr>
      <w:r>
        <w:t>Toetada treenerite töö planeerimist ja treeningute portfelli juhtimist.</w:t>
      </w:r>
    </w:p>
    <w:p>
      <w:pPr>
        <w:pStyle w:val="ListBullet"/>
      </w:pPr>
      <w:r>
        <w:t>Võimaldada juhtkonnal hinnata treeningute valikut ja selle muutumist.</w:t>
      </w:r>
    </w:p>
    <w:p>
      <w:pPr>
        <w:pStyle w:val="Heading1"/>
      </w:pPr>
      <w:r>
        <w:t>2 Süsteemi üldvaade</w:t>
      </w:r>
    </w:p>
    <w:p>
      <w:r>
        <w:t>Süsteemi üldvaade seob organisatsiooni eesmärgid põhiobjektide, pädevusalade, registrite ja põhiprotsessidega.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1. Jõusaali infosüsteemi põhiobjektid ja registrid</w:t>
      </w:r>
    </w:p>
    <w:p>
      <w:pPr>
        <w:pStyle w:val="Heading2"/>
      </w:pPr>
      <w:r>
        <w:t>2.1 Infosüsteemi eesmärgid</w:t>
      </w:r>
    </w:p>
    <w:p>
      <w:pPr>
        <w:pStyle w:val="ListBullet"/>
      </w:pPr>
      <w:r>
        <w:t>Võimaldada treeningut elektrooniliselt registreerida, muuta ja seisundite kaudu juhtida.</w:t>
      </w:r>
    </w:p>
    <w:p>
      <w:pPr>
        <w:pStyle w:val="ListBullet"/>
      </w:pPr>
      <w:r>
        <w:t>Säilitada treeningute kohta andmeid mahus, mis toetab treeningute pakkumist, broneerimist ja aruandlust.</w:t>
      </w:r>
    </w:p>
    <w:p>
      <w:pPr>
        <w:pStyle w:val="ListBullet"/>
      </w:pPr>
      <w:r>
        <w:t>Tagada aktiivsete treeningute ajakohane avalik kuvamine klientidele ja uudistajatele.</w:t>
      </w:r>
    </w:p>
    <w:p>
      <w:pPr>
        <w:pStyle w:val="ListBullet"/>
      </w:pPr>
      <w:r>
        <w:t>Võimaldada treeningute andmete kasutamist broneeringute ja maksete protsessides.</w:t>
      </w:r>
    </w:p>
    <w:p>
      <w:pPr>
        <w:pStyle w:val="ListBullet"/>
      </w:pPr>
      <w:r>
        <w:t>Võimaldada juhtkonnal vaadata treeningute koondaruannet seisundite ja kategooriate kaupa.</w:t>
      </w:r>
    </w:p>
    <w:p>
      <w:pPr>
        <w:pStyle w:val="Heading2"/>
      </w:pPr>
      <w:r>
        <w:t>2.2 Põhiobjektid</w:t>
      </w:r>
    </w:p>
    <w:p>
      <w:pPr>
        <w:pStyle w:val="Caption"/>
        <w:jc w:val="center"/>
      </w:pPr>
      <w:r>
        <w:t>Tabel 2. Põhiobjektid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Põhiobjekt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Selgitus</w:t>
            </w:r>
          </w:p>
        </w:tc>
      </w:tr>
      <w:tr>
        <w:tc>
          <w:tcPr>
            <w:tcW w:type="dxa" w:w="4677"/>
          </w:tcPr>
          <w:p>
            <w:r>
              <w:t>Isik</w:t>
            </w:r>
          </w:p>
        </w:tc>
        <w:tc>
          <w:tcPr>
            <w:tcW w:type="dxa" w:w="4677"/>
          </w:tcPr>
          <w:p>
            <w:r>
              <w:t>Jõusaali kliendi, töötaja või süsteemi kasutaja üldandmed.</w:t>
            </w:r>
          </w:p>
        </w:tc>
      </w:tr>
      <w:tr>
        <w:tc>
          <w:tcPr>
            <w:tcW w:type="dxa" w:w="4677"/>
          </w:tcPr>
          <w:p>
            <w:r>
              <w:t>Töötaja</w:t>
            </w:r>
          </w:p>
        </w:tc>
        <w:tc>
          <w:tcPr>
            <w:tcW w:type="dxa" w:w="4677"/>
          </w:tcPr>
          <w:p>
            <w:r>
              <w:t>Jõusaali heaks töötav isik ja tema rollid.</w:t>
            </w:r>
          </w:p>
        </w:tc>
      </w:tr>
      <w:tr>
        <w:tc>
          <w:tcPr>
            <w:tcW w:type="dxa" w:w="4677"/>
          </w:tcPr>
          <w:p>
            <w:r>
              <w:t>Treening</w:t>
            </w:r>
          </w:p>
        </w:tc>
        <w:tc>
          <w:tcPr>
            <w:tcW w:type="dxa" w:w="4677"/>
          </w:tcPr>
          <w:p>
            <w:r>
              <w:t>Jõusaalis pakutav treeninguteenus.</w:t>
            </w:r>
          </w:p>
        </w:tc>
      </w:tr>
      <w:tr>
        <w:tc>
          <w:tcPr>
            <w:tcW w:type="dxa" w:w="4677"/>
          </w:tcPr>
          <w:p>
            <w:r>
              <w:t>Broneering</w:t>
            </w:r>
          </w:p>
        </w:tc>
        <w:tc>
          <w:tcPr>
            <w:tcW w:type="dxa" w:w="4677"/>
          </w:tcPr>
          <w:p>
            <w:r>
              <w:t>Kliendi kavatsus osaleda konkreetsel treeningul.</w:t>
            </w:r>
          </w:p>
        </w:tc>
      </w:tr>
      <w:tr>
        <w:tc>
          <w:tcPr>
            <w:tcW w:type="dxa" w:w="4677"/>
          </w:tcPr>
          <w:p>
            <w:r>
              <w:t>Makse</w:t>
            </w:r>
          </w:p>
        </w:tc>
        <w:tc>
          <w:tcPr>
            <w:tcW w:type="dxa" w:w="4677"/>
          </w:tcPr>
          <w:p>
            <w:r>
              <w:t>Treeningu või broneeringuga seotud tasumise sündmus.</w:t>
            </w:r>
          </w:p>
        </w:tc>
      </w:tr>
      <w:tr>
        <w:tc>
          <w:tcPr>
            <w:tcW w:type="dxa" w:w="4677"/>
          </w:tcPr>
          <w:p>
            <w:r>
              <w:t>Klassifikaator</w:t>
            </w:r>
          </w:p>
        </w:tc>
        <w:tc>
          <w:tcPr>
            <w:tcW w:type="dxa" w:w="4677"/>
          </w:tcPr>
          <w:p>
            <w:r>
              <w:t>Ühiselt hallatavad seisundid, tüübid ja kategooriad.</w:t>
            </w:r>
          </w:p>
        </w:tc>
      </w:tr>
    </w:tbl>
    <w:p/>
    <w:p>
      <w:pPr>
        <w:pStyle w:val="Heading2"/>
      </w:pPr>
      <w:r>
        <w:t>2.3 Tegutsejad ja pädevusalad</w:t>
      </w:r>
    </w:p>
    <w:p>
      <w:pPr>
        <w:pStyle w:val="Caption"/>
        <w:jc w:val="center"/>
      </w:pPr>
      <w:r>
        <w:t>Tabel 3. Tegutsejad ja pädevusalad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Tegutseja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Pädevusala liik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Sisemine pädevusala</w:t>
            </w:r>
          </w:p>
        </w:tc>
        <w:tc>
          <w:tcPr>
            <w:tcW w:type="dxa" w:w="3118"/>
          </w:tcPr>
          <w:p>
            <w:r>
              <w:t>Registreerib, muudab ja aktiveerib treeninguid.</w:t>
            </w:r>
          </w:p>
        </w:tc>
      </w:tr>
      <w:tr>
        <w:tc>
          <w:tcPr>
            <w:tcW w:type="dxa" w:w="3118"/>
          </w:tcPr>
          <w:p>
            <w:r>
              <w:t>Juhataja</w:t>
            </w:r>
          </w:p>
        </w:tc>
        <w:tc>
          <w:tcPr>
            <w:tcW w:type="dxa" w:w="3118"/>
          </w:tcPr>
          <w:p>
            <w:r>
              <w:t>Sisemine pädevusala</w:t>
            </w:r>
          </w:p>
        </w:tc>
        <w:tc>
          <w:tcPr>
            <w:tcW w:type="dxa" w:w="3118"/>
          </w:tcPr>
          <w:p>
            <w:r>
              <w:t>Jälgib treeningute portfelli ning lõpetab treeninguid.</w:t>
            </w:r>
          </w:p>
        </w:tc>
      </w:tr>
      <w:tr>
        <w:tc>
          <w:tcPr>
            <w:tcW w:type="dxa" w:w="3118"/>
          </w:tcPr>
          <w:p>
            <w:r>
              <w:t>Klient</w:t>
            </w:r>
          </w:p>
        </w:tc>
        <w:tc>
          <w:tcPr>
            <w:tcW w:type="dxa" w:w="3118"/>
          </w:tcPr>
          <w:p>
            <w:r>
              <w:t>Väline pädevusala</w:t>
            </w:r>
          </w:p>
        </w:tc>
        <w:tc>
          <w:tcPr>
            <w:tcW w:type="dxa" w:w="3118"/>
          </w:tcPr>
          <w:p>
            <w:r>
              <w:t>Soovib leida sobiva aktiivse treeningu ja sellel osaleda.</w:t>
            </w:r>
          </w:p>
        </w:tc>
      </w:tr>
      <w:tr>
        <w:tc>
          <w:tcPr>
            <w:tcW w:type="dxa" w:w="3118"/>
          </w:tcPr>
          <w:p>
            <w:r>
              <w:t>Uudistaja</w:t>
            </w:r>
          </w:p>
        </w:tc>
        <w:tc>
          <w:tcPr>
            <w:tcW w:type="dxa" w:w="3118"/>
          </w:tcPr>
          <w:p>
            <w:r>
              <w:t>Väline pädevusala</w:t>
            </w:r>
          </w:p>
        </w:tc>
        <w:tc>
          <w:tcPr>
            <w:tcW w:type="dxa" w:w="3118"/>
          </w:tcPr>
          <w:p>
            <w:r>
              <w:t>Soovib vaadata avalikult nähtavat treeningute infot.</w:t>
            </w:r>
          </w:p>
        </w:tc>
      </w:tr>
      <w:tr>
        <w:tc>
          <w:tcPr>
            <w:tcW w:type="dxa" w:w="3118"/>
          </w:tcPr>
          <w:p>
            <w:r>
              <w:t>Klassifikaatorite haldur</w:t>
            </w:r>
          </w:p>
        </w:tc>
        <w:tc>
          <w:tcPr>
            <w:tcW w:type="dxa" w:w="3118"/>
          </w:tcPr>
          <w:p>
            <w:r>
              <w:t>Sisemine pädevusala</w:t>
            </w:r>
          </w:p>
        </w:tc>
        <w:tc>
          <w:tcPr>
            <w:tcW w:type="dxa" w:w="3118"/>
          </w:tcPr>
          <w:p>
            <w:r>
              <w:t>Haldab klassifikaatoreid, sh treeningu seisundeid ja kategooriaid.</w:t>
            </w:r>
          </w:p>
        </w:tc>
      </w:tr>
      <w:tr>
        <w:tc>
          <w:tcPr>
            <w:tcW w:type="dxa" w:w="3118"/>
          </w:tcPr>
          <w:p>
            <w:r>
              <w:t>Töötajate haldur</w:t>
            </w:r>
          </w:p>
        </w:tc>
        <w:tc>
          <w:tcPr>
            <w:tcW w:type="dxa" w:w="3118"/>
          </w:tcPr>
          <w:p>
            <w:r>
              <w:t>Sisemine pädevusala</w:t>
            </w:r>
          </w:p>
        </w:tc>
        <w:tc>
          <w:tcPr>
            <w:tcW w:type="dxa" w:w="3118"/>
          </w:tcPr>
          <w:p>
            <w:r>
              <w:t>Haldab töötajate ja rollide põhiandmeid.</w:t>
            </w:r>
          </w:p>
        </w:tc>
      </w:tr>
      <w:tr>
        <w:tc>
          <w:tcPr>
            <w:tcW w:type="dxa" w:w="3118"/>
          </w:tcPr>
          <w:p>
            <w:r>
              <w:t>Maksekeskus</w:t>
            </w:r>
          </w:p>
        </w:tc>
        <w:tc>
          <w:tcPr>
            <w:tcW w:type="dxa" w:w="3118"/>
          </w:tcPr>
          <w:p>
            <w:r>
              <w:t>Väline pädevusala</w:t>
            </w:r>
          </w:p>
        </w:tc>
        <w:tc>
          <w:tcPr>
            <w:tcW w:type="dxa" w:w="3118"/>
          </w:tcPr>
          <w:p>
            <w:r>
              <w:t>Vahendab treeninguga seotud maksete kinnitusi.</w:t>
            </w:r>
          </w:p>
        </w:tc>
      </w:tr>
    </w:tbl>
    <w:p/>
    <w:p>
      <w:pPr>
        <w:pStyle w:val="Heading2"/>
      </w:pPr>
      <w:r>
        <w:t>2.4 Funktsionaalsed allsüsteemid ja registrid</w:t>
      </w:r>
    </w:p>
    <w:p>
      <w:pPr>
        <w:pStyle w:val="Caption"/>
        <w:jc w:val="center"/>
      </w:pPr>
      <w:r>
        <w:t>Tabel 4. Funktsionaalsete allsüsteemide ja registrite vastavus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Funktsionaalne allsüsteem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Register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Põhiobjekt</w:t>
            </w:r>
          </w:p>
        </w:tc>
      </w:tr>
      <w:tr>
        <w:tc>
          <w:tcPr>
            <w:tcW w:type="dxa" w:w="3118"/>
          </w:tcPr>
          <w:p>
            <w:r>
              <w:t>Isikute funktsionaalne allsüsteem</w:t>
            </w:r>
          </w:p>
        </w:tc>
        <w:tc>
          <w:tcPr>
            <w:tcW w:type="dxa" w:w="3118"/>
          </w:tcPr>
          <w:p>
            <w:r>
              <w:t>Isikute register</w:t>
            </w:r>
          </w:p>
        </w:tc>
        <w:tc>
          <w:tcPr>
            <w:tcW w:type="dxa" w:w="3118"/>
          </w:tcPr>
          <w:p>
            <w:r>
              <w:t>Isik</w:t>
            </w:r>
          </w:p>
        </w:tc>
      </w:tr>
      <w:tr>
        <w:tc>
          <w:tcPr>
            <w:tcW w:type="dxa" w:w="3118"/>
          </w:tcPr>
          <w:p>
            <w:r>
              <w:t>Töötajate funktsionaalne allsüsteem</w:t>
            </w:r>
          </w:p>
        </w:tc>
        <w:tc>
          <w:tcPr>
            <w:tcW w:type="dxa" w:w="3118"/>
          </w:tcPr>
          <w:p>
            <w:r>
              <w:t>Töötajate register</w:t>
            </w:r>
          </w:p>
        </w:tc>
        <w:tc>
          <w:tcPr>
            <w:tcW w:type="dxa" w:w="3118"/>
          </w:tcPr>
          <w:p>
            <w:r>
              <w:t>Töötaja</w:t>
            </w:r>
          </w:p>
        </w:tc>
      </w:tr>
      <w:tr>
        <w:tc>
          <w:tcPr>
            <w:tcW w:type="dxa" w:w="3118"/>
          </w:tcPr>
          <w:p>
            <w:r>
              <w:t>Treeningute funktsionaalne allsüsteem</w:t>
            </w:r>
          </w:p>
        </w:tc>
        <w:tc>
          <w:tcPr>
            <w:tcW w:type="dxa" w:w="3118"/>
          </w:tcPr>
          <w:p>
            <w:r>
              <w:t>Treeningute register</w:t>
            </w:r>
          </w:p>
        </w:tc>
        <w:tc>
          <w:tcPr>
            <w:tcW w:type="dxa" w:w="3118"/>
          </w:tcPr>
          <w:p>
            <w:r>
              <w:t>Treening</w:t>
            </w:r>
          </w:p>
        </w:tc>
      </w:tr>
      <w:tr>
        <w:tc>
          <w:tcPr>
            <w:tcW w:type="dxa" w:w="3118"/>
          </w:tcPr>
          <w:p>
            <w:r>
              <w:t>Broneeringute funktsionaalne allsüsteem</w:t>
            </w:r>
          </w:p>
        </w:tc>
        <w:tc>
          <w:tcPr>
            <w:tcW w:type="dxa" w:w="3118"/>
          </w:tcPr>
          <w:p>
            <w:r>
              <w:t>Broneeringute register</w:t>
            </w:r>
          </w:p>
        </w:tc>
        <w:tc>
          <w:tcPr>
            <w:tcW w:type="dxa" w:w="3118"/>
          </w:tcPr>
          <w:p>
            <w:r>
              <w:t>Broneering</w:t>
            </w:r>
          </w:p>
        </w:tc>
      </w:tr>
      <w:tr>
        <w:tc>
          <w:tcPr>
            <w:tcW w:type="dxa" w:w="3118"/>
          </w:tcPr>
          <w:p>
            <w:r>
              <w:t>Maksete funktsionaalne allsüsteem</w:t>
            </w:r>
          </w:p>
        </w:tc>
        <w:tc>
          <w:tcPr>
            <w:tcW w:type="dxa" w:w="3118"/>
          </w:tcPr>
          <w:p>
            <w:r>
              <w:t>Maksete register</w:t>
            </w:r>
          </w:p>
        </w:tc>
        <w:tc>
          <w:tcPr>
            <w:tcW w:type="dxa" w:w="3118"/>
          </w:tcPr>
          <w:p>
            <w:r>
              <w:t>Makse</w:t>
            </w:r>
          </w:p>
        </w:tc>
      </w:tr>
      <w:tr>
        <w:tc>
          <w:tcPr>
            <w:tcW w:type="dxa" w:w="3118"/>
          </w:tcPr>
          <w:p>
            <w:r>
              <w:t>Klassifikaatorite funktsionaalne allsüsteem</w:t>
            </w:r>
          </w:p>
        </w:tc>
        <w:tc>
          <w:tcPr>
            <w:tcW w:type="dxa" w:w="3118"/>
          </w:tcPr>
          <w:p>
            <w:r>
              <w:t>Klassifikaatorite register</w:t>
            </w:r>
          </w:p>
        </w:tc>
        <w:tc>
          <w:tcPr>
            <w:tcW w:type="dxa" w:w="3118"/>
          </w:tcPr>
          <w:p>
            <w:r>
              <w:t>Klassifikaator</w:t>
            </w:r>
          </w:p>
        </w:tc>
      </w:tr>
    </w:tbl>
    <w:p/>
    <w:p>
      <w:pPr>
        <w:pStyle w:val="Heading2"/>
      </w:pPr>
      <w:r>
        <w:t>2.5 Põhiprotsessid ja käivitavad sündmused</w:t>
      </w:r>
    </w:p>
    <w:p>
      <w:pPr>
        <w:pStyle w:val="Caption"/>
        <w:jc w:val="center"/>
      </w:pPr>
      <w:r>
        <w:t>Tabel 5. Põhiprotsessid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Põhiprotsess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Käivitav sündmus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Tulemus</w:t>
            </w:r>
          </w:p>
        </w:tc>
      </w:tr>
      <w:tr>
        <w:tc>
          <w:tcPr>
            <w:tcW w:type="dxa" w:w="3118"/>
          </w:tcPr>
          <w:p>
            <w:r>
              <w:t>Treeningu registreerimine</w:t>
            </w:r>
          </w:p>
        </w:tc>
        <w:tc>
          <w:tcPr>
            <w:tcW w:type="dxa" w:w="3118"/>
          </w:tcPr>
          <w:p>
            <w:r>
              <w:t>Treener saab teabe uue treeningu kohta.</w:t>
            </w:r>
          </w:p>
        </w:tc>
        <w:tc>
          <w:tcPr>
            <w:tcW w:type="dxa" w:w="3118"/>
          </w:tcPr>
          <w:p>
            <w:r>
              <w:t>Treening on ootel seisundis registreeritud.</w:t>
            </w:r>
          </w:p>
        </w:tc>
      </w:tr>
      <w:tr>
        <w:tc>
          <w:tcPr>
            <w:tcW w:type="dxa" w:w="3118"/>
          </w:tcPr>
          <w:p>
            <w:r>
              <w:t>Treeningu muutmine</w:t>
            </w:r>
          </w:p>
        </w:tc>
        <w:tc>
          <w:tcPr>
            <w:tcW w:type="dxa" w:w="3118"/>
          </w:tcPr>
          <w:p>
            <w:r>
              <w:t>Treeningu andmetes ilmneb viga või muutus.</w:t>
            </w:r>
          </w:p>
        </w:tc>
        <w:tc>
          <w:tcPr>
            <w:tcW w:type="dxa" w:w="3118"/>
          </w:tcPr>
          <w:p>
            <w:r>
              <w:t>Treeningu andmed on ajakohased.</w:t>
            </w:r>
          </w:p>
        </w:tc>
      </w:tr>
      <w:tr>
        <w:tc>
          <w:tcPr>
            <w:tcW w:type="dxa" w:w="3118"/>
          </w:tcPr>
          <w:p>
            <w:r>
              <w:t>Treeningu aktiveerimine</w:t>
            </w:r>
          </w:p>
        </w:tc>
        <w:tc>
          <w:tcPr>
            <w:tcW w:type="dxa" w:w="3118"/>
          </w:tcPr>
          <w:p>
            <w:r>
              <w:t>Treening on valmis klientidele nähtavaks tegemiseks.</w:t>
            </w:r>
          </w:p>
        </w:tc>
        <w:tc>
          <w:tcPr>
            <w:tcW w:type="dxa" w:w="3118"/>
          </w:tcPr>
          <w:p>
            <w:r>
              <w:t>Treening on aktiivne.</w:t>
            </w:r>
          </w:p>
        </w:tc>
      </w:tr>
      <w:tr>
        <w:tc>
          <w:tcPr>
            <w:tcW w:type="dxa" w:w="3118"/>
          </w:tcPr>
          <w:p>
            <w:r>
              <w:t>Treeningu ajutiselt kasutusest eemaldamine</w:t>
            </w:r>
          </w:p>
        </w:tc>
        <w:tc>
          <w:tcPr>
            <w:tcW w:type="dxa" w:w="3118"/>
          </w:tcPr>
          <w:p>
            <w:r>
              <w:t>Treeninguga ilmneb ajutine probleem.</w:t>
            </w:r>
          </w:p>
        </w:tc>
        <w:tc>
          <w:tcPr>
            <w:tcW w:type="dxa" w:w="3118"/>
          </w:tcPr>
          <w:p>
            <w:r>
              <w:t>Treening on mitteaktiivne.</w:t>
            </w:r>
          </w:p>
        </w:tc>
      </w:tr>
      <w:tr>
        <w:tc>
          <w:tcPr>
            <w:tcW w:type="dxa" w:w="3118"/>
          </w:tcPr>
          <w:p>
            <w:r>
              <w:t>Treeningu lõpetamine</w:t>
            </w:r>
          </w:p>
        </w:tc>
        <w:tc>
          <w:tcPr>
            <w:tcW w:type="dxa" w:w="3118"/>
          </w:tcPr>
          <w:p>
            <w:r>
              <w:t>Treeningut ei pakuta enam või probleem on püsiv.</w:t>
            </w:r>
          </w:p>
        </w:tc>
        <w:tc>
          <w:tcPr>
            <w:tcW w:type="dxa" w:w="3118"/>
          </w:tcPr>
          <w:p>
            <w:r>
              <w:t>Treening on lõppenud.</w:t>
            </w:r>
          </w:p>
        </w:tc>
      </w:tr>
      <w:tr>
        <w:tc>
          <w:tcPr>
            <w:tcW w:type="dxa" w:w="3118"/>
          </w:tcPr>
          <w:p>
            <w:r>
              <w:t>Treeningute vaatamine</w:t>
            </w:r>
          </w:p>
        </w:tc>
        <w:tc>
          <w:tcPr>
            <w:tcW w:type="dxa" w:w="3118"/>
          </w:tcPr>
          <w:p>
            <w:r>
              <w:t>Klient või uudistaja soovib treeningute infot.</w:t>
            </w:r>
          </w:p>
        </w:tc>
        <w:tc>
          <w:tcPr>
            <w:tcW w:type="dxa" w:w="3118"/>
          </w:tcPr>
          <w:p>
            <w:r>
              <w:t>Kasutaja näeb lubatud treeninguandmeid.</w:t>
            </w:r>
          </w:p>
        </w:tc>
      </w:tr>
      <w:tr>
        <w:tc>
          <w:tcPr>
            <w:tcW w:type="dxa" w:w="3118"/>
          </w:tcPr>
          <w:p>
            <w:r>
              <w:t>Treeningule broneerimine</w:t>
            </w:r>
          </w:p>
        </w:tc>
        <w:tc>
          <w:tcPr>
            <w:tcW w:type="dxa" w:w="3118"/>
          </w:tcPr>
          <w:p>
            <w:r>
              <w:t>Klient soovib treeningul osaleda.</w:t>
            </w:r>
          </w:p>
        </w:tc>
        <w:tc>
          <w:tcPr>
            <w:tcW w:type="dxa" w:w="3118"/>
          </w:tcPr>
          <w:p>
            <w:r>
              <w:t>Broneering ja vajaduse korral makse on registreeritud.</w:t>
            </w:r>
          </w:p>
        </w:tc>
      </w:tr>
    </w:tbl>
    <w:p/>
    <w:p>
      <w:pPr>
        <w:pStyle w:val="Heading2"/>
      </w:pPr>
      <w:r>
        <w:t>2.6 Lausendid</w:t>
      </w:r>
    </w:p>
    <w:p>
      <w:pPr>
        <w:pStyle w:val="ListNumber"/>
      </w:pPr>
      <w:r>
        <w:t>Treening on jõusaalis pakutav teenus.</w:t>
      </w:r>
    </w:p>
    <w:p>
      <w:pPr>
        <w:pStyle w:val="ListNumber"/>
      </w:pPr>
      <w:r>
        <w:t>Treener registreerib treeningu.</w:t>
      </w:r>
    </w:p>
    <w:p>
      <w:pPr>
        <w:pStyle w:val="ListNumber"/>
      </w:pPr>
      <w:r>
        <w:t>Juhataja lõpetab treeningu.</w:t>
      </w:r>
    </w:p>
    <w:p>
      <w:pPr>
        <w:pStyle w:val="ListNumber"/>
      </w:pPr>
      <w:r>
        <w:t>Klient broneerib treeningul osalemise.</w:t>
      </w:r>
    </w:p>
    <w:p>
      <w:pPr>
        <w:pStyle w:val="ListNumber"/>
      </w:pPr>
      <w:r>
        <w:t>Maksekeskus kinnitab makse.</w:t>
      </w:r>
    </w:p>
    <w:p>
      <w:pPr>
        <w:pStyle w:val="ListNumber"/>
      </w:pPr>
      <w:r>
        <w:t>Klassifikaatorite haldur haldab klassifikaatoreid.</w:t>
      </w:r>
    </w:p>
    <w:p>
      <w:pPr>
        <w:pStyle w:val="ListNumber"/>
      </w:pPr>
      <w:r>
        <w:t>Töötajate haldur haldab töötajaid.</w:t>
      </w:r>
    </w:p>
    <w:p>
      <w:pPr>
        <w:pStyle w:val="ListNumber"/>
      </w:pPr>
      <w:r>
        <w:t>Treeningul on üks seisund.</w:t>
      </w:r>
    </w:p>
    <w:p>
      <w:pPr>
        <w:pStyle w:val="ListNumber"/>
      </w:pPr>
      <w:r>
        <w:t>Treening kuulub nulli või mitmesse treeningu kategooriasse.</w:t>
      </w:r>
    </w:p>
    <w:p>
      <w:pPr>
        <w:pStyle w:val="Heading1"/>
      </w:pPr>
      <w:r>
        <w:t>3 Mittefunktsionaalsed nõuded</w:t>
      </w:r>
    </w:p>
    <w:p>
      <w:r>
        <w:t>Mittefunktsionaalsed nõuded kirjeldavad süsteemi kvaliteediomadusi ja tehnilisi piiranguid, mitte eraldiseisvaid ärifunktsioone.</w:t>
      </w:r>
    </w:p>
    <w:p>
      <w:pPr>
        <w:pStyle w:val="Caption"/>
        <w:jc w:val="center"/>
      </w:pPr>
      <w:r>
        <w:t>Tabel 6. Mittefunktsionaalsed nõuded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Alajaotus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Nõue</w:t>
            </w:r>
          </w:p>
        </w:tc>
      </w:tr>
      <w:tr>
        <w:tc>
          <w:tcPr>
            <w:tcW w:type="dxa" w:w="4677"/>
          </w:tcPr>
          <w:p>
            <w:r>
              <w:t>Kasutajaliides</w:t>
            </w:r>
          </w:p>
        </w:tc>
        <w:tc>
          <w:tcPr>
            <w:tcW w:type="dxa" w:w="4677"/>
          </w:tcPr>
          <w:p>
            <w:r>
              <w:t>Süsteemi kasutajaliides peab olema eestikeelne ning kasutama kogu treeningute funktsionaalses allsüsteemis samu mõisteid.</w:t>
            </w:r>
          </w:p>
        </w:tc>
      </w:tr>
      <w:tr>
        <w:tc>
          <w:tcPr>
            <w:tcW w:type="dxa" w:w="4677"/>
          </w:tcPr>
          <w:p>
            <w:r>
              <w:t>Kasutajaliides</w:t>
            </w:r>
          </w:p>
        </w:tc>
        <w:tc>
          <w:tcPr>
            <w:tcW w:type="dxa" w:w="4677"/>
          </w:tcPr>
          <w:p>
            <w:r>
              <w:t>Vormides peab kohustuslikke välju eristama enne andmete salvestamist.</w:t>
            </w:r>
          </w:p>
        </w:tc>
      </w:tr>
      <w:tr>
        <w:tc>
          <w:tcPr>
            <w:tcW w:type="dxa" w:w="4677"/>
          </w:tcPr>
          <w:p>
            <w:r>
              <w:t>Turvalisus</w:t>
            </w:r>
          </w:p>
        </w:tc>
        <w:tc>
          <w:tcPr>
            <w:tcW w:type="dxa" w:w="4677"/>
          </w:tcPr>
          <w:p>
            <w:r>
              <w:t>Treeneri ja juhataja kasutusjuhud peavad olema kasutatavad ainult autenditud ja autoriseeritud kasutajatele.</w:t>
            </w:r>
          </w:p>
        </w:tc>
      </w:tr>
      <w:tr>
        <w:tc>
          <w:tcPr>
            <w:tcW w:type="dxa" w:w="4677"/>
          </w:tcPr>
          <w:p>
            <w:r>
              <w:t>Turvalisus</w:t>
            </w:r>
          </w:p>
        </w:tc>
        <w:tc>
          <w:tcPr>
            <w:tcW w:type="dxa" w:w="4677"/>
          </w:tcPr>
          <w:p>
            <w:r>
              <w:t>Paroole ei tohi salvestada avatekstina.</w:t>
            </w:r>
          </w:p>
        </w:tc>
      </w:tr>
      <w:tr>
        <w:tc>
          <w:tcPr>
            <w:tcW w:type="dxa" w:w="4677"/>
          </w:tcPr>
          <w:p>
            <w:r>
              <w:t>Turvalisus</w:t>
            </w:r>
          </w:p>
        </w:tc>
        <w:tc>
          <w:tcPr>
            <w:tcW w:type="dxa" w:w="4677"/>
          </w:tcPr>
          <w:p>
            <w:r>
              <w:t>Treeningu muutmise ja seisundimuutmise operatsioonide juures tuleb säilitada viimase muutja e-posti aadress ning muutmise aeg.</w:t>
            </w:r>
          </w:p>
        </w:tc>
      </w:tr>
      <w:tr>
        <w:tc>
          <w:tcPr>
            <w:tcW w:type="dxa" w:w="4677"/>
          </w:tcPr>
          <w:p>
            <w:r>
              <w:t>Töökindlus</w:t>
            </w:r>
          </w:p>
        </w:tc>
        <w:tc>
          <w:tcPr>
            <w:tcW w:type="dxa" w:w="4677"/>
          </w:tcPr>
          <w:p>
            <w:r>
              <w:t>Treeningute registri varukoopia tuleb teha vähemalt üks kord ööpäevas.</w:t>
            </w:r>
          </w:p>
        </w:tc>
      </w:tr>
      <w:tr>
        <w:tc>
          <w:tcPr>
            <w:tcW w:type="dxa" w:w="4677"/>
          </w:tcPr>
          <w:p>
            <w:r>
              <w:t>Jõudlus</w:t>
            </w:r>
          </w:p>
        </w:tc>
        <w:tc>
          <w:tcPr>
            <w:tcW w:type="dxa" w:w="4677"/>
          </w:tcPr>
          <w:p>
            <w:r>
              <w:t>Aktiivsete treeningute nimekirja päring peab tavalise koormuse korral vastama kuni kahe sekundiga.</w:t>
            </w:r>
          </w:p>
        </w:tc>
      </w:tr>
    </w:tbl>
    <w:p/>
    <w:p>
      <w:pPr>
        <w:pStyle w:val="Heading1"/>
      </w:pPr>
      <w:r>
        <w:t>4 Kasutusjuhud</w:t>
      </w:r>
    </w:p>
    <w:p>
      <w:r>
        <w:t>Kasutusjuhud kirjeldavad treeningute funktsionaalse allsüsteemi kasutajale nähtavat käitumist ja süsteemi vastuseid.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use_ca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2. Treeningute funktsionaalse allsüsteemi kasutusjuhud</w:t>
      </w:r>
    </w:p>
    <w:p>
      <w:pPr>
        <w:pStyle w:val="Heading2"/>
      </w:pPr>
      <w:r>
        <w:t>4.1 Kõrgtaseme kasutusjuhud</w:t>
      </w:r>
    </w:p>
    <w:p>
      <w:pPr>
        <w:pStyle w:val="Caption"/>
        <w:jc w:val="center"/>
      </w:pPr>
      <w:r>
        <w:t>Tabel 7. Kõrgtaseme kasutusjuhud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Kasutusjuht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Tegutsejad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Kirjeldus</w:t>
            </w:r>
          </w:p>
        </w:tc>
      </w:tr>
      <w:tr>
        <w:tc>
          <w:tcPr>
            <w:tcW w:type="dxa" w:w="3118"/>
          </w:tcPr>
          <w:p>
            <w:r>
              <w:t>Tuvasta kasutaja</w:t>
            </w:r>
          </w:p>
        </w:tc>
        <w:tc>
          <w:tcPr>
            <w:tcW w:type="dxa" w:w="3118"/>
          </w:tcPr>
          <w:p>
            <w:r>
              <w:t>Treener, Juhataja, Klassifikaatorite haldur, Töötajate haldur</w:t>
            </w:r>
          </w:p>
        </w:tc>
        <w:tc>
          <w:tcPr>
            <w:tcW w:type="dxa" w:w="3118"/>
          </w:tcPr>
          <w:p>
            <w:r>
              <w:t>Kasutaja esitab süsteemile enda tuvastamiseks vajalikud andmed ning süsteem seob kasutaja tema pädevusalaga.</w:t>
            </w:r>
          </w:p>
        </w:tc>
      </w:tr>
      <w:tr>
        <w:tc>
          <w:tcPr>
            <w:tcW w:type="dxa" w:w="3118"/>
          </w:tcPr>
          <w:p>
            <w:r>
              <w:t>Registreeri treening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registreerib uue treeningu põhiandmed ja seob treeningu sobivate kategooriatega.</w:t>
            </w:r>
          </w:p>
        </w:tc>
      </w:tr>
      <w:tr>
        <w:tc>
          <w:tcPr>
            <w:tcW w:type="dxa" w:w="3118"/>
          </w:tcPr>
          <w:p>
            <w:r>
              <w:t>Muuda treeningut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muudab ootel või mitteaktiivse treeningu põhiandmeid ja kategooriaseoseid.</w:t>
            </w:r>
          </w:p>
        </w:tc>
      </w:tr>
      <w:tr>
        <w:tc>
          <w:tcPr>
            <w:tcW w:type="dxa" w:w="3118"/>
          </w:tcPr>
          <w:p>
            <w:r>
              <w:t>Unusta treening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eemaldab ootel treeningu edasisest kasutusest, kui treeningut ei ole vaja pakkuda.</w:t>
            </w:r>
          </w:p>
        </w:tc>
      </w:tr>
      <w:tr>
        <w:tc>
          <w:tcPr>
            <w:tcW w:type="dxa" w:w="3118"/>
          </w:tcPr>
          <w:p>
            <w:r>
              <w:t>Aktiveeri treening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muudab ootel või mitteaktiivse treeningu aktiivseks, kui treening kuulub vähemalt ühte kategooriasse.</w:t>
            </w:r>
          </w:p>
        </w:tc>
      </w:tr>
      <w:tr>
        <w:tc>
          <w:tcPr>
            <w:tcW w:type="dxa" w:w="3118"/>
          </w:tcPr>
          <w:p>
            <w:r>
              <w:t>Muuda treening mitteaktiivseks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eemaldab aktiivse treeningu ajutiselt kasutusest, kui treeninguga on ilmnenud ajutine probleem.</w:t>
            </w:r>
          </w:p>
        </w:tc>
      </w:tr>
      <w:tr>
        <w:tc>
          <w:tcPr>
            <w:tcW w:type="dxa" w:w="3118"/>
          </w:tcPr>
          <w:p>
            <w:r>
              <w:t>Lõpeta treening</w:t>
            </w:r>
          </w:p>
        </w:tc>
        <w:tc>
          <w:tcPr>
            <w:tcW w:type="dxa" w:w="3118"/>
          </w:tcPr>
          <w:p>
            <w:r>
              <w:t>Juhataja</w:t>
            </w:r>
          </w:p>
        </w:tc>
        <w:tc>
          <w:tcPr>
            <w:tcW w:type="dxa" w:w="3118"/>
          </w:tcPr>
          <w:p>
            <w:r>
              <w:t>Juhataja lõpetab aktiivse või mitteaktiivse treeningu, kui treeningut enam ei pakuta.</w:t>
            </w:r>
          </w:p>
        </w:tc>
      </w:tr>
      <w:tr>
        <w:tc>
          <w:tcPr>
            <w:tcW w:type="dxa" w:w="3118"/>
          </w:tcPr>
          <w:p>
            <w:r>
              <w:t>Vaata aktiivseid treeninguid</w:t>
            </w:r>
          </w:p>
        </w:tc>
        <w:tc>
          <w:tcPr>
            <w:tcW w:type="dxa" w:w="3118"/>
          </w:tcPr>
          <w:p>
            <w:r>
              <w:t>Klient, Uudistaja</w:t>
            </w:r>
          </w:p>
        </w:tc>
        <w:tc>
          <w:tcPr>
            <w:tcW w:type="dxa" w:w="3118"/>
          </w:tcPr>
          <w:p>
            <w:r>
              <w:t>Klient või uudistaja vaatab aktiivsete treeningute avalikke andmeid.</w:t>
            </w:r>
          </w:p>
        </w:tc>
      </w:tr>
      <w:tr>
        <w:tc>
          <w:tcPr>
            <w:tcW w:type="dxa" w:w="3118"/>
          </w:tcPr>
          <w:p>
            <w:r>
              <w:t>Vaata kõiki treeninguid</w:t>
            </w:r>
          </w:p>
        </w:tc>
        <w:tc>
          <w:tcPr>
            <w:tcW w:type="dxa" w:w="3118"/>
          </w:tcPr>
          <w:p>
            <w:r>
              <w:t>Juhataja</w:t>
            </w:r>
          </w:p>
        </w:tc>
        <w:tc>
          <w:tcPr>
            <w:tcW w:type="dxa" w:w="3118"/>
          </w:tcPr>
          <w:p>
            <w:r>
              <w:t>Juhataja vaatab kõigi treeningute tööalaseid andmeid ja seisundeid.</w:t>
            </w:r>
          </w:p>
        </w:tc>
      </w:tr>
      <w:tr>
        <w:tc>
          <w:tcPr>
            <w:tcW w:type="dxa" w:w="3118"/>
          </w:tcPr>
          <w:p>
            <w:r>
              <w:t>Vaata kõiki ootel või mitteaktiivseid treeninguid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vaatab ootel ja mitteaktiivseid treeninguid, et valida muutmiseks või aktiveerimiseks sobiv treening.</w:t>
            </w:r>
          </w:p>
        </w:tc>
      </w:tr>
      <w:tr>
        <w:tc>
          <w:tcPr>
            <w:tcW w:type="dxa" w:w="3118"/>
          </w:tcPr>
          <w:p>
            <w:r>
              <w:t>Vaata treeningute koondaruannet</w:t>
            </w:r>
          </w:p>
        </w:tc>
        <w:tc>
          <w:tcPr>
            <w:tcW w:type="dxa" w:w="3118"/>
          </w:tcPr>
          <w:p>
            <w:r>
              <w:t>Juhataja</w:t>
            </w:r>
          </w:p>
        </w:tc>
        <w:tc>
          <w:tcPr>
            <w:tcW w:type="dxa" w:w="3118"/>
          </w:tcPr>
          <w:p>
            <w:r>
              <w:t>Juhataja vaatab treeningute arvu seisundite ja kategooriate kaupa.</w:t>
            </w:r>
          </w:p>
        </w:tc>
      </w:tr>
    </w:tbl>
    <w:p/>
    <w:p>
      <w:pPr>
        <w:pStyle w:val="Heading2"/>
      </w:pPr>
      <w:r>
        <w:t>4.2 Laiendatud kasutusjuhud</w:t>
      </w:r>
    </w:p>
    <w:p>
      <w:pPr>
        <w:pStyle w:val="Heading3"/>
      </w:pPr>
      <w:r>
        <w:t>4.2.1 Tuvasta kasutaja</w:t>
      </w:r>
    </w:p>
    <w:p>
      <w:pPr>
        <w:pStyle w:val="Caption"/>
        <w:jc w:val="center"/>
      </w:pPr>
      <w:r>
        <w:t>Tabel 8. Laiendatud kasutusjuht: Tuvasta kasutaja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Tuvasta kasutaja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Kasutaja soovib alustada tööalase süsteemifunktsiooni kasutamist.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Kasutajakonto on registreeritud ja aktiivne.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Kasutaja on autenditud ja tema pädevusalad on tuvastatud.</w:t>
            </w:r>
          </w:p>
        </w:tc>
      </w:tr>
    </w:tbl>
    <w:p/>
    <w:p>
      <w:pPr>
        <w:pStyle w:val="Caption"/>
        <w:jc w:val="center"/>
      </w:pPr>
      <w:r>
        <w:t>Tabel 9. Osapooled ja nende huvid: Tuvasta kasutaja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pääseda enda tööülesannete täitmiseks lubatud kasutusjuhtudeni.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süsteemi tööalaseid funktsioone kasutaksid ainult õigustatud kasutajad.</w:t>
            </w:r>
          </w:p>
        </w:tc>
      </w:tr>
    </w:tbl>
    <w:p/>
    <w:p>
      <w:pPr>
        <w:pStyle w:val="Caption"/>
        <w:jc w:val="center"/>
      </w:pPr>
      <w:r>
        <w:t>Tabel 10. Stsenaarium: Tuvasta kasutaja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Kasutaja avaldab soovi süsteemi siseneda.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tuvastamiseks vajaliku vormi.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Kasutaja sisestab e-posti aadressi ja parooli.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tuvastab kasutaja ning leiab tema pädevusalad.</w:t>
            </w:r>
          </w:p>
        </w:tc>
        <w:tc>
          <w:tcPr>
            <w:tcW w:type="dxa" w:w="3118"/>
          </w:tcPr>
          <w:p>
            <w:r>
              <w:t>OP1</w:t>
            </w:r>
          </w:p>
        </w:tc>
      </w:tr>
    </w:tbl>
    <w:p/>
    <w:p>
      <w:pPr>
        <w:pStyle w:val="Caption"/>
        <w:jc w:val="center"/>
      </w:pPr>
      <w:r>
        <w:t>Tabel 11. Laiendused: Tuvasta kasutaja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4a. Kui kasutajakontot ei leita või parool ei vasta kontole, siis kasutajat ei autendita.</w:t>
            </w:r>
          </w:p>
        </w:tc>
      </w:tr>
      <w:tr>
        <w:tc>
          <w:tcPr>
            <w:tcW w:type="dxa" w:w="9355"/>
          </w:tcPr>
          <w:p>
            <w:r>
              <w:t>4b. Kui kasutajakonto ei ole aktiivne, siis kasutajat ei autendita.</w:t>
            </w:r>
          </w:p>
        </w:tc>
      </w:tr>
    </w:tbl>
    <w:p/>
    <w:p>
      <w:pPr>
        <w:pStyle w:val="Heading3"/>
      </w:pPr>
      <w:r>
        <w:t>4.2.2 Registreeri treening</w:t>
      </w:r>
    </w:p>
    <w:p>
      <w:pPr>
        <w:pStyle w:val="Caption"/>
        <w:jc w:val="center"/>
      </w:pPr>
      <w:r>
        <w:t>Tabel 12. Laiendatud kasutusjuht: Registreeri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Registreeri treening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saab teabe uue jõusaalis pakutava treeningu kohta.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Treeningu seisundi ja kategooria klassifikaatorid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registreeritud ootel seisundis.</w:t>
              <w:br/>
              <w:t>Treening on seotud valitud treeningu kategooriatega.</w:t>
            </w:r>
          </w:p>
        </w:tc>
      </w:tr>
    </w:tbl>
    <w:p/>
    <w:p>
      <w:pPr>
        <w:pStyle w:val="Caption"/>
        <w:jc w:val="center"/>
      </w:pPr>
      <w:r>
        <w:t>Tabel 13. Osapooled ja nende huvid: Registreeri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uue treeningu andmed kiiresti ja korrektselt registreerida.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treeningute portfell oleks ajakohane.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hiljem näha terviklikku infot aktiivsete treeningute kohta.</w:t>
            </w:r>
          </w:p>
        </w:tc>
      </w:tr>
    </w:tbl>
    <w:p/>
    <w:p>
      <w:pPr>
        <w:pStyle w:val="Caption"/>
        <w:jc w:val="center"/>
      </w:pPr>
      <w:r>
        <w:t>Tabel 14. Stsenaarium: Registreeri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registreerida uus treening.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treeningu sisestamiseks vajaliku vormi ning aktiivsed treeningu kategooriad.</w:t>
            </w:r>
          </w:p>
        </w:tc>
        <w:tc>
          <w:tcPr>
            <w:tcW w:type="dxa" w:w="3118"/>
          </w:tcPr>
          <w:p>
            <w:r>
              <w:t>OP2</w:t>
            </w:r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sisestab treeningu nimetuse, kirjelduse, kestuse, maksimaalse osalejate arvu, vajaliku varustuse, hinna ja kategooriad.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kontrollib sisestatud andmeid.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salvestab treeningu andmed ja kategooriaseosed.</w:t>
            </w:r>
          </w:p>
        </w:tc>
        <w:tc>
          <w:tcPr>
            <w:tcW w:type="dxa" w:w="3118"/>
          </w:tcPr>
          <w:p>
            <w:r>
              <w:t>OP3</w:t>
            </w:r>
          </w:p>
        </w:tc>
      </w:tr>
      <w:tr>
        <w:tc>
          <w:tcPr>
            <w:tcW w:type="dxa" w:w="3118"/>
          </w:tcPr>
          <w:p>
            <w:r>
              <w:t>6</w:t>
            </w:r>
          </w:p>
        </w:tc>
        <w:tc>
          <w:tcPr>
            <w:tcW w:type="dxa" w:w="3118"/>
          </w:tcPr>
          <w:p>
            <w:r>
              <w:t>Süsteem kuvab registreeritud treeningu detailandmed.</w:t>
            </w:r>
          </w:p>
        </w:tc>
        <w:tc>
          <w:tcPr>
            <w:tcW w:type="dxa" w:w="3118"/>
          </w:tcPr>
          <w:p>
            <w:r>
              <w:t>OP7</w:t>
            </w:r>
          </w:p>
        </w:tc>
      </w:tr>
    </w:tbl>
    <w:p/>
    <w:p>
      <w:pPr>
        <w:pStyle w:val="Caption"/>
        <w:jc w:val="center"/>
      </w:pPr>
      <w:r>
        <w:t>Tabel 15. Laiendused: Registreeri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4a. Kui kohustuslik väärtus puudub või ei vasta piirangule, siis salvestamine ebaõnnestub.</w:t>
            </w:r>
          </w:p>
        </w:tc>
      </w:tr>
      <w:tr>
        <w:tc>
          <w:tcPr>
            <w:tcW w:type="dxa" w:w="9355"/>
          </w:tcPr>
          <w:p>
            <w:r>
              <w:t>5a. Kui sama nimetusega treening on juba registreeritud, siis salvestamine ebaõnnestub.</w:t>
            </w:r>
          </w:p>
        </w:tc>
      </w:tr>
    </w:tbl>
    <w:p/>
    <w:p>
      <w:pPr>
        <w:pStyle w:val="Heading3"/>
      </w:pPr>
      <w:r>
        <w:t>4.2.3 Muuda treeningut</w:t>
      </w:r>
    </w:p>
    <w:p>
      <w:pPr>
        <w:pStyle w:val="Caption"/>
        <w:jc w:val="center"/>
      </w:pPr>
      <w:r>
        <w:t>Tabel 16. Laiendatud kasutusjuht: Muuda treeningut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Muuda treeningut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märkab ootel või mitteaktiivse treeningu andmetes muutmise vajadust.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 on ootel või mitteaktiivses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Treeningu põhiandmed ja kategooriaseosed on ajakohased.</w:t>
            </w:r>
          </w:p>
        </w:tc>
      </w:tr>
    </w:tbl>
    <w:p/>
    <w:p>
      <w:pPr>
        <w:pStyle w:val="Caption"/>
        <w:jc w:val="center"/>
      </w:pPr>
      <w:r>
        <w:t>Tabel 17. Osapooled ja nende huvid: Muuda treeningut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parandada treeningu andmeid või ajakohastada kategooriaseoseid.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treeningute register sisaldaks korrektseid tööandmeid.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Soovib, et aktiivseks muutuvad treeningud oleksid sisuliselt õiged.</w:t>
            </w:r>
          </w:p>
        </w:tc>
      </w:tr>
    </w:tbl>
    <w:p/>
    <w:p>
      <w:pPr>
        <w:pStyle w:val="Caption"/>
        <w:jc w:val="center"/>
      </w:pPr>
      <w:r>
        <w:t>Tabel 18. Stsenaarium: Muuda treeningut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muuta treeningu andmeid.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ootel ja mitteaktiivsed treeningud.</w:t>
            </w:r>
          </w:p>
        </w:tc>
        <w:tc>
          <w:tcPr>
            <w:tcW w:type="dxa" w:w="3118"/>
          </w:tcPr>
          <w:p>
            <w:r>
              <w:t>OP5</w:t>
            </w:r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valib muudetava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kuvab valitud treeningu detailandmed ja kategooriaseosed.</w:t>
            </w:r>
          </w:p>
        </w:tc>
        <w:tc>
          <w:tcPr>
            <w:tcW w:type="dxa" w:w="3118"/>
          </w:tcPr>
          <w:p>
            <w:r>
              <w:t>OP7</w:t>
            </w:r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Treener muudab treeningu põhiandmeid ning lisab või eemaldab kategooriaseoseid.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6</w:t>
            </w:r>
          </w:p>
        </w:tc>
        <w:tc>
          <w:tcPr>
            <w:tcW w:type="dxa" w:w="3118"/>
          </w:tcPr>
          <w:p>
            <w:r>
              <w:t>Süsteem salvestab treeningu põhiandmete muudatused.</w:t>
            </w:r>
          </w:p>
        </w:tc>
        <w:tc>
          <w:tcPr>
            <w:tcW w:type="dxa" w:w="3118"/>
          </w:tcPr>
          <w:p>
            <w:r>
              <w:t>OP8</w:t>
            </w:r>
          </w:p>
        </w:tc>
      </w:tr>
      <w:tr>
        <w:tc>
          <w:tcPr>
            <w:tcW w:type="dxa" w:w="3118"/>
          </w:tcPr>
          <w:p>
            <w:r>
              <w:t>7</w:t>
            </w:r>
          </w:p>
        </w:tc>
        <w:tc>
          <w:tcPr>
            <w:tcW w:type="dxa" w:w="3118"/>
          </w:tcPr>
          <w:p>
            <w:r>
              <w:t>Süsteem salvestab lisatud kategooriaseosed.</w:t>
            </w:r>
          </w:p>
        </w:tc>
        <w:tc>
          <w:tcPr>
            <w:tcW w:type="dxa" w:w="3118"/>
          </w:tcPr>
          <w:p>
            <w:r>
              <w:t>OP9</w:t>
            </w:r>
          </w:p>
        </w:tc>
      </w:tr>
      <w:tr>
        <w:tc>
          <w:tcPr>
            <w:tcW w:type="dxa" w:w="3118"/>
          </w:tcPr>
          <w:p>
            <w:r>
              <w:t>8</w:t>
            </w:r>
          </w:p>
        </w:tc>
        <w:tc>
          <w:tcPr>
            <w:tcW w:type="dxa" w:w="3118"/>
          </w:tcPr>
          <w:p>
            <w:r>
              <w:t>Süsteem kustutab eemaldatud kategooriaseosed.</w:t>
            </w:r>
          </w:p>
        </w:tc>
        <w:tc>
          <w:tcPr>
            <w:tcW w:type="dxa" w:w="3118"/>
          </w:tcPr>
          <w:p>
            <w:r>
              <w:t>OP10</w:t>
            </w:r>
          </w:p>
        </w:tc>
      </w:tr>
    </w:tbl>
    <w:p/>
    <w:p>
      <w:pPr>
        <w:pStyle w:val="Caption"/>
        <w:jc w:val="center"/>
      </w:pPr>
      <w:r>
        <w:t>Tabel 19. Laiendused: Muuda treeningut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ootel või mitteaktiivset treeningut, siis ei saa Treener jätkata.</w:t>
            </w:r>
          </w:p>
        </w:tc>
      </w:tr>
      <w:tr>
        <w:tc>
          <w:tcPr>
            <w:tcW w:type="dxa" w:w="9355"/>
          </w:tcPr>
          <w:p>
            <w:r>
              <w:t>6a. Kui muudetud andmed ei vasta piirangutele, siis muudatuste salvestamine ebaõnnestub.</w:t>
            </w:r>
          </w:p>
        </w:tc>
      </w:tr>
    </w:tbl>
    <w:p/>
    <w:p>
      <w:pPr>
        <w:pStyle w:val="Heading3"/>
      </w:pPr>
      <w:r>
        <w:t>4.2.4 Unusta treening</w:t>
      </w:r>
    </w:p>
    <w:p>
      <w:pPr>
        <w:pStyle w:val="Caption"/>
        <w:jc w:val="center"/>
      </w:pPr>
      <w:r>
        <w:t>Tabel 20. Laiendatud kasutusjuht: Unusta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Unusta treening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saab teabe, et ootel treeningut ei hakata pakkuma.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 on ootel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unustatud seisundis.</w:t>
            </w:r>
          </w:p>
        </w:tc>
      </w:tr>
    </w:tbl>
    <w:p/>
    <w:p>
      <w:pPr>
        <w:pStyle w:val="Caption"/>
        <w:jc w:val="center"/>
      </w:pPr>
      <w:r>
        <w:t>Tabel 21. Osapooled ja nende huvid: Unusta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eemaldada ootel treeningu edasisest töövoost.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treeningute portfell ei sisaldaks realiseerumata ettepanekuid.</w:t>
            </w:r>
          </w:p>
        </w:tc>
      </w:tr>
    </w:tbl>
    <w:p/>
    <w:p>
      <w:pPr>
        <w:pStyle w:val="Caption"/>
        <w:jc w:val="center"/>
      </w:pPr>
      <w:r>
        <w:t>Tabel 22. Stsenaarium: Unusta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unustada treening.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ootel treeningud.</w:t>
            </w:r>
          </w:p>
        </w:tc>
        <w:tc>
          <w:tcPr>
            <w:tcW w:type="dxa" w:w="3118"/>
          </w:tcPr>
          <w:p>
            <w:r>
              <w:t>OP4</w:t>
            </w:r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valib unustatava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salvestab treeningu seisundimuudatuse.</w:t>
            </w:r>
          </w:p>
        </w:tc>
        <w:tc>
          <w:tcPr>
            <w:tcW w:type="dxa" w:w="3118"/>
          </w:tcPr>
          <w:p>
            <w:r>
              <w:t>OP6</w:t>
            </w:r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eemaldab unustatud treeningu ootel treeningute nimekirjast.</w:t>
            </w:r>
          </w:p>
        </w:tc>
        <w:tc>
          <w:tcPr>
            <w:tcW w:type="dxa" w:w="3118"/>
          </w:tcPr>
          <w:p>
            <w:r>
              <w:t>OP4</w:t>
            </w:r>
          </w:p>
        </w:tc>
      </w:tr>
    </w:tbl>
    <w:p/>
    <w:p>
      <w:pPr>
        <w:pStyle w:val="Caption"/>
        <w:jc w:val="center"/>
      </w:pPr>
      <w:r>
        <w:t>Tabel 23. Laiendused: Unusta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ootel treeningut, siis ei saa Treener treeningut unustada.</w:t>
            </w:r>
          </w:p>
        </w:tc>
      </w:tr>
    </w:tbl>
    <w:p/>
    <w:p>
      <w:pPr>
        <w:pStyle w:val="Heading3"/>
      </w:pPr>
      <w:r>
        <w:t>4.2.5 Aktiveeri treening</w:t>
      </w:r>
    </w:p>
    <w:p>
      <w:pPr>
        <w:pStyle w:val="Caption"/>
        <w:jc w:val="center"/>
      </w:pPr>
      <w:r>
        <w:t>Tabel 24. Laiendatud kasutusjuht: Aktiveeri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Aktiveeri treening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otsustab, et ootel või mitteaktiivne treening on valmis aktiivseks muutmiseks.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 on ootel või mitteaktiivses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aktiivses seisundis.</w:t>
            </w:r>
          </w:p>
        </w:tc>
      </w:tr>
    </w:tbl>
    <w:p/>
    <w:p>
      <w:pPr>
        <w:pStyle w:val="Caption"/>
        <w:jc w:val="center"/>
      </w:pPr>
      <w:r>
        <w:t>Tabel 25. Osapooled ja nende huvid: Aktiveeri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valmis treeningu klientidele nähtavaks teha.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näha ainult pakutavaid ja osalemiseks sobivaid treeninguid.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avalikus vaates oleks ainult kontrollitud treeningud.</w:t>
            </w:r>
          </w:p>
        </w:tc>
      </w:tr>
    </w:tbl>
    <w:p/>
    <w:p>
      <w:pPr>
        <w:pStyle w:val="Caption"/>
        <w:jc w:val="center"/>
      </w:pPr>
      <w:r>
        <w:t>Tabel 26. Stsenaarium: Aktiveeri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aktiveerida treening.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ootel ja mitteaktiivsed treeningud.</w:t>
            </w:r>
          </w:p>
        </w:tc>
        <w:tc>
          <w:tcPr>
            <w:tcW w:type="dxa" w:w="3118"/>
          </w:tcPr>
          <w:p>
            <w:r>
              <w:t>OP5</w:t>
            </w:r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valib nimekirjast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kontrollib, et treening kuulub vähemalt ühte treeningu kategooriasse.</w:t>
            </w:r>
          </w:p>
        </w:tc>
        <w:tc>
          <w:tcPr>
            <w:tcW w:type="dxa" w:w="3118"/>
          </w:tcPr>
          <w:p>
            <w:r>
              <w:t>OP7</w:t>
            </w:r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salvestab treeningu seisundimuudatuse.</w:t>
            </w:r>
          </w:p>
        </w:tc>
        <w:tc>
          <w:tcPr>
            <w:tcW w:type="dxa" w:w="3118"/>
          </w:tcPr>
          <w:p>
            <w:r>
              <w:t>OP11</w:t>
            </w:r>
          </w:p>
        </w:tc>
      </w:tr>
      <w:tr>
        <w:tc>
          <w:tcPr>
            <w:tcW w:type="dxa" w:w="3118"/>
          </w:tcPr>
          <w:p>
            <w:r>
              <w:t>6</w:t>
            </w:r>
          </w:p>
        </w:tc>
        <w:tc>
          <w:tcPr>
            <w:tcW w:type="dxa" w:w="3118"/>
          </w:tcPr>
          <w:p>
            <w:r>
              <w:t>Süsteem kuvab muudetud treeningu detailandmed.</w:t>
            </w:r>
          </w:p>
        </w:tc>
        <w:tc>
          <w:tcPr>
            <w:tcW w:type="dxa" w:w="3118"/>
          </w:tcPr>
          <w:p>
            <w:r>
              <w:t>OP7</w:t>
            </w:r>
          </w:p>
        </w:tc>
      </w:tr>
    </w:tbl>
    <w:p/>
    <w:p>
      <w:pPr>
        <w:pStyle w:val="Caption"/>
        <w:jc w:val="center"/>
      </w:pPr>
      <w:r>
        <w:t>Tabel 27. Laiendused: Aktiveeri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3a. Kui nimekirjas ei ole ühtegi ootel või mitteaktiivset treeningut, siis ei saa Treener jätkata.</w:t>
            </w:r>
          </w:p>
        </w:tc>
      </w:tr>
      <w:tr>
        <w:tc>
          <w:tcPr>
            <w:tcW w:type="dxa" w:w="9355"/>
          </w:tcPr>
          <w:p>
            <w:r>
              <w:t>4a. Kui treening ei kuulu ühtegi treeningu kategooriasse, siis aktiveerimine ebaõnnestub.</w:t>
            </w:r>
          </w:p>
        </w:tc>
      </w:tr>
    </w:tbl>
    <w:p/>
    <w:p>
      <w:pPr>
        <w:pStyle w:val="Heading3"/>
      </w:pPr>
      <w:r>
        <w:t>4.2.6 Muuda treening mitteaktiivseks</w:t>
      </w:r>
    </w:p>
    <w:p>
      <w:pPr>
        <w:pStyle w:val="Caption"/>
        <w:jc w:val="center"/>
      </w:pPr>
      <w:r>
        <w:t>Tabel 28. Laiendatud kasutusjuht: Muuda treening mitteaktiivseks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Muuda treening mitteaktiivseks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saab teabe aktiivse treeningu ajutisest probleemist.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 on aktiivses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mitteaktiivses seisundis.</w:t>
            </w:r>
          </w:p>
        </w:tc>
      </w:tr>
    </w:tbl>
    <w:p/>
    <w:p>
      <w:pPr>
        <w:pStyle w:val="Caption"/>
        <w:jc w:val="center"/>
      </w:pPr>
      <w:r>
        <w:t>Tabel 29. Osapooled ja nende huvid: Muuda treening mitteaktiivseks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ajutise probleemiga treeningu klientidele nähtavast pakkumisest eemaldada.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näha ainult tegelikult pakutavaid aktiivseid treeninguid.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treeningute avalik pakkumine oleks kontrollitud.</w:t>
            </w:r>
          </w:p>
        </w:tc>
      </w:tr>
    </w:tbl>
    <w:p/>
    <w:p>
      <w:pPr>
        <w:pStyle w:val="Caption"/>
        <w:jc w:val="center"/>
      </w:pPr>
      <w:r>
        <w:t>Tabel 30. Stsenaarium: Muuda treening mitteaktiivseks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muuta treening mitteaktiivseks.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aktiivsed treeningud.</w:t>
            </w:r>
          </w:p>
        </w:tc>
        <w:tc>
          <w:tcPr>
            <w:tcW w:type="dxa" w:w="3118"/>
          </w:tcPr>
          <w:p>
            <w:r>
              <w:t>OP12</w:t>
            </w:r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valib mitteaktiivseks muudetava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salvestab treeningu seisundimuudatuse.</w:t>
            </w:r>
          </w:p>
        </w:tc>
        <w:tc>
          <w:tcPr>
            <w:tcW w:type="dxa" w:w="3118"/>
          </w:tcPr>
          <w:p>
            <w:r>
              <w:t>OP13</w:t>
            </w:r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eemaldab treeningu aktiivsete treeningute avalikust nimekirjast.</w:t>
            </w:r>
          </w:p>
        </w:tc>
        <w:tc>
          <w:tcPr>
            <w:tcW w:type="dxa" w:w="3118"/>
          </w:tcPr>
          <w:p>
            <w:r>
              <w:t>OP12</w:t>
            </w:r>
          </w:p>
        </w:tc>
      </w:tr>
    </w:tbl>
    <w:p/>
    <w:p>
      <w:pPr>
        <w:pStyle w:val="Caption"/>
        <w:jc w:val="center"/>
      </w:pPr>
      <w:r>
        <w:t>Tabel 31. Laiendused: Muuda treening mitteaktiivseks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aktiivset treeningut, siis ei saa Treener treeningut mitteaktiivseks muuta.</w:t>
            </w:r>
          </w:p>
        </w:tc>
      </w:tr>
    </w:tbl>
    <w:p/>
    <w:p>
      <w:pPr>
        <w:pStyle w:val="Heading3"/>
      </w:pPr>
      <w:r>
        <w:t>4.2.7 Lõpeta treening</w:t>
      </w:r>
    </w:p>
    <w:p>
      <w:pPr>
        <w:pStyle w:val="Caption"/>
        <w:jc w:val="center"/>
      </w:pPr>
      <w:r>
        <w:t>Tabel 32. Laiendatud kasutusjuht: Lõpeta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Lõpeta treening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Juhataja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Juhataja saab teabe, et treeningut enam ei pakuta või selle probleem on püsiv.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Juhataja on autenditud ja autoriseeritud.</w:t>
              <w:br/>
              <w:t>Treening on aktiivses või mitteaktiivses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lõppenud seisundis.</w:t>
            </w:r>
          </w:p>
        </w:tc>
      </w:tr>
    </w:tbl>
    <w:p/>
    <w:p>
      <w:pPr>
        <w:pStyle w:val="Caption"/>
        <w:jc w:val="center"/>
      </w:pPr>
      <w:r>
        <w:t>Tabel 33. Osapooled ja nende huvid: Lõpeta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 eemaldada püsivalt treeningu, mida jõusaal enam ei paku.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Soovib, et treeningute nimekiri ei sisaldaks kasutusest väljas teenuseid.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näha ainult tegelikult pakutavaid aktiivseid treeninguid.</w:t>
            </w:r>
          </w:p>
        </w:tc>
      </w:tr>
    </w:tbl>
    <w:p/>
    <w:p>
      <w:pPr>
        <w:pStyle w:val="Caption"/>
        <w:jc w:val="center"/>
      </w:pPr>
      <w:r>
        <w:t>Tabel 34. Stsenaarium: Lõpeta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Juhataja avaldab soovi lõpetada treening.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kõik treeningud koos seisunditega.</w:t>
            </w:r>
          </w:p>
        </w:tc>
        <w:tc>
          <w:tcPr>
            <w:tcW w:type="dxa" w:w="3118"/>
          </w:tcPr>
          <w:p>
            <w:r>
              <w:t>OP14</w:t>
            </w:r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Juhataja valib lõpetatava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salvestab treeningu seisundimuudatuse.</w:t>
            </w:r>
          </w:p>
        </w:tc>
        <w:tc>
          <w:tcPr>
            <w:tcW w:type="dxa" w:w="3118"/>
          </w:tcPr>
          <w:p>
            <w:r>
              <w:t>OP15</w:t>
            </w:r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kuvab lõpetatud treeningu detailandmed.</w:t>
            </w:r>
          </w:p>
        </w:tc>
        <w:tc>
          <w:tcPr>
            <w:tcW w:type="dxa" w:w="3118"/>
          </w:tcPr>
          <w:p>
            <w:r>
              <w:t>OP14</w:t>
            </w:r>
          </w:p>
        </w:tc>
      </w:tr>
    </w:tbl>
    <w:p/>
    <w:p>
      <w:pPr>
        <w:pStyle w:val="Caption"/>
        <w:jc w:val="center"/>
      </w:pPr>
      <w:r>
        <w:t>Tabel 35. Laiendused: Lõpeta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aktiivset ega mitteaktiivset treeningut, siis ei saa Juhataja treeningut lõpetada.</w:t>
            </w:r>
          </w:p>
        </w:tc>
      </w:tr>
    </w:tbl>
    <w:p/>
    <w:p>
      <w:pPr>
        <w:pStyle w:val="Heading3"/>
      </w:pPr>
      <w:r>
        <w:t>4.2.8 Vaata aktiivseid treeninguid</w:t>
      </w:r>
    </w:p>
    <w:p>
      <w:pPr>
        <w:pStyle w:val="Caption"/>
        <w:jc w:val="center"/>
      </w:pPr>
      <w:r>
        <w:t>Tabel 36. Laiendatud kasutusjuht: Vaata aktiivseid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Vaata aktiivseid treeninguid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Klient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Klient või uudistaja soovib vaadata pakutavaid treeninguid.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Aktiivsete treeningute avalik vaade on kasutatav.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Aktiivsete treeningute lubatud andmed on kasutajale kuvatud.</w:t>
            </w:r>
          </w:p>
        </w:tc>
      </w:tr>
    </w:tbl>
    <w:p/>
    <w:p>
      <w:pPr>
        <w:pStyle w:val="Caption"/>
        <w:jc w:val="center"/>
      </w:pPr>
      <w:r>
        <w:t>Tabel 37. Osapooled ja nende huvid: Vaata aktiivseid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leida sobiva aktiivse treeningu.</w:t>
            </w:r>
          </w:p>
        </w:tc>
      </w:tr>
      <w:tr>
        <w:tc>
          <w:tcPr>
            <w:tcW w:type="dxa" w:w="4677"/>
          </w:tcPr>
          <w:p>
            <w:r>
              <w:t>Uudistaja</w:t>
            </w:r>
          </w:p>
        </w:tc>
        <w:tc>
          <w:tcPr>
            <w:tcW w:type="dxa" w:w="4677"/>
          </w:tcPr>
          <w:p>
            <w:r>
              <w:t>Soovib näha jõusaali avalikku treeninguvalikut.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avalikult nähtav treeninguinfo oleks ajakohane.</w:t>
            </w:r>
          </w:p>
        </w:tc>
      </w:tr>
    </w:tbl>
    <w:p/>
    <w:p>
      <w:pPr>
        <w:pStyle w:val="Caption"/>
        <w:jc w:val="center"/>
      </w:pPr>
      <w:r>
        <w:t>Tabel 38. Stsenaarium: Vaata aktiivseid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Klient või uudistaja avaldab soovi vaadata aktiivseid treeninguid.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aktiivsete treeningute nimekirja.</w:t>
            </w:r>
          </w:p>
        </w:tc>
        <w:tc>
          <w:tcPr>
            <w:tcW w:type="dxa" w:w="3118"/>
          </w:tcPr>
          <w:p>
            <w:r>
              <w:t>OP12</w:t>
            </w:r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Klient või uudistaja valib treeningu, mille andmeid ta soovib täpsemalt vaadata.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kuvab valitud aktiivse treeningu lubatud detailandmed.</w:t>
            </w:r>
          </w:p>
        </w:tc>
        <w:tc>
          <w:tcPr>
            <w:tcW w:type="dxa" w:w="3118"/>
          </w:tcPr>
          <w:p>
            <w:r>
              <w:t>OP12</w:t>
            </w:r>
          </w:p>
        </w:tc>
      </w:tr>
    </w:tbl>
    <w:p/>
    <w:p>
      <w:pPr>
        <w:pStyle w:val="Caption"/>
        <w:jc w:val="center"/>
      </w:pPr>
      <w:r>
        <w:t>Tabel 39. Laiendused: Vaata aktiivseid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aktiivseid treeninguid ei ole, siis kuvab süsteem tühja nimekirja.</w:t>
            </w:r>
          </w:p>
        </w:tc>
      </w:tr>
    </w:tbl>
    <w:p/>
    <w:p>
      <w:pPr>
        <w:pStyle w:val="Heading3"/>
      </w:pPr>
      <w:r>
        <w:t>4.2.9 Vaata treeningute koondaruannet</w:t>
      </w:r>
    </w:p>
    <w:p>
      <w:pPr>
        <w:pStyle w:val="Caption"/>
        <w:jc w:val="center"/>
      </w:pPr>
      <w:r>
        <w:t>Tabel 40. Laiendatud kasutusjuht: Vaata treeningute koondaruannet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Vaata treeningute koondaruannet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Juhataja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Juhataja soovib hinnata treeningute portfelli hetkeseisu.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Juhataja on autenditud ja autoriseeritud.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Koondaruanne on Juhatajale kuvatud.</w:t>
            </w:r>
          </w:p>
        </w:tc>
      </w:tr>
    </w:tbl>
    <w:p/>
    <w:p>
      <w:pPr>
        <w:pStyle w:val="Caption"/>
        <w:jc w:val="center"/>
      </w:pPr>
      <w:r>
        <w:t>Tabel 41. Osapooled ja nende huvid: Vaata treeningute koondaruannet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 saada ülevaadet treeningute jaotusest seisundite ning kategooriate kaupa.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Soovib, et juhtimisotsused põhineksid ajakohastel andmetel.</w:t>
            </w:r>
          </w:p>
        </w:tc>
      </w:tr>
    </w:tbl>
    <w:p/>
    <w:p>
      <w:pPr>
        <w:pStyle w:val="Caption"/>
        <w:jc w:val="center"/>
      </w:pPr>
      <w:r>
        <w:t>Tabel 42. Stsenaarium: Vaata treeningute koondaruannet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Juhataja avaldab soovi vaadata treeningute koondaruannet.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treeningute arvu seisundite ja kategooriate kaupa.</w:t>
            </w:r>
          </w:p>
        </w:tc>
        <w:tc>
          <w:tcPr>
            <w:tcW w:type="dxa" w:w="3118"/>
          </w:tcPr>
          <w:p>
            <w:r>
              <w:t>OP16</w:t>
            </w:r>
          </w:p>
        </w:tc>
      </w:tr>
    </w:tbl>
    <w:p/>
    <w:p>
      <w:pPr>
        <w:pStyle w:val="Caption"/>
        <w:jc w:val="center"/>
      </w:pPr>
      <w:r>
        <w:t>Tabel 43. Laiendused: Vaata treeningute koondaruannet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aruande aluseks olevaid treeninguid ei ole, siis kuvab süsteem nullväärtustega koondvaate.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ctivity_regis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3. Treeningu registreerimise tegevusvoog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ctivity_activ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4. Treeningu aktiveerimise tegevusvoog</w:t>
      </w:r>
    </w:p>
    <w:p>
      <w:pPr>
        <w:pStyle w:val="Heading1"/>
      </w:pPr>
      <w:r>
        <w:t>5 Treeningute registri eskiismudel</w:t>
      </w:r>
    </w:p>
    <w:p>
      <w:r>
        <w:t>Treeningute register on treeningute funktsionaalse allsüsteemi põhiregister. Register kasutab töötajate, isikute ja klassifikaatorite registrites olevaid andmeid.</w:t>
      </w:r>
    </w:p>
    <w:p>
      <w:pPr>
        <w:pStyle w:val="Heading2"/>
      </w:pPr>
      <w:r>
        <w:t>5.1 Registri seosed</w:t>
      </w:r>
    </w:p>
    <w:p>
      <w:pPr>
        <w:pStyle w:val="Caption"/>
        <w:jc w:val="center"/>
      </w:pPr>
      <w:r>
        <w:t>Tabel 44. Treeningute registri eskiismudeli seosed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Nimekiri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Väärtused</w:t>
            </w:r>
          </w:p>
        </w:tc>
      </w:tr>
      <w:tr>
        <w:tc>
          <w:tcPr>
            <w:tcW w:type="dxa" w:w="4677"/>
          </w:tcPr>
          <w:p>
            <w:r>
              <w:t>Registrit kasutavad pädevusalad</w:t>
            </w:r>
          </w:p>
        </w:tc>
        <w:tc>
          <w:tcPr>
            <w:tcW w:type="dxa" w:w="4677"/>
          </w:tcPr>
          <w:p>
            <w:r>
              <w:t>Treener; Juhataja; Klient; Uudistaja</w:t>
            </w:r>
          </w:p>
        </w:tc>
      </w:tr>
      <w:tr>
        <w:tc>
          <w:tcPr>
            <w:tcW w:type="dxa" w:w="4677"/>
          </w:tcPr>
          <w:p>
            <w:r>
              <w:t>Registrit teenindavad funktsionaalsed allsüsteemid</w:t>
            </w:r>
          </w:p>
        </w:tc>
        <w:tc>
          <w:tcPr>
            <w:tcW w:type="dxa" w:w="4677"/>
          </w:tcPr>
          <w:p>
            <w:r>
              <w:t>Treeningute funktsionaalne allsüsteem</w:t>
            </w:r>
          </w:p>
        </w:tc>
      </w:tr>
      <w:tr>
        <w:tc>
          <w:tcPr>
            <w:tcW w:type="dxa" w:w="4677"/>
          </w:tcPr>
          <w:p>
            <w:r>
              <w:t>Selle registriga seotud registrid</w:t>
            </w:r>
          </w:p>
        </w:tc>
        <w:tc>
          <w:tcPr>
            <w:tcW w:type="dxa" w:w="4677"/>
          </w:tcPr>
          <w:p>
            <w:r>
              <w:t>Isikute register; Töötajate register; Broneeringute register; Maksete register; Klassifikaatorite register</w:t>
            </w:r>
          </w:p>
        </w:tc>
      </w:tr>
    </w:tbl>
    <w:p/>
    <w:p>
      <w:pPr>
        <w:pStyle w:val="Heading2"/>
      </w:pPr>
      <w:r>
        <w:t>5.2 Ärireeglid</w:t>
      </w:r>
    </w:p>
    <w:p>
      <w:pPr>
        <w:pStyle w:val="ListNumber"/>
      </w:pPr>
      <w:r>
        <w:t>Treeningu nimetus peab olema treeningute registris unikaalne.</w:t>
      </w:r>
    </w:p>
    <w:p>
      <w:pPr>
        <w:pStyle w:val="ListNumber"/>
      </w:pPr>
      <w:r>
        <w:t>Treeningu saab aktiivseks muuta ainult siis, kui treening kuulub vähemalt ühte treeningu kategooriasse.</w:t>
      </w:r>
    </w:p>
    <w:p>
      <w:pPr>
        <w:pStyle w:val="ListNumber"/>
      </w:pPr>
      <w:r>
        <w:t>Aktiivne treening peab olema seotud aktiivse treeningu seisundi liigiga.</w:t>
      </w:r>
    </w:p>
    <w:p>
      <w:pPr>
        <w:pStyle w:val="ListNumber"/>
      </w:pPr>
      <w:r>
        <w:t>Treeningu kestus peab olema 15 kuni 240 minutit.</w:t>
      </w:r>
    </w:p>
    <w:p>
      <w:pPr>
        <w:pStyle w:val="ListNumber"/>
      </w:pPr>
      <w:r>
        <w:t>Treeningu maksimaalne osalejate arv peab olema positiivne täisarv.</w:t>
      </w:r>
    </w:p>
    <w:p>
      <w:pPr>
        <w:pStyle w:val="ListNumber"/>
      </w:pPr>
      <w:r>
        <w:t>Treeningu hind peab olema null või positiivne rahasumma.</w:t>
      </w:r>
    </w:p>
    <w:p>
      <w:pPr>
        <w:pStyle w:val="ListNumber"/>
      </w:pPr>
      <w:r>
        <w:t>Treeningu viimase muutmise aeg ei tohi olla varasem kui treeningu registreerimise aeg.</w:t>
      </w:r>
    </w:p>
    <w:p>
      <w:pPr>
        <w:pStyle w:val="Heading2"/>
      </w:pPr>
      <w:r>
        <w:t>5.3 Kontseptuaalne eskiismudel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cept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5. Treeningute registri kontseptuaalne eskiismudel</w:t>
      </w:r>
    </w:p>
    <w:p>
      <w:pPr>
        <w:pStyle w:val="Heading1"/>
      </w:pPr>
      <w:r>
        <w:t>6 Operatsioonilepingud</w:t>
      </w:r>
    </w:p>
    <w:p>
      <w:r>
        <w:t>Operatsioonilepingud on koostatud lepingprojekteerimise põhimõttel ning nende tähised vastavad kasutusjuhtudes kasutatud viidetele.</w:t>
      </w:r>
    </w:p>
    <w:p>
      <w:pPr>
        <w:pStyle w:val="Heading2"/>
      </w:pPr>
      <w:r>
        <w:t>OP1 Tuvasta kasutaja</w:t>
      </w:r>
    </w:p>
    <w:p>
      <w:pPr>
        <w:pStyle w:val="Caption"/>
        <w:jc w:val="center"/>
      </w:pPr>
      <w:r>
        <w:t>Tabel 45. Andmebaasioperatsiooni leping: OP1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 Tuvasta kasutaja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Kasutajakonto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Süsteem tuvastab kasutaja e-posti aadressi ja parooli alusel ning leiab kasutaja pädevusalad.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Tuvasta kasutaja</w:t>
            </w:r>
          </w:p>
        </w:tc>
      </w:tr>
    </w:tbl>
    <w:p/>
    <w:p>
      <w:pPr>
        <w:pStyle w:val="Heading2"/>
      </w:pPr>
      <w:r>
        <w:t>OP2 Leia treeningu kategooriate valik</w:t>
      </w:r>
    </w:p>
    <w:p>
      <w:pPr>
        <w:pStyle w:val="Caption"/>
        <w:jc w:val="center"/>
      </w:pPr>
      <w:r>
        <w:t>Tabel 46. Andmebaasioperatsiooni leping: OP2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OP2 Leia treeningu kategooriate valik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Süsteem tagastab aktiivsed treeningu kategooriad ning nende tüübid.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Registreeri treening</w:t>
            </w:r>
          </w:p>
        </w:tc>
      </w:tr>
    </w:tbl>
    <w:p/>
    <w:p>
      <w:pPr>
        <w:pStyle w:val="Heading2"/>
      </w:pPr>
      <w:r>
        <w:t>OP3 Registreeri treening</w:t>
      </w:r>
    </w:p>
    <w:p>
      <w:pPr>
        <w:pStyle w:val="Caption"/>
        <w:jc w:val="center"/>
      </w:pPr>
      <w:r>
        <w:t>Tabel 47. Andmebaasioperatsiooni leping: OP3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OP3 Registreeri treening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Valitud treeningu kategooriad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registreeritud ootel seisundis.</w:t>
              <w:br/>
              <w:t>Treeningu registreerija ja viimane muutja on registreeritud.</w:t>
              <w:br/>
              <w:t>Treeningu kategooriaseosed on registreeritud.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Registreeri treening</w:t>
            </w:r>
          </w:p>
        </w:tc>
      </w:tr>
    </w:tbl>
    <w:p/>
    <w:p>
      <w:pPr>
        <w:pStyle w:val="Heading2"/>
      </w:pPr>
      <w:r>
        <w:t>OP4 Leia ootel treeningud</w:t>
      </w:r>
    </w:p>
    <w:p>
      <w:pPr>
        <w:pStyle w:val="Caption"/>
        <w:jc w:val="center"/>
      </w:pPr>
      <w:r>
        <w:t>Tabel 48. Andmebaasioperatsiooni leping: OP4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OP4 Leia ootel treeningud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Süsteem tagastab ootel treeningute nimekirja.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Unusta treening</w:t>
            </w:r>
          </w:p>
        </w:tc>
      </w:tr>
    </w:tbl>
    <w:p/>
    <w:p>
      <w:pPr>
        <w:pStyle w:val="Heading2"/>
      </w:pPr>
      <w:r>
        <w:t>OP5 Leia ootel või mitteaktiivsed treeningud</w:t>
      </w:r>
    </w:p>
    <w:p>
      <w:pPr>
        <w:pStyle w:val="Caption"/>
        <w:jc w:val="center"/>
      </w:pPr>
      <w:r>
        <w:t>Tabel 49. Andmebaasioperatsiooni leping: OP5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OP5 Leia ootel või mitteaktiivsed treeningud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Süsteem tagastab ootel ja mitteaktiivsete treeningute nimekirja.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Aktiveeri treening, Muuda treeningut</w:t>
            </w:r>
          </w:p>
        </w:tc>
      </w:tr>
    </w:tbl>
    <w:p/>
    <w:p>
      <w:pPr>
        <w:pStyle w:val="Heading2"/>
      </w:pPr>
      <w:r>
        <w:t>OP6 Unusta treening</w:t>
      </w:r>
    </w:p>
    <w:p>
      <w:pPr>
        <w:pStyle w:val="Caption"/>
        <w:jc w:val="center"/>
      </w:pPr>
      <w:r>
        <w:t>Tabel 50. Andmebaasioperatsiooni leping: OP6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OP6 Unusta treening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on ootel seisundis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Treeningu seisundiks saab unustatud.</w:t>
              <w:br/>
              <w:t>Viimase muutmise aeg ja muutja on registreeritud.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Unusta treening</w:t>
            </w:r>
          </w:p>
        </w:tc>
      </w:tr>
    </w:tbl>
    <w:p/>
    <w:p>
      <w:pPr>
        <w:pStyle w:val="Heading2"/>
      </w:pPr>
      <w:r>
        <w:t>OP7 Leia muudetava treeningu detailandmed</w:t>
      </w:r>
    </w:p>
    <w:p>
      <w:pPr>
        <w:pStyle w:val="Caption"/>
        <w:jc w:val="center"/>
      </w:pPr>
      <w:r>
        <w:t>Tabel 51. Andmebaasioperatsiooni leping: OP7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OP7 Leia muudetava treeningu detailandmed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on ootel või mitteaktiivses seisundis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Süsteem tagastab treeningu põhiandmed ja kategooriaseosed.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Aktiveeri treening, Muuda treeningut, Registreeri treening</w:t>
            </w:r>
          </w:p>
        </w:tc>
      </w:tr>
    </w:tbl>
    <w:p/>
    <w:p>
      <w:pPr>
        <w:pStyle w:val="Heading2"/>
      </w:pPr>
      <w:r>
        <w:t>OP8 Muuda treeningut</w:t>
      </w:r>
    </w:p>
    <w:p>
      <w:pPr>
        <w:pStyle w:val="Caption"/>
        <w:jc w:val="center"/>
      </w:pPr>
      <w:r>
        <w:t>Tabel 52. Andmebaasioperatsiooni leping: OP8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OP8 Muuda treeningut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on ootel või mitteaktiivses seisundis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Treeningu põhiandmed on muudetud.</w:t>
              <w:br/>
              <w:t>Treeningu kategooriaseosed vastavad sisendile.</w:t>
              <w:br/>
              <w:t>Viimase muutmise aeg ja muutja on registreeritud.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Muuda treeningut</w:t>
            </w:r>
          </w:p>
        </w:tc>
      </w:tr>
    </w:tbl>
    <w:p/>
    <w:p>
      <w:pPr>
        <w:pStyle w:val="Heading2"/>
      </w:pPr>
      <w:r>
        <w:t>OP9 Lisa treeningu kategooria seos</w:t>
      </w:r>
    </w:p>
    <w:p>
      <w:pPr>
        <w:pStyle w:val="Caption"/>
        <w:jc w:val="center"/>
      </w:pPr>
      <w:r>
        <w:t>Tabel 53. Andmebaasioperatsiooni leping: OP9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OP9 Lisa treeningu kategooria seos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ja treeningu kategooria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Treeningu ja kategooria seos on registreeritud.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Muuda treeningut</w:t>
            </w:r>
          </w:p>
        </w:tc>
      </w:tr>
    </w:tbl>
    <w:p/>
    <w:p>
      <w:pPr>
        <w:pStyle w:val="Heading2"/>
      </w:pPr>
      <w:r>
        <w:t>OP10 Eemalda treeningu kategooria seos</w:t>
      </w:r>
    </w:p>
    <w:p>
      <w:pPr>
        <w:pStyle w:val="Caption"/>
        <w:jc w:val="center"/>
      </w:pPr>
      <w:r>
        <w:t>Tabel 54. Andmebaasioperatsiooni leping: OP10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OP10 Eemalda treeningu kategooria seos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Treeningu ja kategooria seos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Treeningu ja kategooria seos on kustutatud.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Muuda treeningut</w:t>
            </w:r>
          </w:p>
        </w:tc>
      </w:tr>
    </w:tbl>
    <w:p/>
    <w:p>
      <w:pPr>
        <w:pStyle w:val="Heading2"/>
      </w:pPr>
      <w:r>
        <w:t>OP11 Aktiveeri treening</w:t>
      </w:r>
    </w:p>
    <w:p>
      <w:pPr>
        <w:pStyle w:val="Caption"/>
        <w:jc w:val="center"/>
      </w:pPr>
      <w:r>
        <w:t>Tabel 55. Andmebaasioperatsiooni leping: OP11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OP11 Aktiveeri treening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on ootel või mitteaktiivses seisundis.</w:t>
              <w:br/>
              <w:t>Treening kuulub vähemalt ühte treeningu kategooriasse.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Treeningu seisundiks saab aktiivne.</w:t>
              <w:br/>
              <w:t>Viimase muutmise aeg ja muutja on registreeritud.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Aktiveeri treening</w:t>
            </w:r>
          </w:p>
        </w:tc>
      </w:tr>
    </w:tbl>
    <w:p/>
    <w:p>
      <w:pPr>
        <w:pStyle w:val="Heading2"/>
      </w:pPr>
      <w:r>
        <w:t>OP12 Leia aktiivsed treeningud</w:t>
      </w:r>
    </w:p>
    <w:p>
      <w:pPr>
        <w:pStyle w:val="Caption"/>
        <w:jc w:val="center"/>
      </w:pPr>
      <w:r>
        <w:t>Tabel 56. Andmebaasioperatsiooni leping: OP12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OP12 Leia aktiivsed treeningud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Kasutaja kasutab avalikku või tööalast vaadet.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Süsteem tagastab aktiivsete treeningute lubatud andmed.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Muuda treening mitteaktiivseks, Vaata aktiivseid treeninguid</w:t>
            </w:r>
          </w:p>
        </w:tc>
      </w:tr>
    </w:tbl>
    <w:p/>
    <w:p>
      <w:pPr>
        <w:pStyle w:val="Heading2"/>
      </w:pPr>
      <w:r>
        <w:t>OP13 Muuda treening mitteaktiivseks</w:t>
      </w:r>
    </w:p>
    <w:p>
      <w:pPr>
        <w:pStyle w:val="Caption"/>
        <w:jc w:val="center"/>
      </w:pPr>
      <w:r>
        <w:t>Tabel 57. Andmebaasioperatsiooni leping: OP13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OP13 Muuda treening mitteaktiivseks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on aktiivses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Treeningu seisundiks saab mitteaktiivne.</w:t>
              <w:br/>
              <w:t>Viimase muutmise aeg ja muutja on registreeritud.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Muuda treening mitteaktiivseks</w:t>
            </w:r>
          </w:p>
        </w:tc>
      </w:tr>
    </w:tbl>
    <w:p/>
    <w:p>
      <w:pPr>
        <w:pStyle w:val="Heading2"/>
      </w:pPr>
      <w:r>
        <w:t>OP14 Leia kõik treeningud</w:t>
      </w:r>
    </w:p>
    <w:p>
      <w:pPr>
        <w:pStyle w:val="Caption"/>
        <w:jc w:val="center"/>
      </w:pPr>
      <w:r>
        <w:t>Tabel 58. Andmebaasioperatsiooni leping: OP14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OP14 Leia kõik treeningud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Juhataja on autenditud ja autoriseeritud.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Süsteem tagastab kõigi treeningute tööalased andmed.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Lõpeta treening</w:t>
            </w:r>
          </w:p>
        </w:tc>
      </w:tr>
    </w:tbl>
    <w:p/>
    <w:p>
      <w:pPr>
        <w:pStyle w:val="Heading2"/>
      </w:pPr>
      <w:r>
        <w:t>OP15 Lõpeta treening</w:t>
      </w:r>
    </w:p>
    <w:p>
      <w:pPr>
        <w:pStyle w:val="Caption"/>
        <w:jc w:val="center"/>
      </w:pPr>
      <w:r>
        <w:t>Tabel 59. Andmebaasioperatsiooni leping: OP15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OP15 Lõpeta treening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on aktiivses või mitteaktiivses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Treeningu seisundiks saab lõppenud.</w:t>
              <w:br/>
              <w:t>Viimase muutmise aeg ja muutja on registreeritud.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Lõpeta treening</w:t>
            </w:r>
          </w:p>
        </w:tc>
      </w:tr>
    </w:tbl>
    <w:p/>
    <w:p>
      <w:pPr>
        <w:pStyle w:val="Heading2"/>
      </w:pPr>
      <w:r>
        <w:t>OP16 Leia treeningute koondaruanne</w:t>
      </w:r>
    </w:p>
    <w:p>
      <w:pPr>
        <w:pStyle w:val="Caption"/>
        <w:jc w:val="center"/>
      </w:pPr>
      <w:r>
        <w:t>Tabel 60. Andmebaasioperatsiooni leping: OP16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OP16 Leia treeningute koondaruanne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Juhataja on autenditud ja autoriseeritud.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Süsteem tagastab treeningute arvu seisundite ja kategooriate kaupa.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Vaata treeningute koondaruannet</w:t>
            </w:r>
          </w:p>
        </w:tc>
      </w:tr>
    </w:tbl>
    <w:p/>
    <w:p>
      <w:pPr>
        <w:pStyle w:val="Heading1"/>
      </w:pPr>
      <w:r>
        <w:t>7 Andmemudel ja füüsiline disain</w:t>
      </w:r>
    </w:p>
    <w:p>
      <w:r>
        <w:t>Andmemudel kirjeldab treeningute registri loogilisi olemitüüpe ning PostgreSQL füüsilist realisatsiooni.</w:t>
      </w:r>
    </w:p>
    <w:p>
      <w:pPr>
        <w:pStyle w:val="Heading2"/>
      </w:pPr>
      <w:r>
        <w:t>7.1 Olemid ja atribuudid</w:t>
      </w:r>
    </w:p>
    <w:p>
      <w:pPr>
        <w:pStyle w:val="Caption"/>
        <w:jc w:val="center"/>
      </w:pPr>
      <w:r>
        <w:t>Tabel 61. Olemitüübid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Olemitüüp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Definitsioon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Identifikaator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Treeningute registri põhiobjekt.</w:t>
            </w:r>
          </w:p>
        </w:tc>
        <w:tc>
          <w:tcPr>
            <w:tcW w:type="dxa" w:w="3118"/>
          </w:tcPr>
          <w:p>
            <w:r>
              <w:t>treeningu_kood</w:t>
            </w:r>
          </w:p>
        </w:tc>
      </w:tr>
      <w:tr>
        <w:tc>
          <w:tcPr>
            <w:tcW w:type="dxa" w:w="3118"/>
          </w:tcPr>
          <w:p>
            <w:r>
              <w:t>Treeningu_seisundi_liik</w:t>
            </w:r>
          </w:p>
        </w:tc>
        <w:tc>
          <w:tcPr>
            <w:tcW w:type="dxa" w:w="3118"/>
          </w:tcPr>
          <w:p>
            <w:r>
              <w:t>Klassifikaator, mis kirjeldab treeningu elutsükli seisundit.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Treeningu_kategooria</w:t>
            </w:r>
          </w:p>
        </w:tc>
        <w:tc>
          <w:tcPr>
            <w:tcW w:type="dxa" w:w="3118"/>
          </w:tcPr>
          <w:p>
            <w:r>
              <w:t>Klassifikaator, millega treeninguid rühmitatakse.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Treeningu_kategooria_tüüp</w:t>
            </w:r>
          </w:p>
        </w:tc>
        <w:tc>
          <w:tcPr>
            <w:tcW w:type="dxa" w:w="3118"/>
          </w:tcPr>
          <w:p>
            <w:r>
              <w:t>Klassifikaatorite tüüpe kirjeldav klassifikaator.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Treeningu_kategooria_omamine</w:t>
            </w:r>
          </w:p>
        </w:tc>
        <w:tc>
          <w:tcPr>
            <w:tcW w:type="dxa" w:w="3118"/>
          </w:tcPr>
          <w:p>
            <w:r>
              <w:t>Seos treeningu ja treeningu kategooria vahel.</w:t>
            </w:r>
          </w:p>
        </w:tc>
        <w:tc>
          <w:tcPr>
            <w:tcW w:type="dxa" w:w="3118"/>
          </w:tcPr>
          <w:p>
            <w:r>
              <w:t>treeningu_kood + treeningu_kategooria_kood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Isikute registri põhiobjekt.</w:t>
            </w:r>
          </w:p>
        </w:tc>
        <w:tc>
          <w:tcPr>
            <w:tcW w:type="dxa" w:w="3118"/>
          </w:tcPr>
          <w:p>
            <w:r>
              <w:t>isikukood + riigi_kood</w:t>
            </w:r>
          </w:p>
        </w:tc>
      </w:tr>
      <w:tr>
        <w:tc>
          <w:tcPr>
            <w:tcW w:type="dxa" w:w="3118"/>
          </w:tcPr>
          <w:p>
            <w:r>
              <w:t>Töötaja</w:t>
            </w:r>
          </w:p>
        </w:tc>
        <w:tc>
          <w:tcPr>
            <w:tcW w:type="dxa" w:w="3118"/>
          </w:tcPr>
          <w:p>
            <w:r>
              <w:t>Töötajate registri põhiobjekt.</w:t>
            </w:r>
          </w:p>
        </w:tc>
        <w:tc>
          <w:tcPr>
            <w:tcW w:type="dxa" w:w="3118"/>
          </w:tcPr>
          <w:p>
            <w:r>
              <w:t>e_meil</w:t>
            </w:r>
          </w:p>
        </w:tc>
      </w:tr>
      <w:tr>
        <w:tc>
          <w:tcPr>
            <w:tcW w:type="dxa" w:w="3118"/>
          </w:tcPr>
          <w:p>
            <w:r>
              <w:t>Kasutajakonto</w:t>
            </w:r>
          </w:p>
        </w:tc>
        <w:tc>
          <w:tcPr>
            <w:tcW w:type="dxa" w:w="3118"/>
          </w:tcPr>
          <w:p>
            <w:r>
              <w:t>Autentimiseks kasutatav konto.</w:t>
            </w:r>
          </w:p>
        </w:tc>
        <w:tc>
          <w:tcPr>
            <w:tcW w:type="dxa" w:w="3118"/>
          </w:tcPr>
          <w:p>
            <w:r>
              <w:t>e_meil</w:t>
            </w:r>
          </w:p>
        </w:tc>
      </w:tr>
    </w:tbl>
    <w:p/>
    <w:p>
      <w:pPr>
        <w:pStyle w:val="Caption"/>
        <w:jc w:val="center"/>
      </w:pPr>
      <w:r>
        <w:t>Tabel 62. Atribuutide definitsioonid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  <w:shd w:fill="D9EAF7"/>
            <w:vAlign w:val="top"/>
          </w:tcPr>
          <w:p>
            <w:r>
              <w:t>Olemitüüp</w:t>
            </w:r>
          </w:p>
        </w:tc>
        <w:tc>
          <w:tcPr>
            <w:tcW w:type="dxa" w:w="2339"/>
            <w:shd w:fill="D9EAF7"/>
            <w:vAlign w:val="top"/>
          </w:tcPr>
          <w:p>
            <w:r>
              <w:t>Atribuut</w:t>
            </w:r>
          </w:p>
        </w:tc>
        <w:tc>
          <w:tcPr>
            <w:tcW w:type="dxa" w:w="2339"/>
            <w:shd w:fill="D9EAF7"/>
            <w:vAlign w:val="top"/>
          </w:tcPr>
          <w:p>
            <w:r>
              <w:t>Definitsioon</w:t>
            </w:r>
          </w:p>
        </w:tc>
        <w:tc>
          <w:tcPr>
            <w:tcW w:type="dxa" w:w="2339"/>
            <w:shd w:fill="D9EAF7"/>
            <w:vAlign w:val="top"/>
          </w:tcPr>
          <w:p>
            <w:r>
              <w:t>Piirangud</w:t>
            </w:r>
          </w:p>
        </w:tc>
      </w:tr>
      <w:tr>
        <w:tc>
          <w:tcPr>
            <w:tcW w:type="dxa" w:w="2339"/>
          </w:tcPr>
          <w:p>
            <w:r>
              <w:t>Treening</w:t>
            </w:r>
          </w:p>
        </w:tc>
        <w:tc>
          <w:tcPr>
            <w:tcW w:type="dxa" w:w="2339"/>
          </w:tcPr>
          <w:p>
            <w:r>
              <w:t>treeningu_kood</w:t>
            </w:r>
          </w:p>
        </w:tc>
        <w:tc>
          <w:tcPr>
            <w:tcW w:type="dxa" w:w="2339"/>
          </w:tcPr>
          <w:p>
            <w:r>
              <w:t>Treeningu arvuline kood.</w:t>
            </w:r>
          </w:p>
        </w:tc>
        <w:tc>
          <w:tcPr>
            <w:tcW w:type="dxa" w:w="2339"/>
          </w:tcPr>
          <w:p>
            <w:r>
              <w:t>Kohustuslik. Positiivne täisarv. Unikaalne.</w:t>
            </w:r>
          </w:p>
        </w:tc>
      </w:tr>
      <w:tr>
        <w:tc>
          <w:tcPr>
            <w:tcW w:type="dxa" w:w="2339"/>
          </w:tcPr>
          <w:p>
            <w:r>
              <w:t>Treening</w:t>
            </w:r>
          </w:p>
        </w:tc>
        <w:tc>
          <w:tcPr>
            <w:tcW w:type="dxa" w:w="2339"/>
          </w:tcPr>
          <w:p>
            <w:r>
              <w:t>nimetus</w:t>
            </w:r>
          </w:p>
        </w:tc>
        <w:tc>
          <w:tcPr>
            <w:tcW w:type="dxa" w:w="2339"/>
          </w:tcPr>
          <w:p>
            <w:r>
              <w:t>Treeningu ametlik nimetus.</w:t>
            </w:r>
          </w:p>
        </w:tc>
        <w:tc>
          <w:tcPr>
            <w:tcW w:type="dxa" w:w="2339"/>
          </w:tcPr>
          <w:p>
            <w:r>
              <w:t>Kohustuslik. Mittetühi. Unikaalne.</w:t>
            </w:r>
          </w:p>
        </w:tc>
      </w:tr>
      <w:tr>
        <w:tc>
          <w:tcPr>
            <w:tcW w:type="dxa" w:w="2339"/>
          </w:tcPr>
          <w:p>
            <w:r>
              <w:t>Treening</w:t>
            </w:r>
          </w:p>
        </w:tc>
        <w:tc>
          <w:tcPr>
            <w:tcW w:type="dxa" w:w="2339"/>
          </w:tcPr>
          <w:p>
            <w:r>
              <w:t>kirjeldus</w:t>
            </w:r>
          </w:p>
        </w:tc>
        <w:tc>
          <w:tcPr>
            <w:tcW w:type="dxa" w:w="2339"/>
          </w:tcPr>
          <w:p>
            <w:r>
              <w:t>Treeningu sisu kirjeldus.</w:t>
            </w:r>
          </w:p>
        </w:tc>
        <w:tc>
          <w:tcPr>
            <w:tcW w:type="dxa" w:w="2339"/>
          </w:tcPr>
          <w:p>
            <w:r>
              <w:t>Kohustuslik. Mittetühi.</w:t>
            </w:r>
          </w:p>
        </w:tc>
      </w:tr>
      <w:tr>
        <w:tc>
          <w:tcPr>
            <w:tcW w:type="dxa" w:w="2339"/>
          </w:tcPr>
          <w:p>
            <w:r>
              <w:t>Treening</w:t>
            </w:r>
          </w:p>
        </w:tc>
        <w:tc>
          <w:tcPr>
            <w:tcW w:type="dxa" w:w="2339"/>
          </w:tcPr>
          <w:p>
            <w:r>
              <w:t>kestus_minutites</w:t>
            </w:r>
          </w:p>
        </w:tc>
        <w:tc>
          <w:tcPr>
            <w:tcW w:type="dxa" w:w="2339"/>
          </w:tcPr>
          <w:p>
            <w:r>
              <w:t>Treeningu kestus minutites.</w:t>
            </w:r>
          </w:p>
        </w:tc>
        <w:tc>
          <w:tcPr>
            <w:tcW w:type="dxa" w:w="2339"/>
          </w:tcPr>
          <w:p>
            <w:r>
              <w:t>Kohustuslik. Vahemikus 15 kuni 240.</w:t>
            </w:r>
          </w:p>
        </w:tc>
      </w:tr>
      <w:tr>
        <w:tc>
          <w:tcPr>
            <w:tcW w:type="dxa" w:w="2339"/>
          </w:tcPr>
          <w:p>
            <w:r>
              <w:t>Treening</w:t>
            </w:r>
          </w:p>
        </w:tc>
        <w:tc>
          <w:tcPr>
            <w:tcW w:type="dxa" w:w="2339"/>
          </w:tcPr>
          <w:p>
            <w:r>
              <w:t>maksimaalne_osalejate_arv</w:t>
            </w:r>
          </w:p>
        </w:tc>
        <w:tc>
          <w:tcPr>
            <w:tcW w:type="dxa" w:w="2339"/>
          </w:tcPr>
          <w:p>
            <w:r>
              <w:t>Treeningule lubatud osalejate arv.</w:t>
            </w:r>
          </w:p>
        </w:tc>
        <w:tc>
          <w:tcPr>
            <w:tcW w:type="dxa" w:w="2339"/>
          </w:tcPr>
          <w:p>
            <w:r>
              <w:t>Kohustuslik. Positiivne täisarv.</w:t>
            </w:r>
          </w:p>
        </w:tc>
      </w:tr>
      <w:tr>
        <w:tc>
          <w:tcPr>
            <w:tcW w:type="dxa" w:w="2339"/>
          </w:tcPr>
          <w:p>
            <w:r>
              <w:t>Treening</w:t>
            </w:r>
          </w:p>
        </w:tc>
        <w:tc>
          <w:tcPr>
            <w:tcW w:type="dxa" w:w="2339"/>
          </w:tcPr>
          <w:p>
            <w:r>
              <w:t>vajalik_varustus</w:t>
            </w:r>
          </w:p>
        </w:tc>
        <w:tc>
          <w:tcPr>
            <w:tcW w:type="dxa" w:w="2339"/>
          </w:tcPr>
          <w:p>
            <w:r>
              <w:t>Treeningul vajalik varustus.</w:t>
            </w:r>
          </w:p>
        </w:tc>
        <w:tc>
          <w:tcPr>
            <w:tcW w:type="dxa" w:w="2339"/>
          </w:tcPr>
          <w:p>
            <w:r>
              <w:t>Kohustuslik. Mittetühi.</w:t>
            </w:r>
          </w:p>
        </w:tc>
      </w:tr>
      <w:tr>
        <w:tc>
          <w:tcPr>
            <w:tcW w:type="dxa" w:w="2339"/>
          </w:tcPr>
          <w:p>
            <w:r>
              <w:t>Treening</w:t>
            </w:r>
          </w:p>
        </w:tc>
        <w:tc>
          <w:tcPr>
            <w:tcW w:type="dxa" w:w="2339"/>
          </w:tcPr>
          <w:p>
            <w:r>
              <w:t>hind</w:t>
            </w:r>
          </w:p>
        </w:tc>
        <w:tc>
          <w:tcPr>
            <w:tcW w:type="dxa" w:w="2339"/>
          </w:tcPr>
          <w:p>
            <w:r>
              <w:t>Treeningu hind eurodes.</w:t>
            </w:r>
          </w:p>
        </w:tc>
        <w:tc>
          <w:tcPr>
            <w:tcW w:type="dxa" w:w="2339"/>
          </w:tcPr>
          <w:p>
            <w:r>
              <w:t>Kohustuslik. Null või positiivne arv.</w:t>
            </w:r>
          </w:p>
        </w:tc>
      </w:tr>
      <w:tr>
        <w:tc>
          <w:tcPr>
            <w:tcW w:type="dxa" w:w="2339"/>
          </w:tcPr>
          <w:p>
            <w:r>
              <w:t>Treening</w:t>
            </w:r>
          </w:p>
        </w:tc>
        <w:tc>
          <w:tcPr>
            <w:tcW w:type="dxa" w:w="2339"/>
          </w:tcPr>
          <w:p>
            <w:r>
              <w:t>reg_aeg</w:t>
            </w:r>
          </w:p>
        </w:tc>
        <w:tc>
          <w:tcPr>
            <w:tcW w:type="dxa" w:w="2339"/>
          </w:tcPr>
          <w:p>
            <w:r>
              <w:t>Treeningu registreerimise aeg.</w:t>
            </w:r>
          </w:p>
        </w:tc>
        <w:tc>
          <w:tcPr>
            <w:tcW w:type="dxa" w:w="2339"/>
          </w:tcPr>
          <w:p>
            <w:r>
              <w:t>Kohustuslik. Küsitakse süsteemi kellalt.</w:t>
            </w:r>
          </w:p>
        </w:tc>
      </w:tr>
      <w:tr>
        <w:tc>
          <w:tcPr>
            <w:tcW w:type="dxa" w:w="2339"/>
          </w:tcPr>
          <w:p>
            <w:r>
              <w:t>Treening</w:t>
            </w:r>
          </w:p>
        </w:tc>
        <w:tc>
          <w:tcPr>
            <w:tcW w:type="dxa" w:w="2339"/>
          </w:tcPr>
          <w:p>
            <w:r>
              <w:t>viimase_muutm_aeg</w:t>
            </w:r>
          </w:p>
        </w:tc>
        <w:tc>
          <w:tcPr>
            <w:tcW w:type="dxa" w:w="2339"/>
          </w:tcPr>
          <w:p>
            <w:r>
              <w:t>Treeningu viimase muutmise aeg.</w:t>
            </w:r>
          </w:p>
        </w:tc>
        <w:tc>
          <w:tcPr>
            <w:tcW w:type="dxa" w:w="2339"/>
          </w:tcPr>
          <w:p>
            <w:r>
              <w:t>Kohustuslik. Ei tohi olla varasem kui registreerimise aeg.</w:t>
            </w:r>
          </w:p>
        </w:tc>
      </w:tr>
      <w:tr>
        <w:tc>
          <w:tcPr>
            <w:tcW w:type="dxa" w:w="2339"/>
          </w:tcPr>
          <w:p>
            <w:r>
              <w:t>Isik</w:t>
            </w:r>
          </w:p>
        </w:tc>
        <w:tc>
          <w:tcPr>
            <w:tcW w:type="dxa" w:w="2339"/>
          </w:tcPr>
          <w:p>
            <w:r>
              <w:t>synni_kp</w:t>
            </w:r>
          </w:p>
        </w:tc>
        <w:tc>
          <w:tcPr>
            <w:tcW w:type="dxa" w:w="2339"/>
          </w:tcPr>
          <w:p>
            <w:r>
              <w:t>Isiku sünnikuupäev.</w:t>
            </w:r>
          </w:p>
        </w:tc>
        <w:tc>
          <w:tcPr>
            <w:tcW w:type="dxa" w:w="2339"/>
          </w:tcPr>
          <w:p>
            <w:r>
              <w:t>Kohustuslik. Vahemikus 01.01.1900 kuni 31.12.2100.</w:t>
            </w:r>
          </w:p>
        </w:tc>
      </w:tr>
      <w:tr>
        <w:tc>
          <w:tcPr>
            <w:tcW w:type="dxa" w:w="2339"/>
          </w:tcPr>
          <w:p>
            <w:r>
              <w:t>Isik</w:t>
            </w:r>
          </w:p>
        </w:tc>
        <w:tc>
          <w:tcPr>
            <w:tcW w:type="dxa" w:w="2339"/>
          </w:tcPr>
          <w:p>
            <w:r>
              <w:t>e_meil</w:t>
            </w:r>
          </w:p>
        </w:tc>
        <w:tc>
          <w:tcPr>
            <w:tcW w:type="dxa" w:w="2339"/>
          </w:tcPr>
          <w:p>
            <w:r>
              <w:t>Isiku e-posti aadress.</w:t>
            </w:r>
          </w:p>
        </w:tc>
        <w:tc>
          <w:tcPr>
            <w:tcW w:type="dxa" w:w="2339"/>
          </w:tcPr>
          <w:p>
            <w:r>
              <w:t>Kohustuslik. Sisaldab @ märki. Unikaalne.</w:t>
            </w:r>
          </w:p>
        </w:tc>
      </w:tr>
    </w:tbl>
    <w:p/>
    <w:p>
      <w:pPr>
        <w:pStyle w:val="Heading2"/>
      </w:pPr>
      <w:r>
        <w:t>7.2 Seisundimudel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t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6. Treeningu seisundidiagramm</w:t>
      </w:r>
    </w:p>
    <w:p>
      <w:pPr>
        <w:pStyle w:val="Heading2"/>
      </w:pPr>
      <w:r>
        <w:t>7.3 Füüsiline mudel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hysic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7. Treeningute registri füüsiline andmemudel</w:t>
      </w:r>
    </w:p>
    <w:p>
      <w:pPr>
        <w:pStyle w:val="Heading2"/>
      </w:pPr>
      <w:r>
        <w:t>7.4 SQL DDL</w:t>
      </w:r>
    </w:p>
    <w:p>
      <w:r>
        <w:t>Järgmine DDL on PostgreSQL jaoks koostatud ning seda kasutatakse projekti kontrollis.</w:t>
      </w:r>
    </w:p>
    <w:p>
      <w:r>
        <w:rPr>
          <w:rFonts w:ascii="Courier New" w:hAnsi="Courier New" w:eastAsia="Courier New"/>
          <w:sz w:val="16"/>
        </w:rPr>
        <w:t>-- PostgreSQL DDL for the gym training information system.</w:t>
      </w:r>
    </w:p>
    <w:p>
      <w:r>
        <w:rPr>
          <w:rFonts w:ascii="Courier New" w:hAnsi="Courier New" w:eastAsia="Courier New"/>
          <w:sz w:val="16"/>
        </w:rPr>
        <w:t>-- The order below respects all foreign-key dependencies.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riik (</w:t>
      </w:r>
    </w:p>
    <w:p>
      <w:r>
        <w:rPr>
          <w:rFonts w:ascii="Courier New" w:hAnsi="Courier New" w:eastAsia="Courier New"/>
          <w:sz w:val="16"/>
        </w:rPr>
        <w:t xml:space="preserve">    riigi_kood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pk_riik PRIMARY KEY (riigi_kood),</w:t>
      </w:r>
    </w:p>
    <w:p>
      <w:r>
        <w:rPr>
          <w:rFonts w:ascii="Courier New" w:hAnsi="Courier New" w:eastAsia="Courier New"/>
          <w:sz w:val="16"/>
        </w:rPr>
        <w:t xml:space="preserve">    CONSTRAINT chk_riik_kood_not_empty CHECK (btrim(riigi_kood) &lt;&gt; ''),</w:t>
      </w:r>
    </w:p>
    <w:p>
      <w:r>
        <w:rPr>
          <w:rFonts w:ascii="Courier New" w:hAnsi="Courier New" w:eastAsia="Courier New"/>
          <w:sz w:val="16"/>
        </w:rPr>
        <w:t xml:space="preserve">    CONSTRAINT chk_riik_nimetus_not_empty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isiku_seisundi_liik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pk_isiku_seisundi_liik PRIMARY KEY (kood),</w:t>
      </w:r>
    </w:p>
    <w:p>
      <w:r>
        <w:rPr>
          <w:rFonts w:ascii="Courier New" w:hAnsi="Courier New" w:eastAsia="Courier New"/>
          <w:sz w:val="16"/>
        </w:rPr>
        <w:t xml:space="preserve">    CONSTRAINT chk_isiku_seisundi_liik_kood_not_empty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chk_isiku_seisundi_liik_nimetus_not_empty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tootaja_seisundi_liik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pk_tootaja_seisundi_liik PRIMARY KEY (kood),</w:t>
      </w:r>
    </w:p>
    <w:p>
      <w:r>
        <w:rPr>
          <w:rFonts w:ascii="Courier New" w:hAnsi="Courier New" w:eastAsia="Courier New"/>
          <w:sz w:val="16"/>
        </w:rPr>
        <w:t xml:space="preserve">    CONSTRAINT chk_tootaja_seisundi_liik_kood_not_empty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chk_tootaja_seisundi_liik_nimetus_not_empty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tootaja_roll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kirjeldus TEXT,</w:t>
      </w:r>
    </w:p>
    <w:p>
      <w:r>
        <w:rPr>
          <w:rFonts w:ascii="Courier New" w:hAnsi="Courier New" w:eastAsia="Courier New"/>
          <w:sz w:val="16"/>
        </w:rPr>
        <w:t xml:space="preserve">    CONSTRAINT pk_tootaja_roll PRIMARY KEY (kood),</w:t>
      </w:r>
    </w:p>
    <w:p>
      <w:r>
        <w:rPr>
          <w:rFonts w:ascii="Courier New" w:hAnsi="Courier New" w:eastAsia="Courier New"/>
          <w:sz w:val="16"/>
        </w:rPr>
        <w:t xml:space="preserve">    CONSTRAINT chk_tootaja_roll_kood_not_empty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chk_tootaja_roll_nimetus_not_empty CHECK (btrim(nimetus) &lt;&gt; ''),</w:t>
      </w:r>
    </w:p>
    <w:p>
      <w:r>
        <w:rPr>
          <w:rFonts w:ascii="Courier New" w:hAnsi="Courier New" w:eastAsia="Courier New"/>
          <w:sz w:val="16"/>
        </w:rPr>
        <w:t xml:space="preserve">    CONSTRAINT chk_tootaja_roll_kirjeldus_not_empty CHECK (kirjeldus IS NULL OR btrim(kirjeldus)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treeningu_seisundi_liik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pk_treeningu_seisundi_liik PRIMARY KEY (kood),</w:t>
      </w:r>
    </w:p>
    <w:p>
      <w:r>
        <w:rPr>
          <w:rFonts w:ascii="Courier New" w:hAnsi="Courier New" w:eastAsia="Courier New"/>
          <w:sz w:val="16"/>
        </w:rPr>
        <w:t xml:space="preserve">    CONSTRAINT chk_treeningu_seisundi_liik_kood_not_empty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chk_treeningu_seisundi_liik_nimetus_not_empty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treeningu_kategooria_tyyp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pk_treeningu_kategooria_tyyp PRIMARY KEY (kood),</w:t>
      </w:r>
    </w:p>
    <w:p>
      <w:r>
        <w:rPr>
          <w:rFonts w:ascii="Courier New" w:hAnsi="Courier New" w:eastAsia="Courier New"/>
          <w:sz w:val="16"/>
        </w:rPr>
        <w:t xml:space="preserve">    CONSTRAINT chk_treeningu_kategooria_tyyp_kood_not_empty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chk_treeningu_kategooria_tyyp_nimetus_not_empty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treeningu_kategooria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treeningu_kategooria_tyyp_kood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pk_treeningu_kategooria PRIMARY KEY (kood),</w:t>
      </w:r>
    </w:p>
    <w:p>
      <w:r>
        <w:rPr>
          <w:rFonts w:ascii="Courier New" w:hAnsi="Courier New" w:eastAsia="Courier New"/>
          <w:sz w:val="16"/>
        </w:rPr>
        <w:t xml:space="preserve">    CONSTRAINT uq_treeningu_kategooria_tyyp_nimetus UNIQUE (treeningu_kategooria_tyyp_kood, nimetus),</w:t>
      </w:r>
    </w:p>
    <w:p>
      <w:r>
        <w:rPr>
          <w:rFonts w:ascii="Courier New" w:hAnsi="Courier New" w:eastAsia="Courier New"/>
          <w:sz w:val="16"/>
        </w:rPr>
        <w:t xml:space="preserve">    CONSTRAINT fk_treeningu_kategooria_tyyp FOREIGN KEY (treeningu_kategooria_tyyp_kood)</w:t>
      </w:r>
    </w:p>
    <w:p>
      <w:r>
        <w:rPr>
          <w:rFonts w:ascii="Courier New" w:hAnsi="Courier New" w:eastAsia="Courier New"/>
          <w:sz w:val="16"/>
        </w:rPr>
        <w:t xml:space="preserve">        references treeningu_kategooria_tyyp (kood),</w:t>
      </w:r>
    </w:p>
    <w:p>
      <w:r>
        <w:rPr>
          <w:rFonts w:ascii="Courier New" w:hAnsi="Courier New" w:eastAsia="Courier New"/>
          <w:sz w:val="16"/>
        </w:rPr>
        <w:t xml:space="preserve">    CONSTRAINT chk_treeningu_kategooria_kood_not_empty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chk_treeningu_kategooria_nimetus_not_empty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isik (</w:t>
      </w:r>
    </w:p>
    <w:p>
      <w:r>
        <w:rPr>
          <w:rFonts w:ascii="Courier New" w:hAnsi="Courier New" w:eastAsia="Courier New"/>
          <w:sz w:val="16"/>
        </w:rPr>
        <w:t xml:space="preserve">    isikukood VARCHAR(20) NOT NULL,</w:t>
      </w:r>
    </w:p>
    <w:p>
      <w:r>
        <w:rPr>
          <w:rFonts w:ascii="Courier New" w:hAnsi="Courier New" w:eastAsia="Courier New"/>
          <w:sz w:val="16"/>
        </w:rPr>
        <w:t xml:space="preserve">    riigi_kood VARCHAR(10) NOT NULL,</w:t>
      </w:r>
    </w:p>
    <w:p>
      <w:r>
        <w:rPr>
          <w:rFonts w:ascii="Courier New" w:hAnsi="Courier New" w:eastAsia="Courier New"/>
          <w:sz w:val="16"/>
        </w:rPr>
        <w:t xml:space="preserve">    isiku_seisundi_liik_kood VARCHAR(10) NOT NULL,</w:t>
      </w:r>
    </w:p>
    <w:p>
      <w:r>
        <w:rPr>
          <w:rFonts w:ascii="Courier New" w:hAnsi="Courier New" w:eastAsia="Courier New"/>
          <w:sz w:val="16"/>
        </w:rPr>
        <w:t xml:space="preserve">    synni_kp DATE NOT NULL,</w:t>
      </w:r>
    </w:p>
    <w:p>
      <w:r>
        <w:rPr>
          <w:rFonts w:ascii="Courier New" w:hAnsi="Courier New" w:eastAsia="Courier New"/>
          <w:sz w:val="16"/>
        </w:rPr>
        <w:t xml:space="preserve">    reg_aeg TIMESTAMP WITH TIME ZONE NOT NULL DEFAULT CURRENT_TIMESTAMP,</w:t>
      </w:r>
    </w:p>
    <w:p>
      <w:r>
        <w:rPr>
          <w:rFonts w:ascii="Courier New" w:hAnsi="Courier New" w:eastAsia="Courier New"/>
          <w:sz w:val="16"/>
        </w:rPr>
        <w:t xml:space="preserve">    viimase_muutm_aeg TIMESTAMP WITH TIME ZONE NOT NULL DEFAULT CURRENT_TIMESTAMP,</w:t>
      </w:r>
    </w:p>
    <w:p>
      <w:r>
        <w:rPr>
          <w:rFonts w:ascii="Courier New" w:hAnsi="Courier New" w:eastAsia="Courier New"/>
          <w:sz w:val="16"/>
        </w:rPr>
        <w:t xml:space="preserve">    eesnimi VARCHAR(200),</w:t>
      </w:r>
    </w:p>
    <w:p>
      <w:r>
        <w:rPr>
          <w:rFonts w:ascii="Courier New" w:hAnsi="Courier New" w:eastAsia="Courier New"/>
          <w:sz w:val="16"/>
        </w:rPr>
        <w:t xml:space="preserve">    perenimi VARCHAR(200),</w:t>
      </w:r>
    </w:p>
    <w:p>
      <w:r>
        <w:rPr>
          <w:rFonts w:ascii="Courier New" w:hAnsi="Courier New" w:eastAsia="Courier New"/>
          <w:sz w:val="16"/>
        </w:rPr>
        <w:t xml:space="preserve">    elukoht VARCHAR(500),</w:t>
      </w:r>
    </w:p>
    <w:p>
      <w:r>
        <w:rPr>
          <w:rFonts w:ascii="Courier New" w:hAnsi="Courier New" w:eastAsia="Courier New"/>
          <w:sz w:val="16"/>
        </w:rPr>
        <w:t xml:space="preserve">    e_meil VARCHAR(254) NOT NULL,</w:t>
      </w:r>
    </w:p>
    <w:p>
      <w:r>
        <w:rPr>
          <w:rFonts w:ascii="Courier New" w:hAnsi="Courier New" w:eastAsia="Courier New"/>
          <w:sz w:val="16"/>
        </w:rPr>
        <w:t xml:space="preserve">    CONSTRAINT pk_isik PRIMARY KEY (isikukood, riigi_kood),</w:t>
      </w:r>
    </w:p>
    <w:p>
      <w:r>
        <w:rPr>
          <w:rFonts w:ascii="Courier New" w:hAnsi="Courier New" w:eastAsia="Courier New"/>
          <w:sz w:val="16"/>
        </w:rPr>
        <w:t xml:space="preserve">    CONSTRAINT uq_isik_e_meil UNIQUE (e_meil),</w:t>
      </w:r>
    </w:p>
    <w:p>
      <w:r>
        <w:rPr>
          <w:rFonts w:ascii="Courier New" w:hAnsi="Courier New" w:eastAsia="Courier New"/>
          <w:sz w:val="16"/>
        </w:rPr>
        <w:t xml:space="preserve">    CONSTRAINT fk_isik_riik FOREIGN KEY (riigi_kood)</w:t>
      </w:r>
    </w:p>
    <w:p>
      <w:r>
        <w:rPr>
          <w:rFonts w:ascii="Courier New" w:hAnsi="Courier New" w:eastAsia="Courier New"/>
          <w:sz w:val="16"/>
        </w:rPr>
        <w:t xml:space="preserve">        references riik (riigi_kood),</w:t>
      </w:r>
    </w:p>
    <w:p>
      <w:r>
        <w:rPr>
          <w:rFonts w:ascii="Courier New" w:hAnsi="Courier New" w:eastAsia="Courier New"/>
          <w:sz w:val="16"/>
        </w:rPr>
        <w:t xml:space="preserve">    CONSTRAINT fk_isik_seisund FOREIGN KEY (isiku_seisundi_liik_kood)</w:t>
      </w:r>
    </w:p>
    <w:p>
      <w:r>
        <w:rPr>
          <w:rFonts w:ascii="Courier New" w:hAnsi="Courier New" w:eastAsia="Courier New"/>
          <w:sz w:val="16"/>
        </w:rPr>
        <w:t xml:space="preserve">        references isiku_seisundi_liik (kood),</w:t>
      </w:r>
    </w:p>
    <w:p>
      <w:r>
        <w:rPr>
          <w:rFonts w:ascii="Courier New" w:hAnsi="Courier New" w:eastAsia="Courier New"/>
          <w:sz w:val="16"/>
        </w:rPr>
        <w:t xml:space="preserve">    CONSTRAINT chk_isik_isikukood_not_empty CHECK (btrim(isikukood) &lt;&gt; ''),</w:t>
      </w:r>
    </w:p>
    <w:p>
      <w:r>
        <w:rPr>
          <w:rFonts w:ascii="Courier New" w:hAnsi="Courier New" w:eastAsia="Courier New"/>
          <w:sz w:val="16"/>
        </w:rPr>
        <w:t xml:space="preserve">    CONSTRAINT chk_isik_name_present CHECK (</w:t>
      </w:r>
    </w:p>
    <w:p>
      <w:r>
        <w:rPr>
          <w:rFonts w:ascii="Courier New" w:hAnsi="Courier New" w:eastAsia="Courier New"/>
          <w:sz w:val="16"/>
        </w:rPr>
        <w:t xml:space="preserve">        (eesnimi IS NOT NULL AND btrim(eesnimi) &lt;&gt; '')</w:t>
      </w:r>
    </w:p>
    <w:p>
      <w:r>
        <w:rPr>
          <w:rFonts w:ascii="Courier New" w:hAnsi="Courier New" w:eastAsia="Courier New"/>
          <w:sz w:val="16"/>
        </w:rPr>
        <w:t xml:space="preserve">        OR (perenimi IS NOT NULL AND btrim(perenimi) &lt;&gt; '')</w:t>
      </w:r>
    </w:p>
    <w:p>
      <w:r>
        <w:rPr>
          <w:rFonts w:ascii="Courier New" w:hAnsi="Courier New" w:eastAsia="Courier New"/>
          <w:sz w:val="16"/>
        </w:rPr>
        <w:t xml:space="preserve">    ),</w:t>
      </w:r>
    </w:p>
    <w:p>
      <w:r>
        <w:rPr>
          <w:rFonts w:ascii="Courier New" w:hAnsi="Courier New" w:eastAsia="Courier New"/>
          <w:sz w:val="16"/>
        </w:rPr>
        <w:t xml:space="preserve">    CONSTRAINT chk_isik_elukoht_not_empty CHECK (elukoht IS NULL OR btrim(elukoht) &lt;&gt; ''),</w:t>
      </w:r>
    </w:p>
    <w:p>
      <w:r>
        <w:rPr>
          <w:rFonts w:ascii="Courier New" w:hAnsi="Courier New" w:eastAsia="Courier New"/>
          <w:sz w:val="16"/>
        </w:rPr>
        <w:t xml:space="preserve">    CONSTRAINT chk_isik_e_meil_format CHECK (btrim(e_meil) &lt;&gt; '' AND position('@' in e_meil) &gt; 1),</w:t>
      </w:r>
    </w:p>
    <w:p>
      <w:r>
        <w:rPr>
          <w:rFonts w:ascii="Courier New" w:hAnsi="Courier New" w:eastAsia="Courier New"/>
          <w:sz w:val="16"/>
        </w:rPr>
        <w:t xml:space="preserve">    CONSTRAINT chk_isik_synni_kp_range CHECK (synni_kp BETWEEN DATE '1900-01-01' AND DATE '2100-12-31'),</w:t>
      </w:r>
    </w:p>
    <w:p>
      <w:r>
        <w:rPr>
          <w:rFonts w:ascii="Courier New" w:hAnsi="Courier New" w:eastAsia="Courier New"/>
          <w:sz w:val="16"/>
        </w:rPr>
        <w:t xml:space="preserve">    CONSTRAINT chk_isik_muutm_aeg CHECK (viimase_muutm_aeg &gt;= reg_aeg)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kasutajakonto (</w:t>
      </w:r>
    </w:p>
    <w:p>
      <w:r>
        <w:rPr>
          <w:rFonts w:ascii="Courier New" w:hAnsi="Courier New" w:eastAsia="Courier New"/>
          <w:sz w:val="16"/>
        </w:rPr>
        <w:t xml:space="preserve">    e_meil VARCHAR(254) NOT NULL,</w:t>
      </w:r>
    </w:p>
    <w:p>
      <w:r>
        <w:rPr>
          <w:rFonts w:ascii="Courier New" w:hAnsi="Courier New" w:eastAsia="Courier New"/>
          <w:sz w:val="16"/>
        </w:rPr>
        <w:t xml:space="preserve">    parool VARCHAR(255)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pk_kasutajakonto PRIMARY KEY (e_meil),</w:t>
      </w:r>
    </w:p>
    <w:p>
      <w:r>
        <w:rPr>
          <w:rFonts w:ascii="Courier New" w:hAnsi="Courier New" w:eastAsia="Courier New"/>
          <w:sz w:val="16"/>
        </w:rPr>
        <w:t xml:space="preserve">    CONSTRAINT fk_kasutajakonto_isik FOREIGN KEY (e_meil)</w:t>
      </w:r>
    </w:p>
    <w:p>
      <w:r>
        <w:rPr>
          <w:rFonts w:ascii="Courier New" w:hAnsi="Courier New" w:eastAsia="Courier New"/>
          <w:sz w:val="16"/>
        </w:rPr>
        <w:t xml:space="preserve">        references isik (e_meil),</w:t>
      </w:r>
    </w:p>
    <w:p>
      <w:r>
        <w:rPr>
          <w:rFonts w:ascii="Courier New" w:hAnsi="Courier New" w:eastAsia="Courier New"/>
          <w:sz w:val="16"/>
        </w:rPr>
        <w:t xml:space="preserve">    CONSTRAINT chk_kasutajakonto_e_meil_format CHECK (btrim(e_meil) &lt;&gt; '' AND position('@' in e_meil) &gt; 1),</w:t>
      </w:r>
    </w:p>
    <w:p>
      <w:r>
        <w:rPr>
          <w:rFonts w:ascii="Courier New" w:hAnsi="Courier New" w:eastAsia="Courier New"/>
          <w:sz w:val="16"/>
        </w:rPr>
        <w:t xml:space="preserve">    CONSTRAINT chk_kasutajakonto_parool_not_empty CHECK (btrim(parool)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tootaja (</w:t>
      </w:r>
    </w:p>
    <w:p>
      <w:r>
        <w:rPr>
          <w:rFonts w:ascii="Courier New" w:hAnsi="Courier New" w:eastAsia="Courier New"/>
          <w:sz w:val="16"/>
        </w:rPr>
        <w:t xml:space="preserve">    e_meil VARCHAR(254) NOT NULL,</w:t>
      </w:r>
    </w:p>
    <w:p>
      <w:r>
        <w:rPr>
          <w:rFonts w:ascii="Courier New" w:hAnsi="Courier New" w:eastAsia="Courier New"/>
          <w:sz w:val="16"/>
        </w:rPr>
        <w:t xml:space="preserve">    tootaja_seisundi_liik_kood VARCHAR(10) NOT NULL,</w:t>
      </w:r>
    </w:p>
    <w:p>
      <w:r>
        <w:rPr>
          <w:rFonts w:ascii="Courier New" w:hAnsi="Courier New" w:eastAsia="Courier New"/>
          <w:sz w:val="16"/>
        </w:rPr>
        <w:t xml:space="preserve">    CONSTRAINT pk_tootaja PRIMARY KEY (e_meil),</w:t>
      </w:r>
    </w:p>
    <w:p>
      <w:r>
        <w:rPr>
          <w:rFonts w:ascii="Courier New" w:hAnsi="Courier New" w:eastAsia="Courier New"/>
          <w:sz w:val="16"/>
        </w:rPr>
        <w:t xml:space="preserve">    CONSTRAINT fk_tootaja_konto FOREIGN KEY (e_meil)</w:t>
      </w:r>
    </w:p>
    <w:p>
      <w:r>
        <w:rPr>
          <w:rFonts w:ascii="Courier New" w:hAnsi="Courier New" w:eastAsia="Courier New"/>
          <w:sz w:val="16"/>
        </w:rPr>
        <w:t xml:space="preserve">        references kasutajakonto (e_meil),</w:t>
      </w:r>
    </w:p>
    <w:p>
      <w:r>
        <w:rPr>
          <w:rFonts w:ascii="Courier New" w:hAnsi="Courier New" w:eastAsia="Courier New"/>
          <w:sz w:val="16"/>
        </w:rPr>
        <w:t xml:space="preserve">    CONSTRAINT fk_tootaja_seisund FOREIGN KEY (tootaja_seisundi_liik_kood)</w:t>
      </w:r>
    </w:p>
    <w:p>
      <w:r>
        <w:rPr>
          <w:rFonts w:ascii="Courier New" w:hAnsi="Courier New" w:eastAsia="Courier New"/>
          <w:sz w:val="16"/>
        </w:rPr>
        <w:t xml:space="preserve">        references tootaja_seisundi_liik (kood)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tootaja_rolli_omamine (</w:t>
      </w:r>
    </w:p>
    <w:p>
      <w:r>
        <w:rPr>
          <w:rFonts w:ascii="Courier New" w:hAnsi="Courier New" w:eastAsia="Courier New"/>
          <w:sz w:val="16"/>
        </w:rPr>
        <w:t xml:space="preserve">    tootaja_e_meil VARCHAR(254) NOT NULL,</w:t>
      </w:r>
    </w:p>
    <w:p>
      <w:r>
        <w:rPr>
          <w:rFonts w:ascii="Courier New" w:hAnsi="Courier New" w:eastAsia="Courier New"/>
          <w:sz w:val="16"/>
        </w:rPr>
        <w:t xml:space="preserve">    tootaja_roll_kood VARCHAR(10) NOT NULL,</w:t>
      </w:r>
    </w:p>
    <w:p>
      <w:r>
        <w:rPr>
          <w:rFonts w:ascii="Courier New" w:hAnsi="Courier New" w:eastAsia="Courier New"/>
          <w:sz w:val="16"/>
        </w:rPr>
        <w:t xml:space="preserve">    alguse_aeg TIMESTAMP WITH TIME ZONE NOT NULL,</w:t>
      </w:r>
    </w:p>
    <w:p>
      <w:r>
        <w:rPr>
          <w:rFonts w:ascii="Courier New" w:hAnsi="Courier New" w:eastAsia="Courier New"/>
          <w:sz w:val="16"/>
        </w:rPr>
        <w:t xml:space="preserve">    lopu_aeg TIMESTAMP WITH TIME ZONE,</w:t>
      </w:r>
    </w:p>
    <w:p>
      <w:r>
        <w:rPr>
          <w:rFonts w:ascii="Courier New" w:hAnsi="Courier New" w:eastAsia="Courier New"/>
          <w:sz w:val="16"/>
        </w:rPr>
        <w:t xml:space="preserve">    CONSTRAINT pk_tootaja_rolli_omamine PRIMARY KEY (tootaja_e_meil, tootaja_roll_kood, alguse_aeg),</w:t>
      </w:r>
    </w:p>
    <w:p>
      <w:r>
        <w:rPr>
          <w:rFonts w:ascii="Courier New" w:hAnsi="Courier New" w:eastAsia="Courier New"/>
          <w:sz w:val="16"/>
        </w:rPr>
        <w:t xml:space="preserve">    CONSTRAINT fk_rolli_omamine_tootaja FOREIGN KEY (tootaja_e_meil)</w:t>
      </w:r>
    </w:p>
    <w:p>
      <w:r>
        <w:rPr>
          <w:rFonts w:ascii="Courier New" w:hAnsi="Courier New" w:eastAsia="Courier New"/>
          <w:sz w:val="16"/>
        </w:rPr>
        <w:t xml:space="preserve">        references tootaja (e_meil),</w:t>
      </w:r>
    </w:p>
    <w:p>
      <w:r>
        <w:rPr>
          <w:rFonts w:ascii="Courier New" w:hAnsi="Courier New" w:eastAsia="Courier New"/>
          <w:sz w:val="16"/>
        </w:rPr>
        <w:t xml:space="preserve">    CONSTRAINT fk_rolli_omamine_roll FOREIGN KEY (tootaja_roll_kood)</w:t>
      </w:r>
    </w:p>
    <w:p>
      <w:r>
        <w:rPr>
          <w:rFonts w:ascii="Courier New" w:hAnsi="Courier New" w:eastAsia="Courier New"/>
          <w:sz w:val="16"/>
        </w:rPr>
        <w:t xml:space="preserve">        references tootaja_roll (kood),</w:t>
      </w:r>
    </w:p>
    <w:p>
      <w:r>
        <w:rPr>
          <w:rFonts w:ascii="Courier New" w:hAnsi="Courier New" w:eastAsia="Courier New"/>
          <w:sz w:val="16"/>
        </w:rPr>
        <w:t xml:space="preserve">    CONSTRAINT chk_rolli_omamine_aeg CHECK (lopu_aeg IS NULL OR lopu_aeg &gt; alguse_aeg)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treening (</w:t>
      </w:r>
    </w:p>
    <w:p>
      <w:r>
        <w:rPr>
          <w:rFonts w:ascii="Courier New" w:hAnsi="Courier New" w:eastAsia="Courier New"/>
          <w:sz w:val="16"/>
        </w:rPr>
        <w:t xml:space="preserve">    treeningu_kood INTEGER NOT NULL,</w:t>
      </w:r>
    </w:p>
    <w:p>
      <w:r>
        <w:rPr>
          <w:rFonts w:ascii="Courier New" w:hAnsi="Courier New" w:eastAsia="Courier New"/>
          <w:sz w:val="16"/>
        </w:rPr>
        <w:t xml:space="preserve">    treeningu_seisundi_liik_kood VARCHAR(10) NOT NULL,</w:t>
      </w:r>
    </w:p>
    <w:p>
      <w:r>
        <w:rPr>
          <w:rFonts w:ascii="Courier New" w:hAnsi="Courier New" w:eastAsia="Courier New"/>
          <w:sz w:val="16"/>
        </w:rPr>
        <w:t xml:space="preserve">    registreerija_e_meil VARCHAR(254) NOT NULL,</w:t>
      </w:r>
    </w:p>
    <w:p>
      <w:r>
        <w:rPr>
          <w:rFonts w:ascii="Courier New" w:hAnsi="Courier New" w:eastAsia="Courier New"/>
          <w:sz w:val="16"/>
        </w:rPr>
        <w:t xml:space="preserve">    viimase_muutja_e_meil VARCHAR(254) NOT NULL,</w:t>
      </w:r>
    </w:p>
    <w:p>
      <w:r>
        <w:rPr>
          <w:rFonts w:ascii="Courier New" w:hAnsi="Courier New" w:eastAsia="Courier New"/>
          <w:sz w:val="16"/>
        </w:rPr>
        <w:t xml:space="preserve">    reg_aeg TIMESTAMP WITH TIME ZONE NOT NULL DEFAULT CURRENT_TIMESTAMP,</w:t>
      </w:r>
    </w:p>
    <w:p>
      <w:r>
        <w:rPr>
          <w:rFonts w:ascii="Courier New" w:hAnsi="Courier New" w:eastAsia="Courier New"/>
          <w:sz w:val="16"/>
        </w:rPr>
        <w:t xml:space="preserve">    viimase_muutm_aeg TIMESTAMP WITH TIME ZONE NOT NULL DEFAULT CURRENT_TIMESTAMP,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kirjeldus TEXT NOT NULL,</w:t>
      </w:r>
    </w:p>
    <w:p>
      <w:r>
        <w:rPr>
          <w:rFonts w:ascii="Courier New" w:hAnsi="Courier New" w:eastAsia="Courier New"/>
          <w:sz w:val="16"/>
        </w:rPr>
        <w:t xml:space="preserve">    kestus_minutites INTEGER NOT NULL,</w:t>
      </w:r>
    </w:p>
    <w:p>
      <w:r>
        <w:rPr>
          <w:rFonts w:ascii="Courier New" w:hAnsi="Courier New" w:eastAsia="Courier New"/>
          <w:sz w:val="16"/>
        </w:rPr>
        <w:t xml:space="preserve">    maksimaalne_osalejate_arv INTEGER NOT NULL,</w:t>
      </w:r>
    </w:p>
    <w:p>
      <w:r>
        <w:rPr>
          <w:rFonts w:ascii="Courier New" w:hAnsi="Courier New" w:eastAsia="Courier New"/>
          <w:sz w:val="16"/>
        </w:rPr>
        <w:t xml:space="preserve">    vajalik_varustus TEXT NOT NULL,</w:t>
      </w:r>
    </w:p>
    <w:p>
      <w:r>
        <w:rPr>
          <w:rFonts w:ascii="Courier New" w:hAnsi="Courier New" w:eastAsia="Courier New"/>
          <w:sz w:val="16"/>
        </w:rPr>
        <w:t xml:space="preserve">    hind NUMERIC(8,2) NOT NULL,</w:t>
      </w:r>
    </w:p>
    <w:p>
      <w:r>
        <w:rPr>
          <w:rFonts w:ascii="Courier New" w:hAnsi="Courier New" w:eastAsia="Courier New"/>
          <w:sz w:val="16"/>
        </w:rPr>
        <w:t xml:space="preserve">    CONSTRAINT pk_treening PRIMARY KEY (treeningu_kood),</w:t>
      </w:r>
    </w:p>
    <w:p>
      <w:r>
        <w:rPr>
          <w:rFonts w:ascii="Courier New" w:hAnsi="Courier New" w:eastAsia="Courier New"/>
          <w:sz w:val="16"/>
        </w:rPr>
        <w:t xml:space="preserve">    CONSTRAINT uq_treening_nimetus UNIQUE (nimetus),</w:t>
      </w:r>
    </w:p>
    <w:p>
      <w:r>
        <w:rPr>
          <w:rFonts w:ascii="Courier New" w:hAnsi="Courier New" w:eastAsia="Courier New"/>
          <w:sz w:val="16"/>
        </w:rPr>
        <w:t xml:space="preserve">    CONSTRAINT fk_treeningu_seisund FOREIGN KEY (treeningu_seisundi_liik_kood)</w:t>
      </w:r>
    </w:p>
    <w:p>
      <w:r>
        <w:rPr>
          <w:rFonts w:ascii="Courier New" w:hAnsi="Courier New" w:eastAsia="Courier New"/>
          <w:sz w:val="16"/>
        </w:rPr>
        <w:t xml:space="preserve">        references treeningu_seisundi_liik (kood),</w:t>
      </w:r>
    </w:p>
    <w:p>
      <w:r>
        <w:rPr>
          <w:rFonts w:ascii="Courier New" w:hAnsi="Courier New" w:eastAsia="Courier New"/>
          <w:sz w:val="16"/>
        </w:rPr>
        <w:t xml:space="preserve">    CONSTRAINT fk_treeningu_registreerija FOREIGN KEY (registreerija_e_meil)</w:t>
      </w:r>
    </w:p>
    <w:p>
      <w:r>
        <w:rPr>
          <w:rFonts w:ascii="Courier New" w:hAnsi="Courier New" w:eastAsia="Courier New"/>
          <w:sz w:val="16"/>
        </w:rPr>
        <w:t xml:space="preserve">        references kasutajakonto (e_meil),</w:t>
      </w:r>
    </w:p>
    <w:p>
      <w:r>
        <w:rPr>
          <w:rFonts w:ascii="Courier New" w:hAnsi="Courier New" w:eastAsia="Courier New"/>
          <w:sz w:val="16"/>
        </w:rPr>
        <w:t xml:space="preserve">    CONSTRAINT fk_treeningu_muutja FOREIGN KEY (viimase_muutja_e_meil)</w:t>
      </w:r>
    </w:p>
    <w:p>
      <w:r>
        <w:rPr>
          <w:rFonts w:ascii="Courier New" w:hAnsi="Courier New" w:eastAsia="Courier New"/>
          <w:sz w:val="16"/>
        </w:rPr>
        <w:t xml:space="preserve">        references kasutajakonto (e_meil),</w:t>
      </w:r>
    </w:p>
    <w:p>
      <w:r>
        <w:rPr>
          <w:rFonts w:ascii="Courier New" w:hAnsi="Courier New" w:eastAsia="Courier New"/>
          <w:sz w:val="16"/>
        </w:rPr>
        <w:t xml:space="preserve">    CONSTRAINT chk_treeningu_kood_positive CHECK (treeningu_kood &gt; 0),</w:t>
      </w:r>
    </w:p>
    <w:p>
      <w:r>
        <w:rPr>
          <w:rFonts w:ascii="Courier New" w:hAnsi="Courier New" w:eastAsia="Courier New"/>
          <w:sz w:val="16"/>
        </w:rPr>
        <w:t xml:space="preserve">    CONSTRAINT chk_treening_nimetus_not_empty CHECK (btrim(nimetus)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chk_treening_kirjeldus_not_empty CHECK (btrim(kirjeldus)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chk_treening_kestus_range CHECK (kestus_minutites BETWEEN 15 AND 240),</w:t>
      </w:r>
    </w:p>
    <w:p>
      <w:r>
        <w:rPr>
          <w:rFonts w:ascii="Courier New" w:hAnsi="Courier New" w:eastAsia="Courier New"/>
          <w:sz w:val="16"/>
        </w:rPr>
        <w:t xml:space="preserve">    CONSTRAINT chk_treening_osalejate_arv_positive CHECK (maksimaalne_osalejate_arv &gt; 0),</w:t>
      </w:r>
    </w:p>
    <w:p>
      <w:r>
        <w:rPr>
          <w:rFonts w:ascii="Courier New" w:hAnsi="Courier New" w:eastAsia="Courier New"/>
          <w:sz w:val="16"/>
        </w:rPr>
        <w:t xml:space="preserve">    CONSTRAINT chk_treening_varustus_not_empty CHECK (btrim(vajalik_varustus)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chk_treening_hind_non_negative CHECK (hind &gt;= 0),</w:t>
      </w:r>
    </w:p>
    <w:p>
      <w:r>
        <w:rPr>
          <w:rFonts w:ascii="Courier New" w:hAnsi="Courier New" w:eastAsia="Courier New"/>
          <w:sz w:val="16"/>
        </w:rPr>
        <w:t xml:space="preserve">    CONSTRAINT chk_treening_muutm_aeg CHECK (viimase_muutm_aeg &gt;= reg_aeg)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treeningu_kategooria_omamine (</w:t>
      </w:r>
    </w:p>
    <w:p>
      <w:r>
        <w:rPr>
          <w:rFonts w:ascii="Courier New" w:hAnsi="Courier New" w:eastAsia="Courier New"/>
          <w:sz w:val="16"/>
        </w:rPr>
        <w:t xml:space="preserve">    treeningu_kood INTEGER NOT NULL,</w:t>
      </w:r>
    </w:p>
    <w:p>
      <w:r>
        <w:rPr>
          <w:rFonts w:ascii="Courier New" w:hAnsi="Courier New" w:eastAsia="Courier New"/>
          <w:sz w:val="16"/>
        </w:rPr>
        <w:t xml:space="preserve">    treeningu_kategooria_kood VARCHAR(10) NOT NULL,</w:t>
      </w:r>
    </w:p>
    <w:p>
      <w:r>
        <w:rPr>
          <w:rFonts w:ascii="Courier New" w:hAnsi="Courier New" w:eastAsia="Courier New"/>
          <w:sz w:val="16"/>
        </w:rPr>
        <w:t xml:space="preserve">    CONSTRAINT pk_treeningu_kategooria_omamine PRIMARY KEY (treeningu_kood, treeningu_kategooria_kood),</w:t>
      </w:r>
    </w:p>
    <w:p>
      <w:r>
        <w:rPr>
          <w:rFonts w:ascii="Courier New" w:hAnsi="Courier New" w:eastAsia="Courier New"/>
          <w:sz w:val="16"/>
        </w:rPr>
        <w:t xml:space="preserve">    CONSTRAINT fk_kategooria_omamine_treening FOREIGN KEY (treeningu_kood)</w:t>
      </w:r>
    </w:p>
    <w:p>
      <w:r>
        <w:rPr>
          <w:rFonts w:ascii="Courier New" w:hAnsi="Courier New" w:eastAsia="Courier New"/>
          <w:sz w:val="16"/>
        </w:rPr>
        <w:t xml:space="preserve">        references treening (treeningu_kood),</w:t>
      </w:r>
    </w:p>
    <w:p>
      <w:r>
        <w:rPr>
          <w:rFonts w:ascii="Courier New" w:hAnsi="Courier New" w:eastAsia="Courier New"/>
          <w:sz w:val="16"/>
        </w:rPr>
        <w:t xml:space="preserve">    CONSTRAINT fk_kategooria_omamine_kategooria FOREIGN KEY (treeningu_kategooria_kood)</w:t>
      </w:r>
    </w:p>
    <w:p>
      <w:r>
        <w:rPr>
          <w:rFonts w:ascii="Courier New" w:hAnsi="Courier New" w:eastAsia="Courier New"/>
          <w:sz w:val="16"/>
        </w:rPr>
        <w:t xml:space="preserve">        references treeningu_kategooria (kood)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INDEX ix_isik_seisund ON isik (isiku_seisundi_liik_kood);</w:t>
      </w:r>
    </w:p>
    <w:p>
      <w:r>
        <w:rPr>
          <w:rFonts w:ascii="Courier New" w:hAnsi="Courier New" w:eastAsia="Courier New"/>
          <w:sz w:val="16"/>
        </w:rPr>
        <w:t>CREATE INDEX ix_tootaja_seisund ON tootaja (tootaja_seisundi_liik_kood);</w:t>
      </w:r>
    </w:p>
    <w:p>
      <w:r>
        <w:rPr>
          <w:rFonts w:ascii="Courier New" w:hAnsi="Courier New" w:eastAsia="Courier New"/>
          <w:sz w:val="16"/>
        </w:rPr>
        <w:t>CREATE INDEX ix_treening_seisund ON treening (treeningu_seisundi_liik_kood);</w:t>
      </w:r>
    </w:p>
    <w:p>
      <w:r>
        <w:rPr>
          <w:rFonts w:ascii="Courier New" w:hAnsi="Courier New" w:eastAsia="Courier New"/>
          <w:sz w:val="16"/>
        </w:rPr>
        <w:t>CREATE INDEX ix_treening_registreerija ON treening (registreerija_e_meil);</w:t>
      </w:r>
    </w:p>
    <w:p>
      <w:r>
        <w:rPr>
          <w:rFonts w:ascii="Courier New" w:hAnsi="Courier New" w:eastAsia="Courier New"/>
          <w:sz w:val="16"/>
        </w:rPr>
        <w:t>CREATE INDEX ix_treening_muutja ON treening (viimase_muutja_e_meil);</w:t>
      </w:r>
    </w:p>
    <w:p>
      <w:r>
        <w:rPr>
          <w:rFonts w:ascii="Courier New" w:hAnsi="Courier New" w:eastAsia="Courier New"/>
          <w:sz w:val="16"/>
        </w:rPr>
        <w:t>CREATE INDEX ix_treeningu_kategooria_tyyp ON treeningu_kategooria (treeningu_kategooria_tyyp_kood);</w:t>
      </w:r>
    </w:p>
    <w:p>
      <w:pPr>
        <w:pStyle w:val="Heading1"/>
      </w:pPr>
      <w:r>
        <w:t>8 Reprodutseerimine ja kontroll</w:t>
      </w:r>
    </w:p>
    <w:p>
      <w:r>
        <w:t>Projekt on taastoodetav jälgitavatest lähtefailidest. Lõppartefaktid genereeritakse skriptiga, mis loob DOCX dokumendi, teisendab EAP malli, rakendab EAP parandused ning väljastab PostgreSQL DDL skripti.</w:t>
      </w:r>
    </w:p>
    <w:p>
      <w:pPr>
        <w:pStyle w:val="Caption"/>
        <w:jc w:val="center"/>
      </w:pPr>
      <w:r>
        <w:t>Tabel 63. Taastootmise sisendid ja väljundid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Fail või kataloog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Roll</w:t>
            </w:r>
          </w:p>
        </w:tc>
      </w:tr>
      <w:tr>
        <w:tc>
          <w:tcPr>
            <w:tcW w:type="dxa" w:w="4677"/>
          </w:tcPr>
          <w:p>
            <w:r>
              <w:t>instruction_guides/</w:t>
            </w:r>
          </w:p>
        </w:tc>
        <w:tc>
          <w:tcPr>
            <w:tcW w:type="dxa" w:w="4677"/>
          </w:tcPr>
          <w:p>
            <w:r>
              <w:t>Kursuse juhendid, näidisprojekt ja tüüpvigade dokument.</w:t>
            </w:r>
          </w:p>
        </w:tc>
      </w:tr>
      <w:tr>
        <w:tc>
          <w:tcPr>
            <w:tcW w:type="dxa" w:w="4677"/>
          </w:tcPr>
          <w:p>
            <w:r>
              <w:t>preset_files/EA_mall_AB_projekt_Eeltaidetud_2026.eap</w:t>
            </w:r>
          </w:p>
        </w:tc>
        <w:tc>
          <w:tcPr>
            <w:tcW w:type="dxa" w:w="4677"/>
          </w:tcPr>
          <w:p>
            <w:r>
              <w:t>EAP lähtebaas, millest lõplik mudel teisendatakse.</w:t>
            </w:r>
          </w:p>
        </w:tc>
      </w:tr>
      <w:tr>
        <w:tc>
          <w:tcPr>
            <w:tcW w:type="dxa" w:w="4677"/>
          </w:tcPr>
          <w:p>
            <w:r>
              <w:t>tools/fill_report_docx.py</w:t>
            </w:r>
          </w:p>
        </w:tc>
        <w:tc>
          <w:tcPr>
            <w:tcW w:type="dxa" w:w="4677"/>
          </w:tcPr>
          <w:p>
            <w:r>
              <w:t>Struktureeritud DOCX dokumendi generaator.</w:t>
            </w:r>
          </w:p>
        </w:tc>
      </w:tr>
      <w:tr>
        <w:tc>
          <w:tcPr>
            <w:tcW w:type="dxa" w:w="4677"/>
          </w:tcPr>
          <w:p>
            <w:r>
              <w:t>tools/EapConvert.java</w:t>
            </w:r>
          </w:p>
        </w:tc>
        <w:tc>
          <w:tcPr>
            <w:tcW w:type="dxa" w:w="4677"/>
          </w:tcPr>
          <w:p>
            <w:r>
              <w:t>EAP malli teisendaja kirjutatavasse Access 2000 vormingusse.</w:t>
            </w:r>
          </w:p>
        </w:tc>
      </w:tr>
      <w:tr>
        <w:tc>
          <w:tcPr>
            <w:tcW w:type="dxa" w:w="4677"/>
          </w:tcPr>
          <w:p>
            <w:r>
              <w:t>tools/EapRename.java ja tools/EapFixes.java</w:t>
            </w:r>
          </w:p>
        </w:tc>
        <w:tc>
          <w:tcPr>
            <w:tcW w:type="dxa" w:w="4677"/>
          </w:tcPr>
          <w:p>
            <w:r>
              <w:t>EAP mudeli nime- ja sisuparandused.</w:t>
            </w:r>
          </w:p>
        </w:tc>
      </w:tr>
      <w:tr>
        <w:tc>
          <w:tcPr>
            <w:tcW w:type="dxa" w:w="4677"/>
          </w:tcPr>
          <w:p>
            <w:r>
              <w:t>tools/sql_ddl.py</w:t>
            </w:r>
          </w:p>
        </w:tc>
        <w:tc>
          <w:tcPr>
            <w:tcW w:type="dxa" w:w="4677"/>
          </w:tcPr>
          <w:p>
            <w:r>
              <w:t>PostgreSQL DDL lähtefail.</w:t>
            </w:r>
          </w:p>
        </w:tc>
      </w:tr>
      <w:tr>
        <w:tc>
          <w:tcPr>
            <w:tcW w:type="dxa" w:w="4677"/>
          </w:tcPr>
          <w:p>
            <w:r>
              <w:t>jousaali_skript.sql</w:t>
            </w:r>
          </w:p>
        </w:tc>
        <w:tc>
          <w:tcPr>
            <w:tcW w:type="dxa" w:w="4677"/>
          </w:tcPr>
          <w:p>
            <w:r>
              <w:t>Esitamiseks mõeldud PostgreSQL tabelite loomise skript.</w:t>
            </w:r>
          </w:p>
        </w:tc>
      </w:tr>
      <w:tr>
        <w:tc>
          <w:tcPr>
            <w:tcW w:type="dxa" w:w="4677"/>
          </w:tcPr>
          <w:p>
            <w:r>
              <w:t>rakendus/</w:t>
            </w:r>
          </w:p>
        </w:tc>
        <w:tc>
          <w:tcPr>
            <w:tcW w:type="dxa" w:w="4677"/>
          </w:tcPr>
          <w:p>
            <w:r>
              <w:t>Treeneri töökoha prototüübi lähtekood ja käivitamisjuhend.</w:t>
            </w:r>
          </w:p>
        </w:tc>
      </w:tr>
      <w:tr>
        <w:tc>
          <w:tcPr>
            <w:tcW w:type="dxa" w:w="4677"/>
          </w:tcPr>
          <w:p>
            <w:r>
              <w:t>tools/validate_project.py</w:t>
            </w:r>
          </w:p>
        </w:tc>
        <w:tc>
          <w:tcPr>
            <w:tcW w:type="dxa" w:w="4677"/>
          </w:tcPr>
          <w:p>
            <w:r>
              <w:t>Automaatne kontrollskript.</w:t>
            </w:r>
          </w:p>
        </w:tc>
      </w:tr>
      <w:tr>
        <w:tc>
          <w:tcPr>
            <w:tcW w:type="dxa" w:w="4677"/>
          </w:tcPr>
          <w:p>
            <w:r>
              <w:t>build_all.sh või build_all.bat</w:t>
            </w:r>
          </w:p>
        </w:tc>
        <w:tc>
          <w:tcPr>
            <w:tcW w:type="dxa" w:w="4677"/>
          </w:tcPr>
          <w:p>
            <w:r>
              <w:t>Lõppartefaktide taastootmine puhtast kloonist.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i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