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w:hAnsi="Times" w:cs="Times"/>
          <w:sz w:val="24"/>
          <w:sz-cs w:val="24"/>
        </w:rPr>
        <w:t xml:space="preserve">TALLINNA TEHNIKAÜLIKOOL</w:t>
      </w:r>
    </w:p>
    <w:p>
      <w:pPr>
        <w:jc w:val="center"/>
      </w:pPr>
      <w:r>
        <w:rPr>
          <w:rFonts w:ascii="Times" w:hAnsi="Times" w:cs="Times"/>
          <w:sz w:val="24"/>
          <w:sz-cs w:val="24"/>
        </w:rPr>
        <w:t xml:space="preserve">Infotehnoloogia teaduskond</w:t>
      </w:r>
    </w:p>
    <w:p>
      <w:pPr>
        <w:jc w:val="center"/>
      </w:pPr>
      <w:r>
        <w:rPr>
          <w:rFonts w:ascii="Times" w:hAnsi="Times" w:cs="Times"/>
          <w:sz w:val="24"/>
          <w:sz-cs w:val="24"/>
        </w:rPr>
        <w:t xml:space="preserve">Tarkvarateaduse instituut</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40"/>
          <w:sz-cs w:val="40"/>
          <w:color w:val="7030A0"/>
        </w:rPr>
        <w:t xml:space="preserve">Jõusaali infosüsteemi treeningute funktsionaalne allsüsteem</w:t>
      </w:r>
      <w:r>
        <w:rPr>
          <w:rFonts w:ascii="Times" w:hAnsi="Times" w:cs="Times"/>
          <w:sz w:val="40"/>
          <w:sz-cs w:val="40"/>
        </w:rPr>
        <w:t xml:space="preserve"/>
      </w:r>
      <w:r>
        <w:rPr>
          <w:rFonts w:ascii="Times" w:hAnsi="Times" w:cs="Times"/>
          <w:sz w:val="40"/>
          <w:sz-cs w:val="40"/>
          <w:color w:val="C00000"/>
        </w:rPr>
        <w:t xml:space="preserve"/>
      </w:r>
      <w:r>
        <w:rPr>
          <w:rFonts w:ascii="Times" w:hAnsi="Times" w:cs="Times"/>
          <w:sz w:val="40"/>
          <w:sz-cs w:val="40"/>
        </w:rPr>
        <w:t xml:space="preserve"/>
      </w:r>
    </w:p>
    <w:p>
      <w:pPr/>
      <w:r>
        <w:rPr>
          <w:rFonts w:ascii="Times" w:hAnsi="Times" w:cs="Times"/>
          <w:sz w:val="24"/>
          <w:sz-cs w:val="24"/>
        </w:rPr>
        <w:t xml:space="preserve"/>
      </w:r>
    </w:p>
    <w:p>
      <w:pPr>
        <w:jc w:val="center"/>
      </w:pPr>
      <w:r>
        <w:rPr>
          <w:rFonts w:ascii="Times" w:hAnsi="Times" w:cs="Times"/>
          <w:sz w:val="32"/>
          <w:sz-cs w:val="32"/>
        </w:rPr>
        <w:t xml:space="preserve">Andmebaasid I, ITI0206</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8"/>
          <w:sz-cs w:val="28"/>
        </w:rPr>
        <w:t xml:space="preserve">Üliõpilased: Tristan Aik Sild, Gustav Tamkivi</w:t>
      </w:r>
    </w:p>
    <w:p>
      <w:pPr/>
      <w:r>
        <w:rPr>
          <w:rFonts w:ascii="Times" w:hAnsi="Times" w:cs="Times"/>
          <w:sz w:val="28"/>
          <w:sz-cs w:val="28"/>
        </w:rPr>
        <w:t xml:space="preserve"/>
      </w:r>
    </w:p>
    <w:p>
      <w:pPr/>
      <w:r>
        <w:rPr>
          <w:rFonts w:ascii="Times" w:hAnsi="Times" w:cs="Times"/>
          <w:sz w:val="28"/>
          <w:sz-cs w:val="28"/>
        </w:rPr>
        <w:t xml:space="preserve">Õpperühm:</w:t>
      </w:r>
    </w:p>
    <w:p>
      <w:pPr/>
      <w:r>
        <w:rPr>
          <w:rFonts w:ascii="Times" w:hAnsi="Times" w:cs="Times"/>
          <w:sz w:val="28"/>
          <w:sz-cs w:val="28"/>
        </w:rPr>
        <w:t xml:space="preserve"/>
      </w:r>
    </w:p>
    <w:p>
      <w:pPr/>
      <w:r>
        <w:rPr>
          <w:rFonts w:ascii="Times" w:hAnsi="Times" w:cs="Times"/>
          <w:sz w:val="28"/>
          <w:sz-cs w:val="28"/>
        </w:rPr>
        <w:t xml:space="preserve">Matrikli nr:</w:t>
      </w:r>
    </w:p>
    <w:p>
      <w:pPr/>
      <w:r>
        <w:rPr>
          <w:rFonts w:ascii="Times" w:hAnsi="Times" w:cs="Times"/>
          <w:sz w:val="28"/>
          <w:sz-cs w:val="28"/>
        </w:rPr>
        <w:t xml:space="preserve"/>
      </w:r>
    </w:p>
    <w:p>
      <w:pPr/>
      <w:r>
        <w:rPr>
          <w:rFonts w:ascii="Times" w:hAnsi="Times" w:cs="Times"/>
          <w:sz w:val="28"/>
          <w:sz-cs w:val="28"/>
        </w:rPr>
        <w:t xml:space="preserve">e-posti aadress:</w:t>
      </w:r>
    </w:p>
    <w:p>
      <w:pPr/>
      <w:r>
        <w:rPr>
          <w:rFonts w:ascii="Times" w:hAnsi="Times" w:cs="Times"/>
          <w:sz w:val="28"/>
          <w:sz-cs w:val="28"/>
        </w:rPr>
        <w:t xml:space="preserve"/>
      </w:r>
    </w:p>
    <w:p>
      <w:pPr/>
      <w:r>
        <w:rPr>
          <w:rFonts w:ascii="Times" w:hAnsi="Times" w:cs="Times"/>
          <w:sz w:val="24"/>
          <w:sz-cs w:val="24"/>
        </w:rPr>
        <w:t xml:space="preserve">                                 </w:t>
        <w:tab/>
        <w:t xml:space="preserve"/>
        <w:tab/>
        <w:t xml:space="preserve"/>
        <w:tab/>
        <w:t xml:space="preserve"/>
      </w:r>
    </w:p>
    <w:p>
      <w:pPr/>
      <w:r>
        <w:rPr>
          <w:rFonts w:ascii="Times" w:hAnsi="Times" w:cs="Times"/>
          <w:sz w:val="24"/>
          <w:sz-cs w:val="24"/>
        </w:rPr>
        <w:t xml:space="preserve"/>
      </w:r>
    </w:p>
    <w:p>
      <w:pPr/>
      <w:r>
        <w:rPr>
          <w:rFonts w:ascii="Times" w:hAnsi="Times" w:cs="Times"/>
          <w:sz w:val="24"/>
          <w:sz-cs w:val="24"/>
        </w:rPr>
        <w:t xml:space="preserve"/>
        <w:tab/>
        <w:t xml:space="preserve"/>
        <w:tab/>
        <w:t xml:space="preserve"/>
        <w:tab/>
        <w:t xml:space="preserve"/>
      </w:r>
    </w:p>
    <w:p>
      <w:pPr/>
      <w:r>
        <w:rPr>
          <w:rFonts w:ascii="Times" w:hAnsi="Times" w:cs="Times"/>
          <w:sz w:val="28"/>
          <w:sz-cs w:val="28"/>
        </w:rPr>
        <w:t xml:space="preserve">Juhendaja:</w:t>
      </w:r>
    </w:p>
    <w:p>
      <w:pPr/>
      <w:r>
        <w:rPr>
          <w:rFonts w:ascii="Times" w:hAnsi="Times" w:cs="Times"/>
          <w:sz w:val="28"/>
          <w:sz-cs w:val="28"/>
        </w:rPr>
        <w:t xml:space="preserve">Erki Eessaar</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t>
        <w:tab/>
        <w:t xml:space="preserve"/>
        <w:tab/>
        <w:t xml:space="preserve"/>
        <w:tab/>
        <w:t xml:space="preserve"/>
        <w:tab/>
        <w:t xml:space="preserve"/>
        <w:tab/>
        <w:t xml:space="preserve"/>
        <w:tab/>
        <w:t xml:space="preserve"/>
        <w:tab/>
        <w:t xml:space="preserve">       </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32"/>
          <w:sz-cs w:val="32"/>
        </w:rPr>
        <w:t xml:space="preserve">Tallinn</w:t>
      </w:r>
    </w:p>
    <w:p>
      <w:pPr>
        <w:spacing w:before="120" w:after="120"/>
      </w:pPr>
      <w:r>
        <w:rPr>
          <w:rFonts w:ascii="Times" w:hAnsi="Times" w:cs="Times"/>
          <w:sz w:val="32"/>
          <w:sz-cs w:val="32"/>
        </w:rPr>
        <w:t xml:space="preserve">2026</w:t>
        <w:br w:type="page"/>
        <w:t xml:space="preserve"/>
      </w:r>
      <w:r>
        <w:rPr>
          <w:rFonts w:ascii="Times" w:hAnsi="Times" w:cs="Times"/>
          <w:sz w:val="28"/>
          <w:sz-cs w:val="28"/>
          <w:b/>
        </w:rPr>
        <w:t xml:space="preserve">Sisukord</w:t>
        <w:br w:type="page"/>
        <w:t xml:space="preserve"/>
      </w:r>
      <w:r>
        <w:rPr>
          <w:rFonts w:ascii="Times" w:hAnsi="Times" w:cs="Times"/>
          <w:sz w:val="20"/>
          <w:sz-cs w:val="20"/>
          <w:i/>
        </w:rPr>
        <w:t xml:space="preserve"/>
        <w:br w:type="page"/>
        <w:t xml:space="preserve"/>
      </w:r>
      <w:r>
        <w:rPr>
          <w:rFonts w:ascii="Times" w:hAnsi="Times" w:cs="Times"/>
          <w:sz w:val="20"/>
          <w:sz-cs w:val="20"/>
          <w:b/>
        </w:rPr>
        <w:t xml:space="preserve"> TOC \O \H \Z </w:t>
      </w: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"_TOC220449808"</w:t>
      </w:r>
      <w:r>
        <w:rPr>
          <w:rFonts w:ascii="Times New Roman" w:hAnsi="Times New Roman" w:cs="Times New Roman"/>
          <w:sz w:val="24"/>
          <w:sz-cs w:val="24"/>
          <w:u w:val="single"/>
          <w:color w:val="0000FF"/>
        </w:rPr>
        <w:t xml:space="preserve"> Sissejuhatus (Andmebaasid II)</w:t>
      </w:r>
      <w:r>
        <w:rPr>
          <w:rFonts w:ascii="Times" w:hAnsi="Times" w:cs="Times"/>
          <w:sz w:val="20"/>
          <w:sz-cs w:val="20"/>
          <w:b/>
        </w:rPr>
        <w:t xml:space="preserve"/>
        <w:tab/>
        <w:t xml:space="preserve"> PAGEREF _TOC220449808 \H 6</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"_TOC220449809"</w:t>
      </w:r>
      <w:r>
        <w:rPr>
          <w:rFonts w:ascii="Times New Roman" w:hAnsi="Times New Roman" w:cs="Times New Roman"/>
          <w:sz w:val="24"/>
          <w:sz-cs w:val="24"/>
          <w:u w:val="single"/>
          <w:color w:val="0000FF"/>
        </w:rPr>
        <w:t xml:space="preserve"> 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Strateegiline analüüs</w:t>
      </w:r>
      <w:r>
        <w:rPr>
          <w:rFonts w:ascii="Times" w:hAnsi="Times" w:cs="Times"/>
          <w:sz w:val="20"/>
          <w:sz-cs w:val="20"/>
          <w:b/>
        </w:rPr>
        <w:t xml:space="preserve"/>
        <w:tab/>
        <w:t xml:space="preserve"> PAGEREF _TOC220449809 \H 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220449810"</w:t>
      </w:r>
      <w:r>
        <w:rPr>
          <w:rFonts w:ascii="Times New Roman" w:hAnsi="Times New Roman" w:cs="Times New Roman"/>
          <w:sz w:val="24"/>
          <w:sz-cs w:val="24"/>
          <w:u w:val="single"/>
          <w:color w:val="0000FF"/>
        </w:rPr>
        <w:t xml:space="preserve"> 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Terviksüsteemi üldvaade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220449810 \</w:t>
      </w:r>
      <w:r>
        <w:rPr>
          <w:rFonts w:ascii="Times" w:hAnsi="Times" w:cs="Times"/>
          <w:sz w:val="16"/>
          <w:sz-cs w:val="16"/>
        </w:rPr>
        <w:t xml:space="preserve">H</w:t>
      </w:r>
      <w:r>
        <w:rPr>
          <w:rFonts w:ascii="Times" w:hAnsi="Times" w:cs="Times"/>
          <w:sz w:val="20"/>
          <w:sz-cs w:val="20"/>
        </w:rPr>
        <w:t xml:space="preserve">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"_Toc220449811"</w:t>
      </w:r>
      <w:r>
        <w:rPr>
          <w:rFonts w:ascii="Times New Roman" w:hAnsi="Times New Roman" w:cs="Times New Roman"/>
          <w:sz w:val="24"/>
          <w:sz-cs w:val="24"/>
          <w:u w:val="single"/>
          <w:color w:val="0000FF"/>
        </w:rPr>
        <w:t xml:space="preserve"> 1.1.1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Organisatsiooni eesmärgid</w:t>
      </w:r>
      <w:r>
        <w:rPr>
          <w:rFonts w:ascii="Times" w:hAnsi="Times" w:cs="Times"/>
          <w:sz w:val="20"/>
          <w:sz-cs w:val="20"/>
          <w:i/>
        </w:rPr>
        <w:t xml:space="preserve"/>
        <w:tab/>
        <w:t xml:space="preserve"> PAGEREF _Toc220449811 \h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"_Toc220449812"</w:t>
      </w:r>
      <w:r>
        <w:rPr>
          <w:rFonts w:ascii="Times New Roman" w:hAnsi="Times New Roman" w:cs="Times New Roman"/>
          <w:sz w:val="24"/>
          <w:sz-cs w:val="24"/>
          <w:u w:val="single"/>
          <w:color w:val="0000FF"/>
        </w:rPr>
        <w:t xml:space="preserve"> 1.1.2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Infosüsteemi eesmärgid</w:t>
      </w:r>
      <w:r>
        <w:rPr>
          <w:rFonts w:ascii="Times" w:hAnsi="Times" w:cs="Times"/>
          <w:sz w:val="20"/>
          <w:sz-cs w:val="20"/>
          <w:i/>
        </w:rPr>
        <w:t xml:space="preserve"/>
        <w:tab/>
        <w:t xml:space="preserve"> PAGEREF _Toc220449812 \h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"_Toc220449813"</w:t>
      </w:r>
      <w:r>
        <w:rPr>
          <w:rFonts w:ascii="Times New Roman" w:hAnsi="Times New Roman" w:cs="Times New Roman"/>
          <w:sz w:val="24"/>
          <w:sz-cs w:val="24"/>
          <w:u w:val="single"/>
          <w:color w:val="0000FF"/>
        </w:rPr>
        <w:t xml:space="preserve"> 1.1.3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Lausendid</w:t>
      </w:r>
      <w:r>
        <w:rPr>
          <w:rFonts w:ascii="Times" w:hAnsi="Times" w:cs="Times"/>
          <w:sz w:val="20"/>
          <w:sz-cs w:val="20"/>
          <w:i/>
        </w:rPr>
        <w:t xml:space="preserve"/>
        <w:tab/>
        <w:t xml:space="preserve"> PAGEREF _Toc220449813 \h 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"_Toc220449814"</w:t>
      </w:r>
      <w:r>
        <w:rPr>
          <w:rFonts w:ascii="Times New Roman" w:hAnsi="Times New Roman" w:cs="Times New Roman"/>
          <w:sz w:val="24"/>
          <w:sz-cs w:val="24"/>
          <w:u w:val="single"/>
          <w:color w:val="0000FF"/>
        </w:rPr>
        <w:t xml:space="preserve"> 1.1.4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Põhiobjektid</w:t>
      </w:r>
      <w:r>
        <w:rPr>
          <w:rFonts w:ascii="Times" w:hAnsi="Times" w:cs="Times"/>
          <w:sz w:val="20"/>
          <w:sz-cs w:val="20"/>
          <w:i/>
        </w:rPr>
        <w:t xml:space="preserve"/>
        <w:tab/>
        <w:t xml:space="preserve"> PAGEREF _Toc220449814 \h 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"_Toc220449815"</w:t>
      </w:r>
      <w:r>
        <w:rPr>
          <w:rFonts w:ascii="Times New Roman" w:hAnsi="Times New Roman" w:cs="Times New Roman"/>
          <w:sz w:val="24"/>
          <w:sz-cs w:val="24"/>
          <w:u w:val="single"/>
          <w:color w:val="0000FF"/>
        </w:rPr>
        <w:t xml:space="preserve"> 1.1.5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Mõned põhiprotsessid ja neid käivitavad sündmused</w:t>
      </w:r>
      <w:r>
        <w:rPr>
          <w:rFonts w:ascii="Times" w:hAnsi="Times" w:cs="Times"/>
          <w:sz w:val="20"/>
          <w:sz-cs w:val="20"/>
          <w:i/>
        </w:rPr>
        <w:t xml:space="preserve"/>
        <w:tab/>
        <w:t xml:space="preserve"> PAGEREF _Toc220449815 \h 10</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"_Toc220449816"</w:t>
      </w:r>
      <w:r>
        <w:rPr>
          <w:rFonts w:ascii="Times New Roman" w:hAnsi="Times New Roman" w:cs="Times New Roman"/>
          <w:sz w:val="24"/>
          <w:sz-cs w:val="24"/>
          <w:u w:val="single"/>
          <w:color w:val="0000FF"/>
        </w:rPr>
        <w:t xml:space="preserve"> 1.1.6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Tegutsejad</w:t>
      </w:r>
      <w:r>
        <w:rPr>
          <w:rFonts w:ascii="Times" w:hAnsi="Times" w:cs="Times"/>
          <w:sz w:val="20"/>
          <w:sz-cs w:val="20"/>
          <w:i/>
        </w:rPr>
        <w:t xml:space="preserve"/>
        <w:tab/>
        <w:t xml:space="preserve"> PAGEREF _Toc220449816 \h 12</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"_Toc220449817"</w:t>
      </w:r>
      <w:r>
        <w:rPr>
          <w:rFonts w:ascii="Times New Roman" w:hAnsi="Times New Roman" w:cs="Times New Roman"/>
          <w:sz w:val="24"/>
          <w:sz-cs w:val="24"/>
          <w:u w:val="single"/>
          <w:color w:val="0000FF"/>
        </w:rPr>
        <w:t xml:space="preserve"> 1.1.7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Asukohad</w:t>
      </w:r>
      <w:r>
        <w:rPr>
          <w:rFonts w:ascii="Times" w:hAnsi="Times" w:cs="Times"/>
          <w:sz w:val="20"/>
          <w:sz-cs w:val="20"/>
          <w:i/>
        </w:rPr>
        <w:t xml:space="preserve"/>
        <w:tab/>
        <w:t xml:space="preserve"> PAGEREF _Toc220449817 \h 12</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"_Toc220449818"</w:t>
      </w:r>
      <w:r>
        <w:rPr>
          <w:rFonts w:ascii="Times New Roman" w:hAnsi="Times New Roman" w:cs="Times New Roman"/>
          <w:sz w:val="24"/>
          <w:sz-cs w:val="24"/>
          <w:u w:val="single"/>
          <w:color w:val="0000FF"/>
        </w:rPr>
        <w:t xml:space="preserve"> 1.1.8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Terviksüsteemi tükeldus allsüsteemideks</w:t>
      </w:r>
      <w:r>
        <w:rPr>
          <w:rFonts w:ascii="Times" w:hAnsi="Times" w:cs="Times"/>
          <w:sz w:val="20"/>
          <w:sz-cs w:val="20"/>
          <w:i/>
        </w:rPr>
        <w:t xml:space="preserve"/>
        <w:tab/>
        <w:t xml:space="preserve"> PAGEREF _Toc220449818 \h 12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220449819"</w:t>
      </w:r>
      <w:r>
        <w:rPr>
          <w:rFonts w:ascii="Times New Roman" w:hAnsi="Times New Roman" w:cs="Times New Roman"/>
          <w:sz w:val="24"/>
          <w:sz-cs w:val="24"/>
          <w:u w:val="single"/>
          <w:color w:val="0000FF"/>
        </w:rPr>
        <w:t xml:space="preserve"> 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X funktsionaalse allsüsteemi eskiismudelid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220449819 \</w:t>
      </w:r>
      <w:r>
        <w:rPr>
          <w:rFonts w:ascii="Times" w:hAnsi="Times" w:cs="Times"/>
          <w:sz w:val="16"/>
          <w:sz-cs w:val="16"/>
        </w:rPr>
        <w:t xml:space="preserve">H</w:t>
      </w:r>
      <w:r>
        <w:rPr>
          <w:rFonts w:ascii="Times" w:hAnsi="Times" w:cs="Times"/>
          <w:sz w:val="20"/>
          <w:sz-cs w:val="20"/>
        </w:rPr>
        <w:t xml:space="preserve"> 13</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"_Toc220449820"</w:t>
      </w:r>
      <w:r>
        <w:rPr>
          <w:rFonts w:ascii="Times New Roman" w:hAnsi="Times New Roman" w:cs="Times New Roman"/>
          <w:sz w:val="24"/>
          <w:sz-cs w:val="24"/>
          <w:u w:val="single"/>
          <w:color w:val="0000FF"/>
        </w:rPr>
        <w:t xml:space="preserve"> 1.2.1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Eesmärgid</w:t>
      </w:r>
      <w:r>
        <w:rPr>
          <w:rFonts w:ascii="Times" w:hAnsi="Times" w:cs="Times"/>
          <w:sz w:val="20"/>
          <w:sz-cs w:val="20"/>
          <w:i/>
        </w:rPr>
        <w:t xml:space="preserve"/>
        <w:tab/>
        <w:t xml:space="preserve"> PAGEREF _Toc220449820 \h 13</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"_Toc220449821"</w:t>
      </w:r>
      <w:r>
        <w:rPr>
          <w:rFonts w:ascii="Times New Roman" w:hAnsi="Times New Roman" w:cs="Times New Roman"/>
          <w:sz w:val="24"/>
          <w:sz-cs w:val="24"/>
          <w:u w:val="single"/>
          <w:color w:val="0000FF"/>
        </w:rPr>
        <w:t xml:space="preserve"> 1.2.2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Seosed pädevusalade ja registritega</w:t>
      </w:r>
      <w:r>
        <w:rPr>
          <w:rFonts w:ascii="Times" w:hAnsi="Times" w:cs="Times"/>
          <w:sz w:val="20"/>
          <w:sz-cs w:val="20"/>
          <w:i/>
        </w:rPr>
        <w:t xml:space="preserve"/>
        <w:tab/>
        <w:t xml:space="preserve"> PAGEREF _Toc220449821 \h 14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"_Toc220449822"</w:t>
      </w:r>
      <w:r>
        <w:rPr>
          <w:rFonts w:ascii="Times New Roman" w:hAnsi="Times New Roman" w:cs="Times New Roman"/>
          <w:sz w:val="24"/>
          <w:sz-cs w:val="24"/>
          <w:u w:val="single"/>
          <w:color w:val="0000FF"/>
        </w:rPr>
        <w:t xml:space="preserve"> 1.2.3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funktsionaalsed nõuded</w:t>
      </w:r>
      <w:r>
        <w:rPr>
          <w:rFonts w:ascii="Times" w:hAnsi="Times" w:cs="Times"/>
          <w:sz w:val="20"/>
          <w:sz-cs w:val="20"/>
          <w:i/>
        </w:rPr>
        <w:t xml:space="preserve"/>
        <w:tab/>
        <w:t xml:space="preserve"> PAGEREF _Toc220449822 \h 15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"_Toc220449823"</w:t>
      </w:r>
      <w:r>
        <w:rPr>
          <w:rFonts w:ascii="Times New Roman" w:hAnsi="Times New Roman" w:cs="Times New Roman"/>
          <w:sz w:val="24"/>
          <w:sz-cs w:val="24"/>
          <w:u w:val="single"/>
          <w:color w:val="0000FF"/>
        </w:rPr>
        <w:t xml:space="preserve"> 1.2.4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mittefunktsionaalsed nõuded</w:t>
      </w:r>
      <w:r>
        <w:rPr>
          <w:rFonts w:ascii="Times" w:hAnsi="Times" w:cs="Times"/>
          <w:sz w:val="20"/>
          <w:sz-cs w:val="20"/>
          <w:i/>
        </w:rPr>
        <w:t xml:space="preserve"/>
        <w:tab/>
        <w:t xml:space="preserve"> PAGEREF _Toc220449823 \h 18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"_Toc220449824"</w:t>
      </w:r>
      <w:r>
        <w:rPr>
          <w:rFonts w:ascii="Times New Roman" w:hAnsi="Times New Roman" w:cs="Times New Roman"/>
          <w:sz w:val="24"/>
          <w:sz-cs w:val="24"/>
          <w:u w:val="single"/>
          <w:color w:val="0000FF"/>
        </w:rPr>
        <w:t xml:space="preserve"> 1.2.5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kahe elementaarse äriprotsessi tegevusdiagrammid</w:t>
      </w:r>
      <w:r>
        <w:rPr>
          <w:rFonts w:ascii="Times" w:hAnsi="Times" w:cs="Times"/>
          <w:sz w:val="20"/>
          <w:sz-cs w:val="20"/>
          <w:i/>
        </w:rPr>
        <w:t xml:space="preserve"/>
        <w:tab/>
        <w:t xml:space="preserve"> PAGEREF _Toc220449824 \h 22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220449825"</w:t>
      </w:r>
      <w:r>
        <w:rPr>
          <w:rFonts w:ascii="Times New Roman" w:hAnsi="Times New Roman" w:cs="Times New Roman"/>
          <w:sz w:val="24"/>
          <w:sz-cs w:val="24"/>
          <w:u w:val="single"/>
          <w:color w:val="0000FF"/>
        </w:rPr>
        <w:t xml:space="preserve"> 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X registri eskiismudelid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220449825 \</w:t>
      </w:r>
      <w:r>
        <w:rPr>
          <w:rFonts w:ascii="Times" w:hAnsi="Times" w:cs="Times"/>
          <w:sz w:val="16"/>
          <w:sz-cs w:val="16"/>
        </w:rPr>
        <w:t xml:space="preserve">H</w:t>
      </w:r>
      <w:r>
        <w:rPr>
          <w:rFonts w:ascii="Times" w:hAnsi="Times" w:cs="Times"/>
          <w:sz w:val="20"/>
          <w:sz-cs w:val="20"/>
        </w:rPr>
        <w:t xml:space="preserve">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"_Toc220449826"</w:t>
      </w:r>
      <w:r>
        <w:rPr>
          <w:rFonts w:ascii="Times New Roman" w:hAnsi="Times New Roman" w:cs="Times New Roman"/>
          <w:sz w:val="24"/>
          <w:sz-cs w:val="24"/>
          <w:u w:val="single"/>
          <w:color w:val="0000FF"/>
        </w:rPr>
        <w:t xml:space="preserve"> 1.3.1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Eesmärgid</w:t>
      </w:r>
      <w:r>
        <w:rPr>
          <w:rFonts w:ascii="Times" w:hAnsi="Times" w:cs="Times"/>
          <w:sz w:val="20"/>
          <w:sz-cs w:val="20"/>
          <w:i/>
        </w:rPr>
        <w:t xml:space="preserve"/>
        <w:tab/>
        <w:t xml:space="preserve"> PAGEREF _Toc220449826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"_Toc220449827"</w:t>
      </w:r>
      <w:r>
        <w:rPr>
          <w:rFonts w:ascii="Times New Roman" w:hAnsi="Times New Roman" w:cs="Times New Roman"/>
          <w:sz w:val="24"/>
          <w:sz-cs w:val="24"/>
          <w:u w:val="single"/>
          <w:color w:val="0000FF"/>
        </w:rPr>
        <w:t xml:space="preserve"> 1.3.2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Registrit kasutavad pädevusalad</w:t>
      </w:r>
      <w:r>
        <w:rPr>
          <w:rFonts w:ascii="Times" w:hAnsi="Times" w:cs="Times"/>
          <w:sz w:val="20"/>
          <w:sz-cs w:val="20"/>
          <w:i/>
        </w:rPr>
        <w:t xml:space="preserve"/>
        <w:tab/>
        <w:t xml:space="preserve"> PAGEREF _Toc220449827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"_Toc220449828"</w:t>
      </w:r>
      <w:r>
        <w:rPr>
          <w:rFonts w:ascii="Times New Roman" w:hAnsi="Times New Roman" w:cs="Times New Roman"/>
          <w:sz w:val="24"/>
          <w:sz-cs w:val="24"/>
          <w:u w:val="single"/>
          <w:color w:val="0000FF"/>
        </w:rPr>
        <w:t xml:space="preserve"> 1.3.3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Registrit teenindavad funktsionaalsed allsüsteemid</w:t>
      </w:r>
      <w:r>
        <w:rPr>
          <w:rFonts w:ascii="Times" w:hAnsi="Times" w:cs="Times"/>
          <w:sz w:val="20"/>
          <w:sz-cs w:val="20"/>
          <w:i/>
        </w:rPr>
        <w:t xml:space="preserve"/>
        <w:tab/>
        <w:t xml:space="preserve"> PAGEREF _Toc220449828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"_Toc220449829"</w:t>
      </w:r>
      <w:r>
        <w:rPr>
          <w:rFonts w:ascii="Times New Roman" w:hAnsi="Times New Roman" w:cs="Times New Roman"/>
          <w:sz w:val="24"/>
          <w:sz-cs w:val="24"/>
          <w:u w:val="single"/>
          <w:color w:val="0000FF"/>
        </w:rPr>
        <w:t xml:space="preserve"> 1.3.4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Infovajadused, mida register aitab rahuldada</w:t>
      </w:r>
      <w:r>
        <w:rPr>
          <w:rFonts w:ascii="Times" w:hAnsi="Times" w:cs="Times"/>
          <w:sz w:val="20"/>
          <w:sz-cs w:val="20"/>
          <w:i/>
        </w:rPr>
        <w:t xml:space="preserve"/>
        <w:tab/>
        <w:t xml:space="preserve"> PAGEREF _Toc220449829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"_Toc220449830"</w:t>
      </w:r>
      <w:r>
        <w:rPr>
          <w:rFonts w:ascii="Times New Roman" w:hAnsi="Times New Roman" w:cs="Times New Roman"/>
          <w:sz w:val="24"/>
          <w:sz-cs w:val="24"/>
          <w:u w:val="single"/>
          <w:color w:val="0000FF"/>
        </w:rPr>
        <w:t xml:space="preserve"> 1.3.5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Seosed teiste registritega</w:t>
      </w:r>
      <w:r>
        <w:rPr>
          <w:rFonts w:ascii="Times" w:hAnsi="Times" w:cs="Times"/>
          <w:sz w:val="20"/>
          <w:sz-cs w:val="20"/>
          <w:i/>
        </w:rPr>
        <w:t xml:space="preserve"/>
        <w:tab/>
        <w:t xml:space="preserve"> PAGEREF _Toc220449830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"_Toc220449831"</w:t>
      </w:r>
      <w:r>
        <w:rPr>
          <w:rFonts w:ascii="Times New Roman" w:hAnsi="Times New Roman" w:cs="Times New Roman"/>
          <w:sz w:val="24"/>
          <w:sz-cs w:val="24"/>
          <w:u w:val="single"/>
          <w:color w:val="0000FF"/>
        </w:rPr>
        <w:t xml:space="preserve"> 1.3.6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Ärireeglid</w:t>
      </w:r>
      <w:r>
        <w:rPr>
          <w:rFonts w:ascii="Times" w:hAnsi="Times" w:cs="Times"/>
          <w:sz w:val="20"/>
          <w:sz-cs w:val="20"/>
          <w:i/>
        </w:rPr>
        <w:t xml:space="preserve"/>
        <w:tab/>
        <w:t xml:space="preserve"> PAGEREF _Toc220449831 \h 25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"_Toc220449832"</w:t>
      </w:r>
      <w:r>
        <w:rPr>
          <w:rFonts w:ascii="Times New Roman" w:hAnsi="Times New Roman" w:cs="Times New Roman"/>
          <w:sz w:val="24"/>
          <w:sz-cs w:val="24"/>
          <w:u w:val="single"/>
          <w:color w:val="0000FF"/>
        </w:rPr>
        <w:t xml:space="preserve"> 1.3.7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 kontseptuaalne eskiismudel</w:t>
      </w:r>
      <w:r>
        <w:rPr>
          <w:rFonts w:ascii="Times" w:hAnsi="Times" w:cs="Times"/>
          <w:sz w:val="20"/>
          <w:sz-cs w:val="20"/>
          <w:i/>
        </w:rPr>
        <w:t xml:space="preserve"/>
        <w:tab/>
        <w:t xml:space="preserve"> PAGEREF _Toc220449832 \h 25</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"_TOC220449833"</w:t>
      </w:r>
      <w:r>
        <w:rPr>
          <w:rFonts w:ascii="Times New Roman" w:hAnsi="Times New Roman" w:cs="Times New Roman"/>
          <w:sz w:val="24"/>
          <w:sz-cs w:val="24"/>
          <w:u w:val="single"/>
          <w:color w:val="0000FF"/>
        </w:rPr>
        <w:t xml:space="preserve"> 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Detailanalüüs</w:t>
      </w:r>
      <w:r>
        <w:rPr>
          <w:rFonts w:ascii="Times" w:hAnsi="Times" w:cs="Times"/>
          <w:sz w:val="20"/>
          <w:sz-cs w:val="20"/>
          <w:b/>
        </w:rPr>
        <w:t xml:space="preserve"/>
        <w:tab/>
        <w:t xml:space="preserve"> PAGEREF _TOC220449833 \H 27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220449834"</w:t>
      </w:r>
      <w:r>
        <w:rPr>
          <w:rFonts w:ascii="Times New Roman" w:hAnsi="Times New Roman" w:cs="Times New Roman"/>
          <w:sz w:val="24"/>
          <w:sz-cs w:val="24"/>
          <w:u w:val="single"/>
          <w:color w:val="0000FF"/>
        </w:rPr>
        <w:t xml:space="preserve"> 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X funktsionaalse allsüsteemi detailanalüüs</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220449834 \</w:t>
      </w:r>
      <w:r>
        <w:rPr>
          <w:rFonts w:ascii="Times" w:hAnsi="Times" w:cs="Times"/>
          <w:sz w:val="16"/>
          <w:sz-cs w:val="16"/>
        </w:rPr>
        <w:t xml:space="preserve">H</w:t>
      </w:r>
      <w:r>
        <w:rPr>
          <w:rFonts w:ascii="Times" w:hAnsi="Times" w:cs="Times"/>
          <w:sz w:val="20"/>
          <w:sz-cs w:val="20"/>
        </w:rPr>
        <w:t xml:space="preserve"> 27</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"_Toc220449835"</w:t>
      </w:r>
      <w:r>
        <w:rPr>
          <w:rFonts w:ascii="Times New Roman" w:hAnsi="Times New Roman" w:cs="Times New Roman"/>
          <w:sz w:val="24"/>
          <w:sz-cs w:val="24"/>
          <w:u w:val="single"/>
          <w:color w:val="0000FF"/>
        </w:rPr>
        <w:t xml:space="preserve"> 2.1.1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täpsustunud funktsionaalsed nõuded</w:t>
      </w:r>
      <w:r>
        <w:rPr>
          <w:rFonts w:ascii="Times" w:hAnsi="Times" w:cs="Times"/>
          <w:sz w:val="20"/>
          <w:sz-cs w:val="20"/>
          <w:i/>
        </w:rPr>
        <w:t xml:space="preserve"/>
        <w:tab/>
        <w:t xml:space="preserve"> PAGEREF _Toc220449835 \h 27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"_Toc220449836"</w:t>
      </w:r>
      <w:r>
        <w:rPr>
          <w:rFonts w:ascii="Times New Roman" w:hAnsi="Times New Roman" w:cs="Times New Roman"/>
          <w:sz w:val="24"/>
          <w:sz-cs w:val="24"/>
          <w:u w:val="single"/>
          <w:color w:val="0000FF"/>
        </w:rPr>
        <w:t xml:space="preserve"> 2.1.1.1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Tuvasta kasutaja</w:t>
      </w:r>
      <w:r>
        <w:rPr>
          <w:rFonts w:ascii="Times" w:hAnsi="Times" w:cs="Times"/>
          <w:sz w:val="18"/>
          <w:sz-cs w:val="18"/>
          <w:b/>
        </w:rPr>
        <w:t xml:space="preserve"/>
        <w:tab/>
        <w:t xml:space="preserve"> PAGEREF _Toc220449836 \h 27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"_Toc220449837"</w:t>
      </w:r>
      <w:r>
        <w:rPr>
          <w:rFonts w:ascii="Times New Roman" w:hAnsi="Times New Roman" w:cs="Times New Roman"/>
          <w:sz w:val="24"/>
          <w:sz-cs w:val="24"/>
          <w:u w:val="single"/>
          <w:color w:val="0000FF"/>
        </w:rPr>
        <w:t xml:space="preserve"> 2.1.1.2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Registreeri X</w:t>
      </w:r>
      <w:r>
        <w:rPr>
          <w:rFonts w:ascii="Times" w:hAnsi="Times" w:cs="Times"/>
          <w:sz w:val="18"/>
          <w:sz-cs w:val="18"/>
          <w:b/>
        </w:rPr>
        <w:t xml:space="preserve"/>
        <w:tab/>
        <w:t xml:space="preserve"> PAGEREF _Toc220449837 \h 28</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"_Toc220449838"</w:t>
      </w:r>
      <w:r>
        <w:rPr>
          <w:rFonts w:ascii="Times New Roman" w:hAnsi="Times New Roman" w:cs="Times New Roman"/>
          <w:sz w:val="24"/>
          <w:sz-cs w:val="24"/>
          <w:u w:val="single"/>
          <w:color w:val="0000FF"/>
        </w:rPr>
        <w:t xml:space="preserve"> 2.1.1.3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Unusta X</w:t>
      </w:r>
      <w:r>
        <w:rPr>
          <w:rFonts w:ascii="Times" w:hAnsi="Times" w:cs="Times"/>
          <w:sz w:val="18"/>
          <w:sz-cs w:val="18"/>
          <w:b/>
        </w:rPr>
        <w:t xml:space="preserve"/>
        <w:tab/>
        <w:t xml:space="preserve"> PAGEREF _Toc220449838 \h 29</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"_Toc220449839"</w:t>
      </w:r>
      <w:r>
        <w:rPr>
          <w:rFonts w:ascii="Times New Roman" w:hAnsi="Times New Roman" w:cs="Times New Roman"/>
          <w:sz w:val="24"/>
          <w:sz-cs w:val="24"/>
          <w:u w:val="single"/>
          <w:color w:val="0000FF"/>
        </w:rPr>
        <w:t xml:space="preserve"> 2.1.1.4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Muuda X</w:t>
      </w:r>
      <w:r>
        <w:rPr>
          <w:rFonts w:ascii="Times" w:hAnsi="Times" w:cs="Times"/>
          <w:sz w:val="18"/>
          <w:sz-cs w:val="18"/>
          <w:b/>
        </w:rPr>
        <w:t xml:space="preserve"/>
        <w:tab/>
        <w:t xml:space="preserve"> PAGEREF _Toc220449839 \h 29</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"_Toc220449840"</w:t>
      </w:r>
      <w:r>
        <w:rPr>
          <w:rFonts w:ascii="Times New Roman" w:hAnsi="Times New Roman" w:cs="Times New Roman"/>
          <w:sz w:val="24"/>
          <w:sz-cs w:val="24"/>
          <w:u w:val="single"/>
          <w:color w:val="0000FF"/>
        </w:rPr>
        <w:t xml:space="preserve"> 2.1.1.5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Aktiveeri X</w:t>
      </w:r>
      <w:r>
        <w:rPr>
          <w:rFonts w:ascii="Times" w:hAnsi="Times" w:cs="Times"/>
          <w:sz w:val="18"/>
          <w:sz-cs w:val="18"/>
          <w:b/>
        </w:rPr>
        <w:t xml:space="preserve"/>
        <w:tab/>
        <w:t xml:space="preserve"> PAGEREF _Toc220449840 \h 30</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"_Toc220449841"</w:t>
      </w:r>
      <w:r>
        <w:rPr>
          <w:rFonts w:ascii="Times New Roman" w:hAnsi="Times New Roman" w:cs="Times New Roman"/>
          <w:sz w:val="24"/>
          <w:sz-cs w:val="24"/>
          <w:u w:val="single"/>
          <w:color w:val="0000FF"/>
        </w:rPr>
        <w:t xml:space="preserve"> 2.1.1.6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Muuda X mitteaktiivseks</w:t>
      </w:r>
      <w:r>
        <w:rPr>
          <w:rFonts w:ascii="Times" w:hAnsi="Times" w:cs="Times"/>
          <w:sz w:val="18"/>
          <w:sz-cs w:val="18"/>
          <w:b/>
        </w:rPr>
        <w:t xml:space="preserve"/>
        <w:tab/>
        <w:t xml:space="preserve"> PAGEREF _Toc220449841 \h 31</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"_Toc220449842"</w:t>
      </w:r>
      <w:r>
        <w:rPr>
          <w:rFonts w:ascii="Times New Roman" w:hAnsi="Times New Roman" w:cs="Times New Roman"/>
          <w:sz w:val="24"/>
          <w:sz-cs w:val="24"/>
          <w:u w:val="single"/>
          <w:color w:val="0000FF"/>
        </w:rPr>
        <w:t xml:space="preserve"> 2.1.1.7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Vaata kõiki ootel või mitteaktiivseid X</w:t>
      </w:r>
      <w:r>
        <w:rPr>
          <w:rFonts w:ascii="Times" w:hAnsi="Times" w:cs="Times"/>
          <w:sz w:val="18"/>
          <w:sz-cs w:val="18"/>
          <w:b/>
        </w:rPr>
        <w:t xml:space="preserve"/>
        <w:tab/>
        <w:t xml:space="preserve"> PAGEREF _Toc220449842 \h 31</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"_Toc220449843"</w:t>
      </w:r>
      <w:r>
        <w:rPr>
          <w:rFonts w:ascii="Times New Roman" w:hAnsi="Times New Roman" w:cs="Times New Roman"/>
          <w:sz w:val="24"/>
          <w:sz-cs w:val="24"/>
          <w:u w:val="single"/>
          <w:color w:val="0000FF"/>
        </w:rPr>
        <w:t xml:space="preserve"> 2.1.1.8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Vaata kõiki X</w:t>
      </w:r>
      <w:r>
        <w:rPr>
          <w:rFonts w:ascii="Times" w:hAnsi="Times" w:cs="Times"/>
          <w:sz w:val="18"/>
          <w:sz-cs w:val="18"/>
          <w:b/>
        </w:rPr>
        <w:t xml:space="preserve"/>
        <w:tab/>
        <w:t xml:space="preserve"> PAGEREF _Toc220449843 \h 32</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"_Toc220449844"</w:t>
      </w:r>
      <w:r>
        <w:rPr>
          <w:rFonts w:ascii="Times New Roman" w:hAnsi="Times New Roman" w:cs="Times New Roman"/>
          <w:sz w:val="24"/>
          <w:sz-cs w:val="24"/>
          <w:u w:val="single"/>
          <w:color w:val="0000FF"/>
        </w:rPr>
        <w:t xml:space="preserve"> 2.1.1.9</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Lõpeta X</w:t>
      </w:r>
      <w:r>
        <w:rPr>
          <w:rFonts w:ascii="Times" w:hAnsi="Times" w:cs="Times"/>
          <w:sz w:val="18"/>
          <w:sz-cs w:val="18"/>
          <w:b/>
        </w:rPr>
        <w:t xml:space="preserve"/>
        <w:tab/>
        <w:t xml:space="preserve"> PAGEREF _Toc220449844 \h 32</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"_Toc220449845"</w:t>
      </w:r>
      <w:r>
        <w:rPr>
          <w:rFonts w:ascii="Times New Roman" w:hAnsi="Times New Roman" w:cs="Times New Roman"/>
          <w:sz w:val="24"/>
          <w:sz-cs w:val="24"/>
          <w:u w:val="single"/>
          <w:color w:val="0000FF"/>
        </w:rPr>
        <w:t xml:space="preserve"> 2.1.1.10</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Vaata X koondaruannet</w:t>
      </w:r>
      <w:r>
        <w:rPr>
          <w:rFonts w:ascii="Times" w:hAnsi="Times" w:cs="Times"/>
          <w:sz w:val="18"/>
          <w:sz-cs w:val="18"/>
          <w:b/>
        </w:rPr>
        <w:t xml:space="preserve"/>
        <w:tab/>
        <w:t xml:space="preserve"> PAGEREF _Toc220449845 \h 33</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"_Toc220449846"</w:t>
      </w:r>
      <w:r>
        <w:rPr>
          <w:rFonts w:ascii="Times New Roman" w:hAnsi="Times New Roman" w:cs="Times New Roman"/>
          <w:sz w:val="24"/>
          <w:sz-cs w:val="24"/>
          <w:u w:val="single"/>
          <w:color w:val="0000FF"/>
        </w:rPr>
        <w:t xml:space="preserve"> 2.1.1.11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Kasutusjuht: Vaata aktiivseid X</w:t>
      </w:r>
      <w:r>
        <w:rPr>
          <w:rFonts w:ascii="Times" w:hAnsi="Times" w:cs="Times"/>
          <w:sz w:val="18"/>
          <w:sz-cs w:val="18"/>
          <w:b/>
        </w:rPr>
        <w:t xml:space="preserve"/>
        <w:tab/>
        <w:t xml:space="preserve"> PAGEREF _Toc220449846 \h 34</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220449847"</w:t>
      </w:r>
      <w:r>
        <w:rPr>
          <w:rFonts w:ascii="Times New Roman" w:hAnsi="Times New Roman" w:cs="Times New Roman"/>
          <w:sz w:val="24"/>
          <w:sz-cs w:val="24"/>
          <w:u w:val="single"/>
          <w:color w:val="0000FF"/>
        </w:rPr>
        <w:t xml:space="preserve"> 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X funktsionaalse allsüsteemi vajatavate registrite detailanalüüs</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220449847 \</w:t>
      </w:r>
      <w:r>
        <w:rPr>
          <w:rFonts w:ascii="Times" w:hAnsi="Times" w:cs="Times"/>
          <w:sz w:val="16"/>
          <w:sz-cs w:val="16"/>
        </w:rPr>
        <w:t xml:space="preserve">H</w:t>
      </w:r>
      <w:r>
        <w:rPr>
          <w:rFonts w:ascii="Times" w:hAnsi="Times" w:cs="Times"/>
          <w:sz w:val="20"/>
          <w:sz-cs w:val="20"/>
        </w:rPr>
        <w:t xml:space="preserve"> 35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"_Toc220449848"</w:t>
      </w:r>
      <w:r>
        <w:rPr>
          <w:rFonts w:ascii="Times New Roman" w:hAnsi="Times New Roman" w:cs="Times New Roman"/>
          <w:sz w:val="24"/>
          <w:sz-cs w:val="24"/>
          <w:u w:val="single"/>
          <w:color w:val="0000FF"/>
        </w:rPr>
        <w:t xml:space="preserve"> 2.2.1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Kontseptuaalne andmemudel</w:t>
      </w:r>
      <w:r>
        <w:rPr>
          <w:rFonts w:ascii="Times" w:hAnsi="Times" w:cs="Times"/>
          <w:sz w:val="20"/>
          <w:sz-cs w:val="20"/>
          <w:i/>
        </w:rPr>
        <w:t xml:space="preserve"/>
        <w:tab/>
        <w:t xml:space="preserve"> PAGEREF _Toc220449848 \h 35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"_Toc220449849"</w:t>
      </w:r>
      <w:r>
        <w:rPr>
          <w:rFonts w:ascii="Times New Roman" w:hAnsi="Times New Roman" w:cs="Times New Roman"/>
          <w:sz w:val="24"/>
          <w:sz-cs w:val="24"/>
          <w:u w:val="single"/>
          <w:color w:val="0000FF"/>
        </w:rPr>
        <w:t xml:space="preserve"> 2.2.1.1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Olemi-suhte diagrammid</w:t>
      </w:r>
      <w:r>
        <w:rPr>
          <w:rFonts w:ascii="Times" w:hAnsi="Times" w:cs="Times"/>
          <w:sz w:val="18"/>
          <w:sz-cs w:val="18"/>
          <w:b/>
        </w:rPr>
        <w:t xml:space="preserve"/>
        <w:tab/>
        <w:t xml:space="preserve"> PAGEREF _Toc220449849 \h 35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"_Toc220449850"</w:t>
      </w:r>
      <w:r>
        <w:rPr>
          <w:rFonts w:ascii="Times New Roman" w:hAnsi="Times New Roman" w:cs="Times New Roman"/>
          <w:sz w:val="24"/>
          <w:sz-cs w:val="24"/>
          <w:u w:val="single"/>
          <w:color w:val="0000FF"/>
        </w:rPr>
        <w:t xml:space="preserve"> 2.2.1.2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Olemitüüpide definitsioonid</w:t>
      </w:r>
      <w:r>
        <w:rPr>
          <w:rFonts w:ascii="Times" w:hAnsi="Times" w:cs="Times"/>
          <w:sz w:val="18"/>
          <w:sz-cs w:val="18"/>
          <w:b/>
        </w:rPr>
        <w:t xml:space="preserve"/>
        <w:tab/>
        <w:t xml:space="preserve"> PAGEREF _Toc220449850 \h 36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"_Toc220449851"</w:t>
      </w:r>
      <w:r>
        <w:rPr>
          <w:rFonts w:ascii="Times New Roman" w:hAnsi="Times New Roman" w:cs="Times New Roman"/>
          <w:sz w:val="24"/>
          <w:sz-cs w:val="24"/>
          <w:u w:val="single"/>
          <w:color w:val="0000FF"/>
        </w:rPr>
        <w:t xml:space="preserve"> 2.2.1.3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Atribuutide definitsioonid</w:t>
      </w:r>
      <w:r>
        <w:rPr>
          <w:rFonts w:ascii="Times" w:hAnsi="Times" w:cs="Times"/>
          <w:sz w:val="18"/>
          <w:sz-cs w:val="18"/>
          <w:b/>
        </w:rPr>
        <w:t xml:space="preserve"/>
        <w:tab/>
        <w:t xml:space="preserve"> PAGEREF _Toc220449851 \h 38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"_Toc220449852"</w:t>
      </w:r>
      <w:r>
        <w:rPr>
          <w:rFonts w:ascii="Times New Roman" w:hAnsi="Times New Roman" w:cs="Times New Roman"/>
          <w:sz w:val="24"/>
          <w:sz-cs w:val="24"/>
          <w:u w:val="single"/>
          <w:color w:val="0000FF"/>
        </w:rPr>
        <w:t xml:space="preserve"> 2.2.2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Andmebaasioperatsioonide lepingud</w:t>
      </w:r>
      <w:r>
        <w:rPr>
          <w:rFonts w:ascii="Times" w:hAnsi="Times" w:cs="Times"/>
          <w:sz w:val="20"/>
          <w:sz-cs w:val="20"/>
          <w:i/>
        </w:rPr>
        <w:t xml:space="preserve"/>
        <w:tab/>
        <w:t xml:space="preserve"> PAGEREF _Toc220449852 \h 44</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"_Toc220449853"</w:t>
      </w:r>
      <w:r>
        <w:rPr>
          <w:rFonts w:ascii="Times New Roman" w:hAnsi="Times New Roman" w:cs="Times New Roman"/>
          <w:sz w:val="24"/>
          <w:sz-cs w:val="24"/>
          <w:u w:val="single"/>
          <w:color w:val="0000FF"/>
        </w:rPr>
        <w:t xml:space="preserve"> 2.2.2.1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OP1</w:t>
      </w:r>
      <w:r>
        <w:rPr>
          <w:rFonts w:ascii="Times" w:hAnsi="Times" w:cs="Times"/>
          <w:sz w:val="18"/>
          <w:sz-cs w:val="18"/>
          <w:b/>
        </w:rPr>
        <w:t xml:space="preserve"/>
        <w:tab/>
        <w:t xml:space="preserve"> PAGEREF _Toc220449853 \h 44</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"_Toc220449854"</w:t>
      </w:r>
      <w:r>
        <w:rPr>
          <w:rFonts w:ascii="Times New Roman" w:hAnsi="Times New Roman" w:cs="Times New Roman"/>
          <w:sz w:val="24"/>
          <w:sz-cs w:val="24"/>
          <w:u w:val="single"/>
          <w:color w:val="0000FF"/>
        </w:rPr>
        <w:t xml:space="preserve"> 2.2.2.2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OP2</w:t>
      </w:r>
      <w:r>
        <w:rPr>
          <w:rFonts w:ascii="Times" w:hAnsi="Times" w:cs="Times"/>
          <w:sz w:val="18"/>
          <w:sz-cs w:val="18"/>
          <w:b/>
        </w:rPr>
        <w:t xml:space="preserve"/>
        <w:tab/>
        <w:t xml:space="preserve"> PAGEREF _Toc220449854 \h 45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"_Toc220449855"</w:t>
      </w:r>
      <w:r>
        <w:rPr>
          <w:rFonts w:ascii="Times New Roman" w:hAnsi="Times New Roman" w:cs="Times New Roman"/>
          <w:sz w:val="24"/>
          <w:sz-cs w:val="24"/>
          <w:u w:val="single"/>
          <w:color w:val="0000FF"/>
        </w:rPr>
        <w:t xml:space="preserve"> 2.2.2.3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OP3</w:t>
      </w:r>
      <w:r>
        <w:rPr>
          <w:rFonts w:ascii="Times" w:hAnsi="Times" w:cs="Times"/>
          <w:sz w:val="18"/>
          <w:sz-cs w:val="18"/>
          <w:b/>
        </w:rPr>
        <w:t xml:space="preserve"/>
        <w:tab/>
        <w:t xml:space="preserve"> PAGEREF _Toc220449855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"_Toc220449856"</w:t>
      </w:r>
      <w:r>
        <w:rPr>
          <w:rFonts w:ascii="Times New Roman" w:hAnsi="Times New Roman" w:cs="Times New Roman"/>
          <w:sz w:val="24"/>
          <w:sz-cs w:val="24"/>
          <w:u w:val="single"/>
          <w:color w:val="0000FF"/>
        </w:rPr>
        <w:t xml:space="preserve"> 2.2.2.4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OP4</w:t>
      </w:r>
      <w:r>
        <w:rPr>
          <w:rFonts w:ascii="Times" w:hAnsi="Times" w:cs="Times"/>
          <w:sz w:val="18"/>
          <w:sz-cs w:val="18"/>
          <w:b/>
        </w:rPr>
        <w:t xml:space="preserve"/>
        <w:tab/>
        <w:t xml:space="preserve"> PAGEREF _Toc220449856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"_Toc220449857"</w:t>
      </w:r>
      <w:r>
        <w:rPr>
          <w:rFonts w:ascii="Times New Roman" w:hAnsi="Times New Roman" w:cs="Times New Roman"/>
          <w:sz w:val="24"/>
          <w:sz-cs w:val="24"/>
          <w:u w:val="single"/>
          <w:color w:val="0000FF"/>
        </w:rPr>
        <w:t xml:space="preserve"> 2.2.2.5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OP5</w:t>
      </w:r>
      <w:r>
        <w:rPr>
          <w:rFonts w:ascii="Times" w:hAnsi="Times" w:cs="Times"/>
          <w:sz w:val="18"/>
          <w:sz-cs w:val="18"/>
          <w:b/>
        </w:rPr>
        <w:t xml:space="preserve"/>
        <w:tab/>
        <w:t xml:space="preserve"> PAGEREF _Toc220449857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"_Toc220449858"</w:t>
      </w:r>
      <w:r>
        <w:rPr>
          <w:rFonts w:ascii="Times New Roman" w:hAnsi="Times New Roman" w:cs="Times New Roman"/>
          <w:sz w:val="24"/>
          <w:sz-cs w:val="24"/>
          <w:u w:val="single"/>
          <w:color w:val="0000FF"/>
        </w:rPr>
        <w:t xml:space="preserve"> 2.2.2.6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OP6</w:t>
      </w:r>
      <w:r>
        <w:rPr>
          <w:rFonts w:ascii="Times" w:hAnsi="Times" w:cs="Times"/>
          <w:sz w:val="18"/>
          <w:sz-cs w:val="18"/>
          <w:b/>
        </w:rPr>
        <w:t xml:space="preserve"/>
        <w:tab/>
        <w:t xml:space="preserve"> PAGEREF _Toc220449858 \h 47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"_Toc220449859"</w:t>
      </w:r>
      <w:r>
        <w:rPr>
          <w:rFonts w:ascii="Times New Roman" w:hAnsi="Times New Roman" w:cs="Times New Roman"/>
          <w:sz w:val="24"/>
          <w:sz-cs w:val="24"/>
          <w:u w:val="single"/>
          <w:color w:val="0000FF"/>
        </w:rPr>
        <w:t xml:space="preserve"> 2.2.2.7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OP7</w:t>
      </w:r>
      <w:r>
        <w:rPr>
          <w:rFonts w:ascii="Times" w:hAnsi="Times" w:cs="Times"/>
          <w:sz w:val="18"/>
          <w:sz-cs w:val="18"/>
          <w:b/>
        </w:rPr>
        <w:t xml:space="preserve"/>
        <w:tab/>
        <w:t xml:space="preserve"> PAGEREF _Toc220449859 \h 48</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"_Toc220449860"</w:t>
      </w:r>
      <w:r>
        <w:rPr>
          <w:rFonts w:ascii="Times New Roman" w:hAnsi="Times New Roman" w:cs="Times New Roman"/>
          <w:sz w:val="24"/>
          <w:sz-cs w:val="24"/>
          <w:u w:val="single"/>
          <w:color w:val="0000FF"/>
        </w:rPr>
        <w:t xml:space="preserve"> 2.2.2.8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OP8</w:t>
      </w:r>
      <w:r>
        <w:rPr>
          <w:rFonts w:ascii="Times" w:hAnsi="Times" w:cs="Times"/>
          <w:sz w:val="18"/>
          <w:sz-cs w:val="18"/>
          <w:b/>
        </w:rPr>
        <w:t xml:space="preserve"/>
        <w:tab/>
        <w:t xml:space="preserve"> PAGEREF _Toc220449860 \h 48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"_Toc220449861"</w:t>
      </w:r>
      <w:r>
        <w:rPr>
          <w:rFonts w:ascii="Times New Roman" w:hAnsi="Times New Roman" w:cs="Times New Roman"/>
          <w:sz w:val="24"/>
          <w:sz-cs w:val="24"/>
          <w:u w:val="single"/>
          <w:color w:val="0000FF"/>
        </w:rPr>
        <w:t xml:space="preserve"> 2.2.3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 põhiobjekti seisundidiagramm</w:t>
      </w:r>
      <w:r>
        <w:rPr>
          <w:rFonts w:ascii="Times" w:hAnsi="Times" w:cs="Times"/>
          <w:sz w:val="20"/>
          <w:sz-cs w:val="20"/>
          <w:i/>
        </w:rPr>
        <w:t xml:space="preserve"/>
        <w:tab/>
        <w:t xml:space="preserve"> PAGEREF _Toc220449861 \h 50</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220449862"</w:t>
      </w:r>
      <w:r>
        <w:rPr>
          <w:rFonts w:ascii="Times New Roman" w:hAnsi="Times New Roman" w:cs="Times New Roman"/>
          <w:sz w:val="24"/>
          <w:sz-cs w:val="24"/>
          <w:u w:val="single"/>
          <w:color w:val="0000FF"/>
        </w:rPr>
        <w:t xml:space="preserve"> 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CRUD maatriks</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220449862 \</w:t>
      </w:r>
      <w:r>
        <w:rPr>
          <w:rFonts w:ascii="Times" w:hAnsi="Times" w:cs="Times"/>
          <w:sz w:val="16"/>
          <w:sz-cs w:val="16"/>
        </w:rPr>
        <w:t xml:space="preserve">H</w:t>
      </w:r>
      <w:r>
        <w:rPr>
          <w:rFonts w:ascii="Times" w:hAnsi="Times" w:cs="Times"/>
          <w:sz w:val="20"/>
          <w:sz-cs w:val="20"/>
        </w:rPr>
        <w:t xml:space="preserve"> 51</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"_TOC220449863"</w:t>
      </w:r>
      <w:r>
        <w:rPr>
          <w:rFonts w:ascii="Times New Roman" w:hAnsi="Times New Roman" w:cs="Times New Roman"/>
          <w:sz w:val="24"/>
          <w:sz-cs w:val="24"/>
          <w:u w:val="single"/>
          <w:color w:val="0000FF"/>
        </w:rPr>
        <w:t xml:space="preserve"> 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Füüsiline disain</w:t>
      </w:r>
      <w:r>
        <w:rPr>
          <w:rFonts w:ascii="Times" w:hAnsi="Times" w:cs="Times"/>
          <w:sz w:val="20"/>
          <w:sz-cs w:val="20"/>
          <w:b/>
        </w:rPr>
        <w:t xml:space="preserve"/>
        <w:tab/>
        <w:t xml:space="preserve"> PAGEREF _TOC220449863 \H 52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220449864"</w:t>
      </w:r>
      <w:r>
        <w:rPr>
          <w:rFonts w:ascii="Times New Roman" w:hAnsi="Times New Roman" w:cs="Times New Roman"/>
          <w:sz w:val="24"/>
          <w:sz-cs w:val="24"/>
          <w:u w:val="single"/>
          <w:color w:val="0000FF"/>
        </w:rPr>
        <w:t xml:space="preserve"> 3.1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X funktsionaalse allsüsteemi vajatavate registrite füüsiline disain</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220449864 \</w:t>
      </w:r>
      <w:r>
        <w:rPr>
          <w:rFonts w:ascii="Times" w:hAnsi="Times" w:cs="Times"/>
          <w:sz w:val="16"/>
          <w:sz-cs w:val="16"/>
        </w:rPr>
        <w:t xml:space="preserve">H</w:t>
      </w:r>
      <w:r>
        <w:rPr>
          <w:rFonts w:ascii="Times" w:hAnsi="Times" w:cs="Times"/>
          <w:sz w:val="20"/>
          <w:sz-cs w:val="20"/>
        </w:rPr>
        <w:t xml:space="preserve"> 52</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"_TOC220449865"</w:t>
      </w:r>
      <w:r>
        <w:rPr>
          <w:rFonts w:ascii="Times New Roman" w:hAnsi="Times New Roman" w:cs="Times New Roman"/>
          <w:sz w:val="24"/>
          <w:sz-cs w:val="24"/>
          <w:u w:val="single"/>
          <w:color w:val="0000FF"/>
        </w:rPr>
        <w:t xml:space="preserve"> 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Realisatsioon PostgreSQLis</w:t>
      </w:r>
      <w:r>
        <w:rPr>
          <w:rFonts w:ascii="Times" w:hAnsi="Times" w:cs="Times"/>
          <w:sz w:val="20"/>
          <w:sz-cs w:val="20"/>
          <w:b/>
        </w:rPr>
        <w:t xml:space="preserve"/>
        <w:tab/>
        <w:t xml:space="preserve"> PAGEREF _TOC220449865 \H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220449866"</w:t>
      </w:r>
      <w:r>
        <w:rPr>
          <w:rFonts w:ascii="Times New Roman" w:hAnsi="Times New Roman" w:cs="Times New Roman"/>
          <w:sz w:val="24"/>
          <w:sz-cs w:val="24"/>
          <w:u w:val="single"/>
          <w:color w:val="0000FF"/>
        </w:rPr>
        <w:t xml:space="preserve"> 4.1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 loomine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220449866 \</w:t>
      </w:r>
      <w:r>
        <w:rPr>
          <w:rFonts w:ascii="Times" w:hAnsi="Times" w:cs="Times"/>
          <w:sz w:val="16"/>
          <w:sz-cs w:val="16"/>
        </w:rPr>
        <w:t xml:space="preserve">H</w:t>
      </w:r>
      <w:r>
        <w:rPr>
          <w:rFonts w:ascii="Times" w:hAnsi="Times" w:cs="Times"/>
          <w:sz w:val="20"/>
          <w:sz-cs w:val="20"/>
        </w:rPr>
        <w:t xml:space="preserve">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220449867"</w:t>
      </w:r>
      <w:r>
        <w:rPr>
          <w:rFonts w:ascii="Times New Roman" w:hAnsi="Times New Roman" w:cs="Times New Roman"/>
          <w:sz w:val="24"/>
          <w:sz-cs w:val="24"/>
          <w:u w:val="single"/>
          <w:color w:val="0000FF"/>
        </w:rPr>
        <w:t xml:space="preserve"> 4.2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Skeemid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220449867 \</w:t>
      </w:r>
      <w:r>
        <w:rPr>
          <w:rFonts w:ascii="Times" w:hAnsi="Times" w:cs="Times"/>
          <w:sz w:val="16"/>
          <w:sz-cs w:val="16"/>
        </w:rPr>
        <w:t xml:space="preserve">H</w:t>
      </w:r>
      <w:r>
        <w:rPr>
          <w:rFonts w:ascii="Times" w:hAnsi="Times" w:cs="Times"/>
          <w:sz w:val="20"/>
          <w:sz-cs w:val="20"/>
        </w:rPr>
        <w:t xml:space="preserve">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220449868"</w:t>
      </w:r>
      <w:r>
        <w:rPr>
          <w:rFonts w:ascii="Times New Roman" w:hAnsi="Times New Roman" w:cs="Times New Roman"/>
          <w:sz w:val="24"/>
          <w:sz-cs w:val="24"/>
          <w:u w:val="single"/>
          <w:color w:val="0000FF"/>
        </w:rPr>
        <w:t xml:space="preserve"> 4.3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Domeenid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220449868 \</w:t>
      </w:r>
      <w:r>
        <w:rPr>
          <w:rFonts w:ascii="Times" w:hAnsi="Times" w:cs="Times"/>
          <w:sz w:val="16"/>
          <w:sz-cs w:val="16"/>
        </w:rPr>
        <w:t xml:space="preserve">H</w:t>
      </w:r>
      <w:r>
        <w:rPr>
          <w:rFonts w:ascii="Times" w:hAnsi="Times" w:cs="Times"/>
          <w:sz w:val="20"/>
          <w:sz-cs w:val="20"/>
        </w:rPr>
        <w:t xml:space="preserve">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220449869"</w:t>
      </w:r>
      <w:r>
        <w:rPr>
          <w:rFonts w:ascii="Times New Roman" w:hAnsi="Times New Roman" w:cs="Times New Roman"/>
          <w:sz w:val="24"/>
          <w:sz-cs w:val="24"/>
          <w:u w:val="single"/>
          <w:color w:val="0000FF"/>
        </w:rPr>
        <w:t xml:space="preserve"> 4.4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Tabelid ja arvujada generaatorid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220449869 \</w:t>
      </w:r>
      <w:r>
        <w:rPr>
          <w:rFonts w:ascii="Times" w:hAnsi="Times" w:cs="Times"/>
          <w:sz w:val="16"/>
          <w:sz-cs w:val="16"/>
        </w:rPr>
        <w:t xml:space="preserve">H</w:t>
      </w:r>
      <w:r>
        <w:rPr>
          <w:rFonts w:ascii="Times" w:hAnsi="Times" w:cs="Times"/>
          <w:sz w:val="20"/>
          <w:sz-cs w:val="20"/>
        </w:rPr>
        <w:t xml:space="preserve">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220449870"</w:t>
      </w:r>
      <w:r>
        <w:rPr>
          <w:rFonts w:ascii="Times New Roman" w:hAnsi="Times New Roman" w:cs="Times New Roman"/>
          <w:sz w:val="24"/>
          <w:sz-cs w:val="24"/>
          <w:u w:val="single"/>
          <w:color w:val="0000FF"/>
        </w:rPr>
        <w:t xml:space="preserve"> 4.5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Vaated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220449870 \</w:t>
      </w:r>
      <w:r>
        <w:rPr>
          <w:rFonts w:ascii="Times" w:hAnsi="Times" w:cs="Times"/>
          <w:sz w:val="16"/>
          <w:sz-cs w:val="16"/>
        </w:rPr>
        <w:t xml:space="preserve">H</w:t>
      </w:r>
      <w:r>
        <w:rPr>
          <w:rFonts w:ascii="Times" w:hAnsi="Times" w:cs="Times"/>
          <w:sz w:val="20"/>
          <w:sz-cs w:val="20"/>
        </w:rPr>
        <w:t xml:space="preserve">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220449871"</w:t>
      </w:r>
      <w:r>
        <w:rPr>
          <w:rFonts w:ascii="Times New Roman" w:hAnsi="Times New Roman" w:cs="Times New Roman"/>
          <w:sz w:val="24"/>
          <w:sz-cs w:val="24"/>
          <w:u w:val="single"/>
          <w:color w:val="0000FF"/>
        </w:rPr>
        <w:t xml:space="preserve"> 4.6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Protseduursed keeled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220449871 \</w:t>
      </w:r>
      <w:r>
        <w:rPr>
          <w:rFonts w:ascii="Times" w:hAnsi="Times" w:cs="Times"/>
          <w:sz w:val="16"/>
          <w:sz-cs w:val="16"/>
        </w:rPr>
        <w:t xml:space="preserve">H</w:t>
      </w:r>
      <w:r>
        <w:rPr>
          <w:rFonts w:ascii="Times" w:hAnsi="Times" w:cs="Times"/>
          <w:sz w:val="20"/>
          <w:sz-cs w:val="20"/>
        </w:rPr>
        <w:t xml:space="preserve">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220449872"</w:t>
      </w:r>
      <w:r>
        <w:rPr>
          <w:rFonts w:ascii="Times New Roman" w:hAnsi="Times New Roman" w:cs="Times New Roman"/>
          <w:sz w:val="24"/>
          <w:sz-cs w:val="24"/>
          <w:u w:val="single"/>
          <w:color w:val="0000FF"/>
        </w:rPr>
        <w:t xml:space="preserve"> 4.7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Trigeri funktsioonid ja trigerid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220449872 \</w:t>
      </w:r>
      <w:r>
        <w:rPr>
          <w:rFonts w:ascii="Times" w:hAnsi="Times" w:cs="Times"/>
          <w:sz w:val="16"/>
          <w:sz-cs w:val="16"/>
        </w:rPr>
        <w:t xml:space="preserve">H</w:t>
      </w:r>
      <w:r>
        <w:rPr>
          <w:rFonts w:ascii="Times" w:hAnsi="Times" w:cs="Times"/>
          <w:sz w:val="20"/>
          <w:sz-cs w:val="20"/>
        </w:rPr>
        <w:t xml:space="preserve"> 53</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"_Toc220449873"</w:t>
      </w:r>
      <w:r>
        <w:rPr>
          <w:rFonts w:ascii="Times New Roman" w:hAnsi="Times New Roman" w:cs="Times New Roman"/>
          <w:sz w:val="24"/>
          <w:sz-cs w:val="24"/>
          <w:u w:val="single"/>
          <w:color w:val="0000FF"/>
        </w:rPr>
        <w:t xml:space="preserve"> 4.7.1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Trigerite testimise laused</w:t>
      </w:r>
      <w:r>
        <w:rPr>
          <w:rFonts w:ascii="Times" w:hAnsi="Times" w:cs="Times"/>
          <w:sz w:val="20"/>
          <w:sz-cs w:val="20"/>
          <w:i/>
        </w:rPr>
        <w:t xml:space="preserve"/>
        <w:tab/>
        <w:t xml:space="preserve"> PAGEREF _Toc220449873 \h 53</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220449874"</w:t>
      </w:r>
      <w:r>
        <w:rPr>
          <w:rFonts w:ascii="Times New Roman" w:hAnsi="Times New Roman" w:cs="Times New Roman"/>
          <w:sz w:val="24"/>
          <w:sz-cs w:val="24"/>
          <w:u w:val="single"/>
          <w:color w:val="0000FF"/>
        </w:rPr>
        <w:t xml:space="preserve"> 4.8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Reeglid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220449874 \</w:t>
      </w:r>
      <w:r>
        <w:rPr>
          <w:rFonts w:ascii="Times" w:hAnsi="Times" w:cs="Times"/>
          <w:sz w:val="16"/>
          <w:sz-cs w:val="16"/>
        </w:rPr>
        <w:t xml:space="preserve">H</w:t>
      </w:r>
      <w:r>
        <w:rPr>
          <w:rFonts w:ascii="Times" w:hAnsi="Times" w:cs="Times"/>
          <w:sz w:val="20"/>
          <w:sz-cs w:val="20"/>
        </w:rPr>
        <w:t xml:space="preserve"> 54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"_Toc220449875"</w:t>
      </w:r>
      <w:r>
        <w:rPr>
          <w:rFonts w:ascii="Times New Roman" w:hAnsi="Times New Roman" w:cs="Times New Roman"/>
          <w:sz w:val="24"/>
          <w:sz-cs w:val="24"/>
          <w:u w:val="single"/>
          <w:color w:val="0000FF"/>
        </w:rPr>
        <w:t xml:space="preserve"> 4.8.1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Reeglite testimise laused</w:t>
      </w:r>
      <w:r>
        <w:rPr>
          <w:rFonts w:ascii="Times" w:hAnsi="Times" w:cs="Times"/>
          <w:sz w:val="20"/>
          <w:sz-cs w:val="20"/>
          <w:i/>
        </w:rPr>
        <w:t xml:space="preserve"/>
        <w:tab/>
        <w:t xml:space="preserve"> PAGEREF _Toc220449875 \h 54</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220449876"</w:t>
      </w:r>
      <w:r>
        <w:rPr>
          <w:rFonts w:ascii="Times New Roman" w:hAnsi="Times New Roman" w:cs="Times New Roman"/>
          <w:sz w:val="24"/>
          <w:sz-cs w:val="24"/>
          <w:u w:val="single"/>
          <w:color w:val="0000FF"/>
        </w:rPr>
        <w:t xml:space="preserve"> 4.9</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Rutiinid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220449876 \</w:t>
      </w:r>
      <w:r>
        <w:rPr>
          <w:rFonts w:ascii="Times" w:hAnsi="Times" w:cs="Times"/>
          <w:sz w:val="16"/>
          <w:sz-cs w:val="16"/>
        </w:rPr>
        <w:t xml:space="preserve">H</w:t>
      </w:r>
      <w:r>
        <w:rPr>
          <w:rFonts w:ascii="Times" w:hAnsi="Times" w:cs="Times"/>
          <w:sz w:val="20"/>
          <w:sz-cs w:val="20"/>
        </w:rPr>
        <w:t xml:space="preserve"> 54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"_Toc220449877"</w:t>
      </w:r>
      <w:r>
        <w:rPr>
          <w:rFonts w:ascii="Times New Roman" w:hAnsi="Times New Roman" w:cs="Times New Roman"/>
          <w:sz w:val="24"/>
          <w:sz-cs w:val="24"/>
          <w:u w:val="single"/>
          <w:color w:val="0000FF"/>
        </w:rPr>
        <w:t xml:space="preserve"> 4.9.1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Rutiinide testimise laused</w:t>
      </w:r>
      <w:r>
        <w:rPr>
          <w:rFonts w:ascii="Times" w:hAnsi="Times" w:cs="Times"/>
          <w:sz w:val="20"/>
          <w:sz-cs w:val="20"/>
          <w:i/>
        </w:rPr>
        <w:t xml:space="preserve"/>
        <w:tab/>
        <w:t xml:space="preserve"> PAGEREF _Toc220449877 \h 54</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220449878"</w:t>
      </w:r>
      <w:r>
        <w:rPr>
          <w:rFonts w:ascii="Times New Roman" w:hAnsi="Times New Roman" w:cs="Times New Roman"/>
          <w:sz w:val="24"/>
          <w:sz-cs w:val="24"/>
          <w:u w:val="single"/>
          <w:color w:val="0000FF"/>
        </w:rPr>
        <w:t xml:space="preserve"> 4.10</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Indeksid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220449878 \</w:t>
      </w:r>
      <w:r>
        <w:rPr>
          <w:rFonts w:ascii="Times" w:hAnsi="Times" w:cs="Times"/>
          <w:sz w:val="16"/>
          <w:sz-cs w:val="16"/>
        </w:rPr>
        <w:t xml:space="preserve">H</w:t>
      </w:r>
      <w:r>
        <w:rPr>
          <w:rFonts w:ascii="Times" w:hAnsi="Times" w:cs="Times"/>
          <w:sz w:val="20"/>
          <w:sz-cs w:val="20"/>
        </w:rPr>
        <w:t xml:space="preserve"> 54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"_Toc220449879"</w:t>
      </w:r>
      <w:r>
        <w:rPr>
          <w:rFonts w:ascii="Times New Roman" w:hAnsi="Times New Roman" w:cs="Times New Roman"/>
          <w:sz w:val="24"/>
          <w:sz-cs w:val="24"/>
          <w:u w:val="single"/>
          <w:color w:val="0000FF"/>
        </w:rPr>
        <w:t xml:space="preserve"> 4.10.1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Välisvõtmete veergudele lisatavad indeksid</w:t>
      </w:r>
      <w:r>
        <w:rPr>
          <w:rFonts w:ascii="Times" w:hAnsi="Times" w:cs="Times"/>
          <w:sz w:val="20"/>
          <w:sz-cs w:val="20"/>
          <w:i/>
        </w:rPr>
        <w:t xml:space="preserve"/>
        <w:tab/>
        <w:t xml:space="preserve"> PAGEREF _Toc220449879 \h 54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"_Toc220449880"</w:t>
      </w:r>
      <w:r>
        <w:rPr>
          <w:rFonts w:ascii="Times New Roman" w:hAnsi="Times New Roman" w:cs="Times New Roman"/>
          <w:sz w:val="24"/>
          <w:sz-cs w:val="24"/>
          <w:u w:val="single"/>
          <w:color w:val="0000FF"/>
        </w:rPr>
        <w:t xml:space="preserve"> 4.10.2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Täiendavad sekundaarsed indeksid</w:t>
      </w:r>
      <w:r>
        <w:rPr>
          <w:rFonts w:ascii="Times" w:hAnsi="Times" w:cs="Times"/>
          <w:sz w:val="20"/>
          <w:sz-cs w:val="20"/>
          <w:i/>
        </w:rPr>
        <w:t xml:space="preserve"/>
        <w:tab/>
        <w:t xml:space="preserve"> PAGEREF _Toc220449880 \h 54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"_Toc220449881"</w:t>
      </w:r>
      <w:r>
        <w:rPr>
          <w:rFonts w:ascii="Times New Roman" w:hAnsi="Times New Roman" w:cs="Times New Roman"/>
          <w:sz w:val="24"/>
          <w:sz-cs w:val="24"/>
          <w:u w:val="single"/>
          <w:color w:val="0000FF"/>
        </w:rPr>
        <w:t xml:space="preserve"> 4.10.3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Funktsioonil põhinevad indeksid</w:t>
      </w:r>
      <w:r>
        <w:rPr>
          <w:rFonts w:ascii="Times" w:hAnsi="Times" w:cs="Times"/>
          <w:sz w:val="20"/>
          <w:sz-cs w:val="20"/>
          <w:i/>
        </w:rPr>
        <w:t xml:space="preserve"/>
        <w:tab/>
        <w:t xml:space="preserve"> PAGEREF _Toc220449881 \h 54</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220449882"</w:t>
      </w:r>
      <w:r>
        <w:rPr>
          <w:rFonts w:ascii="Times New Roman" w:hAnsi="Times New Roman" w:cs="Times New Roman"/>
          <w:sz w:val="24"/>
          <w:sz-cs w:val="24"/>
          <w:u w:val="single"/>
          <w:color w:val="0000FF"/>
        </w:rPr>
        <w:t xml:space="preserve"> 4.11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Klassifikaatorite väärtustamine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220449882 \</w:t>
      </w:r>
      <w:r>
        <w:rPr>
          <w:rFonts w:ascii="Times" w:hAnsi="Times" w:cs="Times"/>
          <w:sz w:val="16"/>
          <w:sz-cs w:val="16"/>
        </w:rPr>
        <w:t xml:space="preserve">H</w:t>
      </w:r>
      <w:r>
        <w:rPr>
          <w:rFonts w:ascii="Times" w:hAnsi="Times" w:cs="Times"/>
          <w:sz w:val="20"/>
          <w:sz-cs w:val="20"/>
        </w:rPr>
        <w:t xml:space="preserve"> 54</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220449883"</w:t>
      </w:r>
      <w:r>
        <w:rPr>
          <w:rFonts w:ascii="Times New Roman" w:hAnsi="Times New Roman" w:cs="Times New Roman"/>
          <w:sz w:val="24"/>
          <w:sz-cs w:val="24"/>
          <w:u w:val="single"/>
          <w:color w:val="0000FF"/>
        </w:rPr>
        <w:t xml:space="preserve"> 4.12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JSON formaadis lähteandmete laadimine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220449883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220449884"</w:t>
      </w:r>
      <w:r>
        <w:rPr>
          <w:rFonts w:ascii="Times New Roman" w:hAnsi="Times New Roman" w:cs="Times New Roman"/>
          <w:sz w:val="24"/>
          <w:sz-cs w:val="24"/>
          <w:u w:val="single"/>
          <w:color w:val="0000FF"/>
        </w:rPr>
        <w:t xml:space="preserve"> 4.13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Täiendavate testandmete lisamine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220449884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220449885"</w:t>
      </w:r>
      <w:r>
        <w:rPr>
          <w:rFonts w:ascii="Times New Roman" w:hAnsi="Times New Roman" w:cs="Times New Roman"/>
          <w:sz w:val="24"/>
          <w:sz-cs w:val="24"/>
          <w:u w:val="single"/>
          <w:color w:val="0000FF"/>
        </w:rPr>
        <w:t xml:space="preserve"> 4.14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 statistika kogumine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220449885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220449886"</w:t>
      </w:r>
      <w:r>
        <w:rPr>
          <w:rFonts w:ascii="Times New Roman" w:hAnsi="Times New Roman" w:cs="Times New Roman"/>
          <w:sz w:val="24"/>
          <w:sz-cs w:val="24"/>
          <w:u w:val="single"/>
          <w:color w:val="0000FF"/>
        </w:rPr>
        <w:t xml:space="preserve"> 4.15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Päringu täitmisplaani näide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220449886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220449887"</w:t>
      </w:r>
      <w:r>
        <w:rPr>
          <w:rFonts w:ascii="Times New Roman" w:hAnsi="Times New Roman" w:cs="Times New Roman"/>
          <w:sz w:val="24"/>
          <w:sz-cs w:val="24"/>
          <w:u w:val="single"/>
          <w:color w:val="0000FF"/>
        </w:rPr>
        <w:t xml:space="preserve"> 4.16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Rollid ja kasutajad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220449887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220449888"</w:t>
      </w:r>
      <w:r>
        <w:rPr>
          <w:rFonts w:ascii="Times New Roman" w:hAnsi="Times New Roman" w:cs="Times New Roman"/>
          <w:sz w:val="24"/>
          <w:sz-cs w:val="24"/>
          <w:u w:val="single"/>
          <w:color w:val="0000FF"/>
        </w:rPr>
        <w:t xml:space="preserve"> 4.17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Üleliigsete õiguste äravõtmine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220449888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220449889"</w:t>
      </w:r>
      <w:r>
        <w:rPr>
          <w:rFonts w:ascii="Times New Roman" w:hAnsi="Times New Roman" w:cs="Times New Roman"/>
          <w:sz w:val="24"/>
          <w:sz-cs w:val="24"/>
          <w:u w:val="single"/>
          <w:color w:val="0000FF"/>
        </w:rPr>
        <w:t xml:space="preserve"> 4.18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Õiguste jagamine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220449889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220449890"</w:t>
      </w:r>
      <w:r>
        <w:rPr>
          <w:rFonts w:ascii="Times New Roman" w:hAnsi="Times New Roman" w:cs="Times New Roman"/>
          <w:sz w:val="24"/>
          <w:sz-cs w:val="24"/>
          <w:u w:val="single"/>
          <w:color w:val="0000FF"/>
        </w:rPr>
        <w:t xml:space="preserve"> 4.19</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Andmebaasiobjektide kustutamine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220449890 \</w:t>
      </w:r>
      <w:r>
        <w:rPr>
          <w:rFonts w:ascii="Times" w:hAnsi="Times" w:cs="Times"/>
          <w:sz w:val="16"/>
          <w:sz-cs w:val="16"/>
        </w:rPr>
        <w:t xml:space="preserve">H</w:t>
      </w:r>
      <w:r>
        <w:rPr>
          <w:rFonts w:ascii="Times" w:hAnsi="Times" w:cs="Times"/>
          <w:sz w:val="20"/>
          <w:sz-cs w:val="20"/>
        </w:rPr>
        <w:t xml:space="preserve"> 55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"_Toc220449891"</w:t>
      </w:r>
      <w:r>
        <w:rPr>
          <w:rFonts w:ascii="Times New Roman" w:hAnsi="Times New Roman" w:cs="Times New Roman"/>
          <w:sz w:val="24"/>
          <w:sz-cs w:val="24"/>
          <w:u w:val="single"/>
          <w:color w:val="0000FF"/>
        </w:rPr>
        <w:t xml:space="preserve"> 4.19.1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Õiguste äravõtmine</w:t>
      </w:r>
      <w:r>
        <w:rPr>
          <w:rFonts w:ascii="Times" w:hAnsi="Times" w:cs="Times"/>
          <w:sz w:val="20"/>
          <w:sz-cs w:val="20"/>
          <w:i/>
        </w:rPr>
        <w:t xml:space="preserve"/>
        <w:tab/>
        <w:t xml:space="preserve"> PAGEREF _Toc220449891 \h 55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"_Toc220449892"</w:t>
      </w:r>
      <w:r>
        <w:rPr>
          <w:rFonts w:ascii="Times New Roman" w:hAnsi="Times New Roman" w:cs="Times New Roman"/>
          <w:sz w:val="24"/>
          <w:sz-cs w:val="24"/>
          <w:u w:val="single"/>
          <w:color w:val="0000FF"/>
        </w:rPr>
        <w:t xml:space="preserve"> 4.19.2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Domeenide kustutamine</w:t>
      </w:r>
      <w:r>
        <w:rPr>
          <w:rFonts w:ascii="Times" w:hAnsi="Times" w:cs="Times"/>
          <w:sz w:val="20"/>
          <w:sz-cs w:val="20"/>
          <w:i/>
        </w:rPr>
        <w:t xml:space="preserve"/>
        <w:tab/>
        <w:t xml:space="preserve"> PAGEREF _Toc220449892 \h 55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"_Toc220449893"</w:t>
      </w:r>
      <w:r>
        <w:rPr>
          <w:rFonts w:ascii="Times New Roman" w:hAnsi="Times New Roman" w:cs="Times New Roman"/>
          <w:sz w:val="24"/>
          <w:sz-cs w:val="24"/>
          <w:u w:val="single"/>
          <w:color w:val="0000FF"/>
        </w:rPr>
        <w:t xml:space="preserve"> 4.19.3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Tabelite ja arvujada generaatorite kustutamine</w:t>
      </w:r>
      <w:r>
        <w:rPr>
          <w:rFonts w:ascii="Times" w:hAnsi="Times" w:cs="Times"/>
          <w:sz w:val="20"/>
          <w:sz-cs w:val="20"/>
          <w:i/>
        </w:rPr>
        <w:t xml:space="preserve"/>
        <w:tab/>
        <w:t xml:space="preserve"> PAGEREF _Toc220449893 \h 55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"_Toc220449894"</w:t>
      </w:r>
      <w:r>
        <w:rPr>
          <w:rFonts w:ascii="Times New Roman" w:hAnsi="Times New Roman" w:cs="Times New Roman"/>
          <w:sz w:val="24"/>
          <w:sz-cs w:val="24"/>
          <w:u w:val="single"/>
          <w:color w:val="0000FF"/>
        </w:rPr>
        <w:t xml:space="preserve"> 4.19.4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Väliste tabelite ja seotud andmebaasiobjektide kustutamine</w:t>
      </w:r>
      <w:r>
        <w:rPr>
          <w:rFonts w:ascii="Times" w:hAnsi="Times" w:cs="Times"/>
          <w:sz w:val="20"/>
          <w:sz-cs w:val="20"/>
          <w:i/>
        </w:rPr>
        <w:t xml:space="preserve"/>
        <w:tab/>
        <w:t xml:space="preserve"> PAGEREF _Toc220449894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"_Toc220449895"</w:t>
      </w:r>
      <w:r>
        <w:rPr>
          <w:rFonts w:ascii="Times New Roman" w:hAnsi="Times New Roman" w:cs="Times New Roman"/>
          <w:sz w:val="24"/>
          <w:sz-cs w:val="24"/>
          <w:u w:val="single"/>
          <w:color w:val="0000FF"/>
        </w:rPr>
        <w:t xml:space="preserve"> 4.19.5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Vaadete kustutamine</w:t>
      </w:r>
      <w:r>
        <w:rPr>
          <w:rFonts w:ascii="Times" w:hAnsi="Times" w:cs="Times"/>
          <w:sz w:val="20"/>
          <w:sz-cs w:val="20"/>
          <w:i/>
        </w:rPr>
        <w:t xml:space="preserve"/>
        <w:tab/>
        <w:t xml:space="preserve"> PAGEREF _Toc220449895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"_Toc220449896"</w:t>
      </w:r>
      <w:r>
        <w:rPr>
          <w:rFonts w:ascii="Times New Roman" w:hAnsi="Times New Roman" w:cs="Times New Roman"/>
          <w:sz w:val="24"/>
          <w:sz-cs w:val="24"/>
          <w:u w:val="single"/>
          <w:color w:val="0000FF"/>
        </w:rPr>
        <w:t xml:space="preserve"> 4.19.6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Indeksite kustutamine</w:t>
      </w:r>
      <w:r>
        <w:rPr>
          <w:rFonts w:ascii="Times" w:hAnsi="Times" w:cs="Times"/>
          <w:sz w:val="20"/>
          <w:sz-cs w:val="20"/>
          <w:i/>
        </w:rPr>
        <w:t xml:space="preserve"/>
        <w:tab/>
        <w:t xml:space="preserve"> PAGEREF _Toc220449896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"_Toc220449897"</w:t>
      </w:r>
      <w:r>
        <w:rPr>
          <w:rFonts w:ascii="Times New Roman" w:hAnsi="Times New Roman" w:cs="Times New Roman"/>
          <w:sz w:val="24"/>
          <w:sz-cs w:val="24"/>
          <w:u w:val="single"/>
          <w:color w:val="0000FF"/>
        </w:rPr>
        <w:t xml:space="preserve"> 4.19.7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Rutiinide kustutamine</w:t>
      </w:r>
      <w:r>
        <w:rPr>
          <w:rFonts w:ascii="Times" w:hAnsi="Times" w:cs="Times"/>
          <w:sz w:val="20"/>
          <w:sz-cs w:val="20"/>
          <w:i/>
        </w:rPr>
        <w:t xml:space="preserve"/>
        <w:tab/>
        <w:t xml:space="preserve"> PAGEREF _Toc220449897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"_Toc220449898"</w:t>
      </w:r>
      <w:r>
        <w:rPr>
          <w:rFonts w:ascii="Times New Roman" w:hAnsi="Times New Roman" w:cs="Times New Roman"/>
          <w:sz w:val="24"/>
          <w:sz-cs w:val="24"/>
          <w:u w:val="single"/>
          <w:color w:val="0000FF"/>
        </w:rPr>
        <w:t xml:space="preserve"> 4.19.8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Trigerite kustutamine</w:t>
      </w:r>
      <w:r>
        <w:rPr>
          <w:rFonts w:ascii="Times" w:hAnsi="Times" w:cs="Times"/>
          <w:sz w:val="20"/>
          <w:sz-cs w:val="20"/>
          <w:i/>
        </w:rPr>
        <w:t xml:space="preserve"/>
        <w:tab/>
        <w:t xml:space="preserve"> PAGEREF _Toc220449898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"_Toc220449899"</w:t>
      </w:r>
      <w:r>
        <w:rPr>
          <w:rFonts w:ascii="Times New Roman" w:hAnsi="Times New Roman" w:cs="Times New Roman"/>
          <w:sz w:val="24"/>
          <w:sz-cs w:val="24"/>
          <w:u w:val="single"/>
          <w:color w:val="0000FF"/>
        </w:rPr>
        <w:t xml:space="preserve"> 4.19.9</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Trigerifunktsioonide kustutamine</w:t>
      </w:r>
      <w:r>
        <w:rPr>
          <w:rFonts w:ascii="Times" w:hAnsi="Times" w:cs="Times"/>
          <w:sz w:val="20"/>
          <w:sz-cs w:val="20"/>
          <w:i/>
        </w:rPr>
        <w:t xml:space="preserve"/>
        <w:tab/>
        <w:t xml:space="preserve"> PAGEREF _Toc220449899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"_Toc220449900"</w:t>
      </w:r>
      <w:r>
        <w:rPr>
          <w:rFonts w:ascii="Times New Roman" w:hAnsi="Times New Roman" w:cs="Times New Roman"/>
          <w:sz w:val="24"/>
          <w:sz-cs w:val="24"/>
          <w:u w:val="single"/>
          <w:color w:val="0000FF"/>
        </w:rPr>
        <w:t xml:space="preserve"> 4.19.10</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Reeglite kustutamine</w:t>
      </w:r>
      <w:r>
        <w:rPr>
          <w:rFonts w:ascii="Times" w:hAnsi="Times" w:cs="Times"/>
          <w:sz w:val="20"/>
          <w:sz-cs w:val="20"/>
          <w:i/>
        </w:rPr>
        <w:t xml:space="preserve"/>
        <w:tab/>
        <w:t xml:space="preserve"> PAGEREF _Toc220449900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"_Toc220449901"</w:t>
      </w:r>
      <w:r>
        <w:rPr>
          <w:rFonts w:ascii="Times New Roman" w:hAnsi="Times New Roman" w:cs="Times New Roman"/>
          <w:sz w:val="24"/>
          <w:sz-cs w:val="24"/>
          <w:u w:val="single"/>
          <w:color w:val="0000FF"/>
        </w:rPr>
        <w:t xml:space="preserve"> 4.19.11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Kasutajate ja rollide kustutamine</w:t>
      </w:r>
      <w:r>
        <w:rPr>
          <w:rFonts w:ascii="Times" w:hAnsi="Times" w:cs="Times"/>
          <w:sz w:val="20"/>
          <w:sz-cs w:val="20"/>
          <w:i/>
        </w:rPr>
        <w:t xml:space="preserve"/>
        <w:tab/>
        <w:t xml:space="preserve"> PAGEREF _Toc220449901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"_Toc220449902"</w:t>
      </w:r>
      <w:r>
        <w:rPr>
          <w:rFonts w:ascii="Times New Roman" w:hAnsi="Times New Roman" w:cs="Times New Roman"/>
          <w:sz w:val="24"/>
          <w:sz-cs w:val="24"/>
          <w:u w:val="single"/>
          <w:color w:val="0000FF"/>
        </w:rPr>
        <w:t xml:space="preserve"> 4.19.12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Laienduste kustutamine</w:t>
      </w:r>
      <w:r>
        <w:rPr>
          <w:rFonts w:ascii="Times" w:hAnsi="Times" w:cs="Times"/>
          <w:sz w:val="20"/>
          <w:sz-cs w:val="20"/>
          <w:i/>
        </w:rPr>
        <w:t xml:space="preserve"/>
        <w:tab/>
        <w:t xml:space="preserve"> PAGEREF _Toc220449902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"_Toc220449903"</w:t>
      </w:r>
      <w:r>
        <w:rPr>
          <w:rFonts w:ascii="Times New Roman" w:hAnsi="Times New Roman" w:cs="Times New Roman"/>
          <w:sz w:val="24"/>
          <w:sz-cs w:val="24"/>
          <w:u w:val="single"/>
          <w:color w:val="0000FF"/>
        </w:rPr>
        <w:t xml:space="preserve"> 4.19.13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Skeemide kustutamine</w:t>
      </w:r>
      <w:r>
        <w:rPr>
          <w:rFonts w:ascii="Times" w:hAnsi="Times" w:cs="Times"/>
          <w:sz w:val="20"/>
          <w:sz-cs w:val="20"/>
          <w:i/>
        </w:rPr>
        <w:t xml:space="preserve"/>
        <w:tab/>
        <w:t xml:space="preserve"> PAGEREF _Toc220449903 \h 56</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"_Toc220449904"</w:t>
      </w:r>
      <w:r>
        <w:rPr>
          <w:rFonts w:ascii="Times New Roman" w:hAnsi="Times New Roman" w:cs="Times New Roman"/>
          <w:sz w:val="24"/>
          <w:sz-cs w:val="24"/>
          <w:u w:val="single"/>
          <w:color w:val="0000FF"/>
        </w:rPr>
        <w:t xml:space="preserve"> 4.19.14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 kustutamine</w:t>
      </w:r>
      <w:r>
        <w:rPr>
          <w:rFonts w:ascii="Times" w:hAnsi="Times" w:cs="Times"/>
          <w:sz w:val="20"/>
          <w:sz-cs w:val="20"/>
          <w:i/>
        </w:rPr>
        <w:t xml:space="preserve"/>
        <w:tab/>
        <w:t xml:space="preserve"> PAGEREF _Toc220449904 \h 56</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"_TOC220449905"</w:t>
      </w:r>
      <w:r>
        <w:rPr>
          <w:rFonts w:ascii="Times New Roman" w:hAnsi="Times New Roman" w:cs="Times New Roman"/>
          <w:sz w:val="24"/>
          <w:sz-cs w:val="24"/>
          <w:u w:val="single"/>
          <w:color w:val="0000FF"/>
        </w:rPr>
        <w:t xml:space="preserve"> 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Realisatsioon Oracles</w:t>
      </w:r>
      <w:r>
        <w:rPr>
          <w:rFonts w:ascii="Times" w:hAnsi="Times" w:cs="Times"/>
          <w:sz w:val="20"/>
          <w:sz-cs w:val="20"/>
          <w:b/>
        </w:rPr>
        <w:t xml:space="preserve"/>
        <w:tab/>
        <w:t xml:space="preserve"> PAGEREF _TOC220449905 \H 57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220449906"</w:t>
      </w:r>
      <w:r>
        <w:rPr>
          <w:rFonts w:ascii="Times New Roman" w:hAnsi="Times New Roman" w:cs="Times New Roman"/>
          <w:sz w:val="24"/>
          <w:sz-cs w:val="24"/>
          <w:u w:val="single"/>
          <w:color w:val="0000FF"/>
        </w:rPr>
        <w:t xml:space="preserve"> 5.1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 kohandamine keele- ja kultuurikeskkonnale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220449906 \</w:t>
      </w:r>
      <w:r>
        <w:rPr>
          <w:rFonts w:ascii="Times" w:hAnsi="Times" w:cs="Times"/>
          <w:sz w:val="16"/>
          <w:sz-cs w:val="16"/>
        </w:rPr>
        <w:t xml:space="preserve">H</w:t>
      </w:r>
      <w:r>
        <w:rPr>
          <w:rFonts w:ascii="Times" w:hAnsi="Times" w:cs="Times"/>
          <w:sz w:val="20"/>
          <w:sz-cs w:val="20"/>
        </w:rPr>
        <w:t xml:space="preserve"> 57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220449907"</w:t>
      </w:r>
      <w:r>
        <w:rPr>
          <w:rFonts w:ascii="Times New Roman" w:hAnsi="Times New Roman" w:cs="Times New Roman"/>
          <w:sz w:val="24"/>
          <w:sz-cs w:val="24"/>
          <w:u w:val="single"/>
          <w:color w:val="0000FF"/>
        </w:rPr>
        <w:t xml:space="preserve"> 5.2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Skeem</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220449907 \</w:t>
      </w:r>
      <w:r>
        <w:rPr>
          <w:rFonts w:ascii="Times" w:hAnsi="Times" w:cs="Times"/>
          <w:sz w:val="16"/>
          <w:sz-cs w:val="16"/>
        </w:rPr>
        <w:t xml:space="preserve">H</w:t>
      </w:r>
      <w:r>
        <w:rPr>
          <w:rFonts w:ascii="Times" w:hAnsi="Times" w:cs="Times"/>
          <w:sz w:val="20"/>
          <w:sz-cs w:val="20"/>
        </w:rPr>
        <w:t xml:space="preserve"> 57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220449908"</w:t>
      </w:r>
      <w:r>
        <w:rPr>
          <w:rFonts w:ascii="Times New Roman" w:hAnsi="Times New Roman" w:cs="Times New Roman"/>
          <w:sz w:val="24"/>
          <w:sz-cs w:val="24"/>
          <w:u w:val="single"/>
          <w:color w:val="0000FF"/>
        </w:rPr>
        <w:t xml:space="preserve"> 5.3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Tabelid ja arvujada generaatorid.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220449908 \</w:t>
      </w:r>
      <w:r>
        <w:rPr>
          <w:rFonts w:ascii="Times" w:hAnsi="Times" w:cs="Times"/>
          <w:sz w:val="16"/>
          <w:sz-cs w:val="16"/>
        </w:rPr>
        <w:t xml:space="preserve">H</w:t>
      </w:r>
      <w:r>
        <w:rPr>
          <w:rFonts w:ascii="Times" w:hAnsi="Times" w:cs="Times"/>
          <w:sz w:val="20"/>
          <w:sz-cs w:val="20"/>
        </w:rPr>
        <w:t xml:space="preserve"> 57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220449909"</w:t>
      </w:r>
      <w:r>
        <w:rPr>
          <w:rFonts w:ascii="Times New Roman" w:hAnsi="Times New Roman" w:cs="Times New Roman"/>
          <w:sz w:val="24"/>
          <w:sz-cs w:val="24"/>
          <w:u w:val="single"/>
          <w:color w:val="0000FF"/>
        </w:rPr>
        <w:t xml:space="preserve"> 5.4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Sünonüümid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220449909 \</w:t>
      </w:r>
      <w:r>
        <w:rPr>
          <w:rFonts w:ascii="Times" w:hAnsi="Times" w:cs="Times"/>
          <w:sz w:val="16"/>
          <w:sz-cs w:val="16"/>
        </w:rPr>
        <w:t xml:space="preserve">H</w:t>
      </w:r>
      <w:r>
        <w:rPr>
          <w:rFonts w:ascii="Times" w:hAnsi="Times" w:cs="Times"/>
          <w:sz w:val="20"/>
          <w:sz-cs w:val="20"/>
        </w:rPr>
        <w:t xml:space="preserve"> 57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220449910"</w:t>
      </w:r>
      <w:r>
        <w:rPr>
          <w:rFonts w:ascii="Times New Roman" w:hAnsi="Times New Roman" w:cs="Times New Roman"/>
          <w:sz w:val="24"/>
          <w:sz-cs w:val="24"/>
          <w:u w:val="single"/>
          <w:color w:val="0000FF"/>
        </w:rPr>
        <w:t xml:space="preserve"> 5.5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Vaated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220449910 \</w:t>
      </w:r>
      <w:r>
        <w:rPr>
          <w:rFonts w:ascii="Times" w:hAnsi="Times" w:cs="Times"/>
          <w:sz w:val="16"/>
          <w:sz-cs w:val="16"/>
        </w:rPr>
        <w:t xml:space="preserve">H</w:t>
      </w:r>
      <w:r>
        <w:rPr>
          <w:rFonts w:ascii="Times" w:hAnsi="Times" w:cs="Times"/>
          <w:sz w:val="20"/>
          <w:sz-cs w:val="20"/>
        </w:rPr>
        <w:t xml:space="preserve"> 57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220449911"</w:t>
      </w:r>
      <w:r>
        <w:rPr>
          <w:rFonts w:ascii="Times New Roman" w:hAnsi="Times New Roman" w:cs="Times New Roman"/>
          <w:sz w:val="24"/>
          <w:sz-cs w:val="24"/>
          <w:u w:val="single"/>
          <w:color w:val="0000FF"/>
        </w:rPr>
        <w:t xml:space="preserve"> 5.6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Paketid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220449911 \</w:t>
      </w:r>
      <w:r>
        <w:rPr>
          <w:rFonts w:ascii="Times" w:hAnsi="Times" w:cs="Times"/>
          <w:sz w:val="16"/>
          <w:sz-cs w:val="16"/>
        </w:rPr>
        <w:t xml:space="preserve">H</w:t>
      </w:r>
      <w:r>
        <w:rPr>
          <w:rFonts w:ascii="Times" w:hAnsi="Times" w:cs="Times"/>
          <w:sz w:val="20"/>
          <w:sz-cs w:val="20"/>
        </w:rPr>
        <w:t xml:space="preserve"> 57</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"_Toc220449912"</w:t>
      </w:r>
      <w:r>
        <w:rPr>
          <w:rFonts w:ascii="Times New Roman" w:hAnsi="Times New Roman" w:cs="Times New Roman"/>
          <w:sz w:val="24"/>
          <w:sz-cs w:val="24"/>
          <w:u w:val="single"/>
          <w:color w:val="0000FF"/>
        </w:rPr>
        <w:t xml:space="preserve"> 5.6.1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Rutiinide testimise laused</w:t>
      </w:r>
      <w:r>
        <w:rPr>
          <w:rFonts w:ascii="Times" w:hAnsi="Times" w:cs="Times"/>
          <w:sz w:val="20"/>
          <w:sz-cs w:val="20"/>
          <w:i/>
        </w:rPr>
        <w:t xml:space="preserve"/>
        <w:tab/>
        <w:t xml:space="preserve"> PAGEREF _Toc220449912 \h 57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220449913"</w:t>
      </w:r>
      <w:r>
        <w:rPr>
          <w:rFonts w:ascii="Times New Roman" w:hAnsi="Times New Roman" w:cs="Times New Roman"/>
          <w:sz w:val="24"/>
          <w:sz-cs w:val="24"/>
          <w:u w:val="single"/>
          <w:color w:val="0000FF"/>
        </w:rPr>
        <w:t xml:space="preserve"> 5.7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Trigerid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220449913 \</w:t>
      </w:r>
      <w:r>
        <w:rPr>
          <w:rFonts w:ascii="Times" w:hAnsi="Times" w:cs="Times"/>
          <w:sz w:val="16"/>
          <w:sz-cs w:val="16"/>
        </w:rPr>
        <w:t xml:space="preserve">H</w:t>
      </w:r>
      <w:r>
        <w:rPr>
          <w:rFonts w:ascii="Times" w:hAnsi="Times" w:cs="Times"/>
          <w:sz w:val="20"/>
          <w:sz-cs w:val="20"/>
        </w:rPr>
        <w:t xml:space="preserve"> 58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"_Toc220449914"</w:t>
      </w:r>
      <w:r>
        <w:rPr>
          <w:rFonts w:ascii="Times New Roman" w:hAnsi="Times New Roman" w:cs="Times New Roman"/>
          <w:sz w:val="24"/>
          <w:sz-cs w:val="24"/>
          <w:u w:val="single"/>
          <w:color w:val="0000FF"/>
        </w:rPr>
        <w:t xml:space="preserve"> 5.7.1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Trigerite testimise laused</w:t>
      </w:r>
      <w:r>
        <w:rPr>
          <w:rFonts w:ascii="Times" w:hAnsi="Times" w:cs="Times"/>
          <w:sz w:val="20"/>
          <w:sz-cs w:val="20"/>
          <w:i/>
        </w:rPr>
        <w:t xml:space="preserve"/>
        <w:tab/>
        <w:t xml:space="preserve"> PAGEREF _Toc220449914 \h 58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220449915"</w:t>
      </w:r>
      <w:r>
        <w:rPr>
          <w:rFonts w:ascii="Times New Roman" w:hAnsi="Times New Roman" w:cs="Times New Roman"/>
          <w:sz w:val="24"/>
          <w:sz-cs w:val="24"/>
          <w:u w:val="single"/>
          <w:color w:val="0000FF"/>
        </w:rPr>
        <w:t xml:space="preserve"> 5.8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Indeksid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220449915 \</w:t>
      </w:r>
      <w:r>
        <w:rPr>
          <w:rFonts w:ascii="Times" w:hAnsi="Times" w:cs="Times"/>
          <w:sz w:val="16"/>
          <w:sz-cs w:val="16"/>
        </w:rPr>
        <w:t xml:space="preserve">H</w:t>
      </w:r>
      <w:r>
        <w:rPr>
          <w:rFonts w:ascii="Times" w:hAnsi="Times" w:cs="Times"/>
          <w:sz w:val="20"/>
          <w:sz-cs w:val="20"/>
        </w:rPr>
        <w:t xml:space="preserve"> 58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"_Toc220449916"</w:t>
      </w:r>
      <w:r>
        <w:rPr>
          <w:rFonts w:ascii="Times New Roman" w:hAnsi="Times New Roman" w:cs="Times New Roman"/>
          <w:sz w:val="24"/>
          <w:sz-cs w:val="24"/>
          <w:u w:val="single"/>
          <w:color w:val="0000FF"/>
        </w:rPr>
        <w:t xml:space="preserve"> 5.8.1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Välisvõtmete veergudele lisatavad indeksid</w:t>
      </w:r>
      <w:r>
        <w:rPr>
          <w:rFonts w:ascii="Times" w:hAnsi="Times" w:cs="Times"/>
          <w:sz w:val="20"/>
          <w:sz-cs w:val="20"/>
          <w:i/>
        </w:rPr>
        <w:t xml:space="preserve"/>
        <w:tab/>
        <w:t xml:space="preserve"> PAGEREF _Toc220449916 \h 58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"_Toc220449917"</w:t>
      </w:r>
      <w:r>
        <w:rPr>
          <w:rFonts w:ascii="Times New Roman" w:hAnsi="Times New Roman" w:cs="Times New Roman"/>
          <w:sz w:val="24"/>
          <w:sz-cs w:val="24"/>
          <w:u w:val="single"/>
          <w:color w:val="0000FF"/>
        </w:rPr>
        <w:t xml:space="preserve"> 5.8.2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Täiendavad sekundaarsed indeksid</w:t>
      </w:r>
      <w:r>
        <w:rPr>
          <w:rFonts w:ascii="Times" w:hAnsi="Times" w:cs="Times"/>
          <w:sz w:val="20"/>
          <w:sz-cs w:val="20"/>
          <w:i/>
        </w:rPr>
        <w:t xml:space="preserve"/>
        <w:tab/>
        <w:t xml:space="preserve"> PAGEREF _Toc220449917 \h 58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"_Toc220449918"</w:t>
      </w:r>
      <w:r>
        <w:rPr>
          <w:rFonts w:ascii="Times New Roman" w:hAnsi="Times New Roman" w:cs="Times New Roman"/>
          <w:sz w:val="24"/>
          <w:sz-cs w:val="24"/>
          <w:u w:val="single"/>
          <w:color w:val="0000FF"/>
        </w:rPr>
        <w:t xml:space="preserve"> 5.8.3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Funktsioonil põhinevad indeksid</w:t>
      </w:r>
      <w:r>
        <w:rPr>
          <w:rFonts w:ascii="Times" w:hAnsi="Times" w:cs="Times"/>
          <w:sz w:val="20"/>
          <w:sz-cs w:val="20"/>
          <w:i/>
        </w:rPr>
        <w:t xml:space="preserve"/>
        <w:tab/>
        <w:t xml:space="preserve"> PAGEREF _Toc220449918 \h 58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220449919"</w:t>
      </w:r>
      <w:r>
        <w:rPr>
          <w:rFonts w:ascii="Times New Roman" w:hAnsi="Times New Roman" w:cs="Times New Roman"/>
          <w:sz w:val="24"/>
          <w:sz-cs w:val="24"/>
          <w:u w:val="single"/>
          <w:color w:val="0000FF"/>
        </w:rPr>
        <w:t xml:space="preserve"> 5.9</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Klassifikaatorite väärtustamine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220449919 \</w:t>
      </w:r>
      <w:r>
        <w:rPr>
          <w:rFonts w:ascii="Times" w:hAnsi="Times" w:cs="Times"/>
          <w:sz w:val="16"/>
          <w:sz-cs w:val="16"/>
        </w:rPr>
        <w:t xml:space="preserve">H</w:t>
      </w:r>
      <w:r>
        <w:rPr>
          <w:rFonts w:ascii="Times" w:hAnsi="Times" w:cs="Times"/>
          <w:sz w:val="20"/>
          <w:sz-cs w:val="20"/>
        </w:rPr>
        <w:t xml:space="preserve"> 58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220449920"</w:t>
      </w:r>
      <w:r>
        <w:rPr>
          <w:rFonts w:ascii="Times New Roman" w:hAnsi="Times New Roman" w:cs="Times New Roman"/>
          <w:sz w:val="24"/>
          <w:sz-cs w:val="24"/>
          <w:u w:val="single"/>
          <w:color w:val="0000FF"/>
        </w:rPr>
        <w:t xml:space="preserve"> 5.10</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XML formaadis lähteandmete laadimine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220449920 \</w:t>
      </w:r>
      <w:r>
        <w:rPr>
          <w:rFonts w:ascii="Times" w:hAnsi="Times" w:cs="Times"/>
          <w:sz w:val="16"/>
          <w:sz-cs w:val="16"/>
        </w:rPr>
        <w:t xml:space="preserve">H</w:t>
      </w:r>
      <w:r>
        <w:rPr>
          <w:rFonts w:ascii="Times" w:hAnsi="Times" w:cs="Times"/>
          <w:sz w:val="20"/>
          <w:sz-cs w:val="20"/>
        </w:rPr>
        <w:t xml:space="preserve"> 58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220449921"</w:t>
      </w:r>
      <w:r>
        <w:rPr>
          <w:rFonts w:ascii="Times New Roman" w:hAnsi="Times New Roman" w:cs="Times New Roman"/>
          <w:sz w:val="24"/>
          <w:sz-cs w:val="24"/>
          <w:u w:val="single"/>
          <w:color w:val="0000FF"/>
        </w:rPr>
        <w:t xml:space="preserve"> 5.11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Täiendavate testandmete lisamine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220449921 \</w:t>
      </w:r>
      <w:r>
        <w:rPr>
          <w:rFonts w:ascii="Times" w:hAnsi="Times" w:cs="Times"/>
          <w:sz w:val="16"/>
          <w:sz-cs w:val="16"/>
        </w:rPr>
        <w:t xml:space="preserve">H</w:t>
      </w:r>
      <w:r>
        <w:rPr>
          <w:rFonts w:ascii="Times" w:hAnsi="Times" w:cs="Times"/>
          <w:sz w:val="20"/>
          <w:sz-cs w:val="20"/>
        </w:rPr>
        <w:t xml:space="preserve"> 58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220449922"</w:t>
      </w:r>
      <w:r>
        <w:rPr>
          <w:rFonts w:ascii="Times New Roman" w:hAnsi="Times New Roman" w:cs="Times New Roman"/>
          <w:sz w:val="24"/>
          <w:sz-cs w:val="24"/>
          <w:u w:val="single"/>
          <w:color w:val="0000FF"/>
        </w:rPr>
        <w:t xml:space="preserve"> 5.12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 statistika kogumine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220449922 \</w:t>
      </w:r>
      <w:r>
        <w:rPr>
          <w:rFonts w:ascii="Times" w:hAnsi="Times" w:cs="Times"/>
          <w:sz w:val="16"/>
          <w:sz-cs w:val="16"/>
        </w:rPr>
        <w:t xml:space="preserve">H</w:t>
      </w:r>
      <w:r>
        <w:rPr>
          <w:rFonts w:ascii="Times" w:hAnsi="Times" w:cs="Times"/>
          <w:sz w:val="20"/>
          <w:sz-cs w:val="20"/>
        </w:rPr>
        <w:t xml:space="preserve"> 59</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220449923"</w:t>
      </w:r>
      <w:r>
        <w:rPr>
          <w:rFonts w:ascii="Times New Roman" w:hAnsi="Times New Roman" w:cs="Times New Roman"/>
          <w:sz w:val="24"/>
          <w:sz-cs w:val="24"/>
          <w:u w:val="single"/>
          <w:color w:val="0000FF"/>
        </w:rPr>
        <w:t xml:space="preserve"> 5.13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Päringu täitmisplaani näide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220449923 \</w:t>
      </w:r>
      <w:r>
        <w:rPr>
          <w:rFonts w:ascii="Times" w:hAnsi="Times" w:cs="Times"/>
          <w:sz w:val="16"/>
          <w:sz-cs w:val="16"/>
        </w:rPr>
        <w:t xml:space="preserve">H</w:t>
      </w:r>
      <w:r>
        <w:rPr>
          <w:rFonts w:ascii="Times" w:hAnsi="Times" w:cs="Times"/>
          <w:sz w:val="20"/>
          <w:sz-cs w:val="20"/>
        </w:rPr>
        <w:t xml:space="preserve"> 59</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220449924"</w:t>
      </w:r>
      <w:r>
        <w:rPr>
          <w:rFonts w:ascii="Times New Roman" w:hAnsi="Times New Roman" w:cs="Times New Roman"/>
          <w:sz w:val="24"/>
          <w:sz-cs w:val="24"/>
          <w:u w:val="single"/>
          <w:color w:val="0000FF"/>
        </w:rPr>
        <w:t xml:space="preserve"> 5.14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Rollid ja kasutajad</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220449924 \</w:t>
      </w:r>
      <w:r>
        <w:rPr>
          <w:rFonts w:ascii="Times" w:hAnsi="Times" w:cs="Times"/>
          <w:sz w:val="16"/>
          <w:sz-cs w:val="16"/>
        </w:rPr>
        <w:t xml:space="preserve">H</w:t>
      </w:r>
      <w:r>
        <w:rPr>
          <w:rFonts w:ascii="Times" w:hAnsi="Times" w:cs="Times"/>
          <w:sz w:val="20"/>
          <w:sz-cs w:val="20"/>
        </w:rPr>
        <w:t xml:space="preserve"> 59</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220449925"</w:t>
      </w:r>
      <w:r>
        <w:rPr>
          <w:rFonts w:ascii="Times New Roman" w:hAnsi="Times New Roman" w:cs="Times New Roman"/>
          <w:sz w:val="24"/>
          <w:sz-cs w:val="24"/>
          <w:u w:val="single"/>
          <w:color w:val="0000FF"/>
        </w:rPr>
        <w:t xml:space="preserve"> 5.15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Õiguste jagamine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220449925 \</w:t>
      </w:r>
      <w:r>
        <w:rPr>
          <w:rFonts w:ascii="Times" w:hAnsi="Times" w:cs="Times"/>
          <w:sz w:val="16"/>
          <w:sz-cs w:val="16"/>
        </w:rPr>
        <w:t xml:space="preserve">H</w:t>
      </w:r>
      <w:r>
        <w:rPr>
          <w:rFonts w:ascii="Times" w:hAnsi="Times" w:cs="Times"/>
          <w:sz w:val="20"/>
          <w:sz-cs w:val="20"/>
        </w:rPr>
        <w:t xml:space="preserve"> 59</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220449926"</w:t>
      </w:r>
      <w:r>
        <w:rPr>
          <w:rFonts w:ascii="Times New Roman" w:hAnsi="Times New Roman" w:cs="Times New Roman"/>
          <w:sz w:val="24"/>
          <w:sz-cs w:val="24"/>
          <w:u w:val="single"/>
          <w:color w:val="0000FF"/>
        </w:rPr>
        <w:t xml:space="preserve"> 5.16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Andmebaasiobjektide kustutamine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220449926 \</w:t>
      </w:r>
      <w:r>
        <w:rPr>
          <w:rFonts w:ascii="Times" w:hAnsi="Times" w:cs="Times"/>
          <w:sz w:val="16"/>
          <w:sz-cs w:val="16"/>
        </w:rPr>
        <w:t xml:space="preserve">H</w:t>
      </w:r>
      <w:r>
        <w:rPr>
          <w:rFonts w:ascii="Times" w:hAnsi="Times" w:cs="Times"/>
          <w:sz w:val="20"/>
          <w:sz-cs w:val="20"/>
        </w:rPr>
        <w:t xml:space="preserve">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"_Toc220449927"</w:t>
      </w:r>
      <w:r>
        <w:rPr>
          <w:rFonts w:ascii="Times New Roman" w:hAnsi="Times New Roman" w:cs="Times New Roman"/>
          <w:sz w:val="24"/>
          <w:sz-cs w:val="24"/>
          <w:u w:val="single"/>
          <w:color w:val="0000FF"/>
        </w:rPr>
        <w:t xml:space="preserve"> 5.16.1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Õiguste äravõtmine</w:t>
      </w:r>
      <w:r>
        <w:rPr>
          <w:rFonts w:ascii="Times" w:hAnsi="Times" w:cs="Times"/>
          <w:sz w:val="20"/>
          <w:sz-cs w:val="20"/>
          <w:i/>
        </w:rPr>
        <w:t xml:space="preserve"/>
        <w:tab/>
        <w:t xml:space="preserve"> PAGEREF _Toc220449927 \h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"_Toc220449928"</w:t>
      </w:r>
      <w:r>
        <w:rPr>
          <w:rFonts w:ascii="Times New Roman" w:hAnsi="Times New Roman" w:cs="Times New Roman"/>
          <w:sz w:val="24"/>
          <w:sz-cs w:val="24"/>
          <w:u w:val="single"/>
          <w:color w:val="0000FF"/>
        </w:rPr>
        <w:t xml:space="preserve"> 5.16.2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Tabelite ja arvujada generaatorite kustutamine</w:t>
      </w:r>
      <w:r>
        <w:rPr>
          <w:rFonts w:ascii="Times" w:hAnsi="Times" w:cs="Times"/>
          <w:sz w:val="20"/>
          <w:sz-cs w:val="20"/>
          <w:i/>
        </w:rPr>
        <w:t xml:space="preserve"/>
        <w:tab/>
        <w:t xml:space="preserve"> PAGEREF _Toc220449928 \h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"_Toc220449929"</w:t>
      </w:r>
      <w:r>
        <w:rPr>
          <w:rFonts w:ascii="Times New Roman" w:hAnsi="Times New Roman" w:cs="Times New Roman"/>
          <w:sz w:val="24"/>
          <w:sz-cs w:val="24"/>
          <w:u w:val="single"/>
          <w:color w:val="0000FF"/>
        </w:rPr>
        <w:t xml:space="preserve"> 5.16.3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Sünonüümide kustutamine</w:t>
      </w:r>
      <w:r>
        <w:rPr>
          <w:rFonts w:ascii="Times" w:hAnsi="Times" w:cs="Times"/>
          <w:sz w:val="20"/>
          <w:sz-cs w:val="20"/>
          <w:i/>
        </w:rPr>
        <w:t xml:space="preserve"/>
        <w:tab/>
        <w:t xml:space="preserve"> PAGEREF _Toc220449929 \h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"_Toc220449930"</w:t>
      </w:r>
      <w:r>
        <w:rPr>
          <w:rFonts w:ascii="Times New Roman" w:hAnsi="Times New Roman" w:cs="Times New Roman"/>
          <w:sz w:val="24"/>
          <w:sz-cs w:val="24"/>
          <w:u w:val="single"/>
          <w:color w:val="0000FF"/>
        </w:rPr>
        <w:t xml:space="preserve"> 5.16.4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Vaadete kustutamine</w:t>
      </w:r>
      <w:r>
        <w:rPr>
          <w:rFonts w:ascii="Times" w:hAnsi="Times" w:cs="Times"/>
          <w:sz w:val="20"/>
          <w:sz-cs w:val="20"/>
          <w:i/>
        </w:rPr>
        <w:t xml:space="preserve"/>
        <w:tab/>
        <w:t xml:space="preserve"> PAGEREF _Toc220449930 \h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"_Toc220449931"</w:t>
      </w:r>
      <w:r>
        <w:rPr>
          <w:rFonts w:ascii="Times New Roman" w:hAnsi="Times New Roman" w:cs="Times New Roman"/>
          <w:sz w:val="24"/>
          <w:sz-cs w:val="24"/>
          <w:u w:val="single"/>
          <w:color w:val="0000FF"/>
        </w:rPr>
        <w:t xml:space="preserve"> 5.16.5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Indeksite kustutamine</w:t>
      </w:r>
      <w:r>
        <w:rPr>
          <w:rFonts w:ascii="Times" w:hAnsi="Times" w:cs="Times"/>
          <w:sz w:val="20"/>
          <w:sz-cs w:val="20"/>
          <w:i/>
        </w:rPr>
        <w:t xml:space="preserve"/>
        <w:tab/>
        <w:t xml:space="preserve"> PAGEREF _Toc220449931 \h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"_Toc220449932"</w:t>
      </w:r>
      <w:r>
        <w:rPr>
          <w:rFonts w:ascii="Times New Roman" w:hAnsi="Times New Roman" w:cs="Times New Roman"/>
          <w:sz w:val="24"/>
          <w:sz-cs w:val="24"/>
          <w:u w:val="single"/>
          <w:color w:val="0000FF"/>
        </w:rPr>
        <w:t xml:space="preserve"> 5.16.6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Pakettide kustutamine</w:t>
      </w:r>
      <w:r>
        <w:rPr>
          <w:rFonts w:ascii="Times" w:hAnsi="Times" w:cs="Times"/>
          <w:sz w:val="20"/>
          <w:sz-cs w:val="20"/>
          <w:i/>
        </w:rPr>
        <w:t xml:space="preserve"/>
        <w:tab/>
        <w:t xml:space="preserve"> PAGEREF _Toc220449932 \h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"_Toc220449933"</w:t>
      </w:r>
      <w:r>
        <w:rPr>
          <w:rFonts w:ascii="Times New Roman" w:hAnsi="Times New Roman" w:cs="Times New Roman"/>
          <w:sz w:val="24"/>
          <w:sz-cs w:val="24"/>
          <w:u w:val="single"/>
          <w:color w:val="0000FF"/>
        </w:rPr>
        <w:t xml:space="preserve"> 5.16.7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Trigerite kustutamine</w:t>
      </w:r>
      <w:r>
        <w:rPr>
          <w:rFonts w:ascii="Times" w:hAnsi="Times" w:cs="Times"/>
          <w:sz w:val="20"/>
          <w:sz-cs w:val="20"/>
          <w:i/>
        </w:rPr>
        <w:t xml:space="preserve"/>
        <w:tab/>
        <w:t xml:space="preserve"> PAGEREF _Toc220449933 \h 59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"_Toc220449934"</w:t>
      </w:r>
      <w:r>
        <w:rPr>
          <w:rFonts w:ascii="Times New Roman" w:hAnsi="Times New Roman" w:cs="Times New Roman"/>
          <w:sz w:val="24"/>
          <w:sz-cs w:val="24"/>
          <w:u w:val="single"/>
          <w:color w:val="0000FF"/>
        </w:rPr>
        <w:t xml:space="preserve"> 5.16.8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Kasutajate ja rollide kustutamine</w:t>
      </w:r>
      <w:r>
        <w:rPr>
          <w:rFonts w:ascii="Times" w:hAnsi="Times" w:cs="Times"/>
          <w:sz w:val="20"/>
          <w:sz-cs w:val="20"/>
          <w:i/>
        </w:rPr>
        <w:t xml:space="preserve"/>
        <w:tab/>
        <w:t xml:space="preserve"> PAGEREF _Toc220449934 \h 60</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"_TOC220449935"</w:t>
      </w:r>
      <w:r>
        <w:rPr>
          <w:rFonts w:ascii="Times New Roman" w:hAnsi="Times New Roman" w:cs="Times New Roman"/>
          <w:sz w:val="24"/>
          <w:sz-cs w:val="24"/>
          <w:u w:val="single"/>
          <w:color w:val="0000FF"/>
        </w:rPr>
        <w:t xml:space="preserve"> 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Tehisintellekti kasutus</w:t>
      </w:r>
      <w:r>
        <w:rPr>
          <w:rFonts w:ascii="Times" w:hAnsi="Times" w:cs="Times"/>
          <w:sz w:val="20"/>
          <w:sz-cs w:val="20"/>
          <w:b/>
        </w:rPr>
        <w:t xml:space="preserve"/>
        <w:tab/>
        <w:t xml:space="preserve"> PAGEREF _TOC220449935 \H 61</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"_TOC220449936"</w:t>
      </w:r>
      <w:r>
        <w:rPr>
          <w:rFonts w:ascii="Times New Roman" w:hAnsi="Times New Roman" w:cs="Times New Roman"/>
          <w:sz w:val="24"/>
          <w:sz-cs w:val="24"/>
          <w:u w:val="single"/>
          <w:color w:val="0000FF"/>
        </w:rPr>
        <w:t xml:space="preserve"> 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Kasutatud materjalid</w:t>
      </w:r>
      <w:r>
        <w:rPr>
          <w:rFonts w:ascii="Times" w:hAnsi="Times" w:cs="Times"/>
          <w:sz w:val="20"/>
          <w:sz-cs w:val="20"/>
          <w:b/>
        </w:rPr>
        <w:t xml:space="preserve"/>
        <w:tab/>
        <w:t xml:space="preserve"> PAGEREF _TOC220449936 \H 62</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br w:type="page"/>
        <w:t xml:space="preserve"/>
      </w:r>
      <w:r>
        <w:rPr>
          <w:rFonts w:ascii="Times" w:hAnsi="Times" w:cs="Times"/>
          <w:sz w:val="22"/>
          <w:sz-cs w:val="22"/>
        </w:rPr>
        <w:t xml:space="preserve"/>
        <w:br w:type="page"/>
        <w:t xml:space="preserve"/>
      </w:r>
      <w:r>
        <w:rPr>
          <w:rFonts w:ascii="Times" w:hAnsi="Times" w:cs="Times"/>
          <w:sz w:val="28"/>
          <w:sz-cs w:val="28"/>
          <w:b/>
        </w:rPr>
        <w:t xml:space="preserve"/>
        <w:br w:type="page"/>
        <w:t xml:space="preserve">AUTORIDEKLARATSIOON</w:t>
      </w:r>
    </w:p>
    <w:p>
      <w:pPr>
        <w:spacing w:after="120"/>
      </w:pPr>
      <w:r>
        <w:rPr>
          <w:rFonts w:ascii="Times" w:hAnsi="Times" w:cs="Times"/>
          <w:sz w:val="28"/>
          <w:sz-cs w:val="28"/>
          <w:b/>
        </w:rPr>
        <w:t xml:space="preserve"/>
      </w:r>
    </w:p>
    <w:p>
      <w:pPr>
        <w:jc w:val="both"/>
      </w:pPr>
      <w:r>
        <w:rPr>
          <w:rFonts w:ascii="Times" w:hAnsi="Times" w:cs="Times"/>
          <w:sz w:val="24"/>
          <w:sz-cs w:val="24"/>
        </w:rPr>
        <w:t xml:space="preserve">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r>
        <w:rPr>
          <w:rFonts w:ascii="Times" w:hAnsi="Times" w:cs="Times"/>
          <w:sz w:val="24"/>
          <w:sz-cs w:val="24"/>
          <w:color w:val="FFFFFF"/>
        </w:rPr>
        <w:t xml:space="preserve">2024</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Tristan Aik Sild, Gustav Tamkivi</w:t>
      </w:r>
    </w:p>
    <w:p>
      <w:pPr/>
      <w:r>
        <w:rPr>
          <w:rFonts w:ascii="Times" w:hAnsi="Times" w:cs="Times"/>
          <w:sz w:val="28"/>
          <w:sz-cs w:val="28"/>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432"/>
        <w:spacing w:before="240" w:after="60"/>
      </w:pPr>
      <w:r>
        <w:rPr>
          <w:rFonts w:ascii="Times" w:hAnsi="Times" w:cs="Times"/>
          <w:sz w:val="36"/>
          <w:sz-cs w:val="36"/>
          <w:b/>
          <w:color w:val="0070C0"/>
        </w:rPr>
        <w:t xml:space="preserve">Sissejuhatus (Andmebaasid II)</w:t>
      </w:r>
    </w:p>
    <w:p>
      <w:pPr/>
      <w:r>
        <w:rPr>
          <w:rFonts w:ascii="Times" w:hAnsi="Times" w:cs="Times"/>
          <w:sz w:val="24"/>
          <w:sz-cs w:val="24"/>
          <w:b/>
          <w:color w:val="0070C0"/>
        </w:rPr>
        <w:t xml:space="preserve"/>
      </w:r>
    </w:p>
    <w:p>
      <w:pPr/>
      <w:r>
        <w:rPr>
          <w:rFonts w:ascii="Times" w:hAnsi="Times" w:cs="Times"/>
          <w:sz w:val="24"/>
          <w:sz-cs w:val="24"/>
          <w:color w:val="0070C0"/>
        </w:rPr>
        <w:t xml:space="preserve"> REF _Ref463176175 \h  \* MERGEFORMAT </w:t>
      </w:r>
      <w:r>
        <w:rPr>
          <w:rFonts w:ascii="Times" w:hAnsi="Times" w:cs="Times"/>
          <w:sz w:val="24"/>
          <w:sz-cs w:val="24"/>
        </w:rPr>
        <w:t xml:space="preserve">Tabel 1</w:t>
      </w:r>
      <w:r>
        <w:rPr>
          <w:rFonts w:ascii="Times" w:hAnsi="Times" w:cs="Times"/>
          <w:sz w:val="24"/>
          <w:sz-cs w:val="24"/>
          <w:color w:val="0070C0"/>
        </w:rPr>
        <w:t xml:space="preserve"> esitab ülevaate andmebaasi ja rakenduse realisatsioonist.</w:t>
      </w:r>
    </w:p>
    <w:p>
      <w:pPr>
        <w:jc w:val="both"/>
      </w:pPr>
      <w:r>
        <w:rPr>
          <w:rFonts w:ascii="Times" w:hAnsi="Times" w:cs="Times"/>
          <w:sz w:val="24"/>
          <w:sz-cs w:val="24"/>
          <w:color w:val="0070C0"/>
        </w:rPr>
        <w:t xml:space="preserve"/>
      </w:r>
    </w:p>
    <w:p>
      <w:pPr/>
      <w:r>
        <w:rPr>
          <w:rFonts w:ascii="Times" w:hAnsi="Times" w:cs="Times"/>
          <w:sz w:val="20"/>
          <w:sz-cs w:val="20"/>
          <w:b/>
        </w:rPr>
        <w:t xml:space="preserve">Tabel  SEQ Tabel \* ARABIC 1 Sissejuhatus õppeaine "Andmebaasid II" töö tulemuse kohta.</w:t>
      </w:r>
    </w:p>
    <w:p>
      <w:pPr/>
      <w:r>
        <w:rPr>
          <w:rFonts w:ascii="Times" w:hAnsi="Times" w:cs="Times"/>
          <w:sz w:val="24"/>
          <w:sz-cs w:val="24"/>
          <w:color w:val="0070C0"/>
        </w:rPr>
        <w:t xml:space="preserve">Kasutatav andmebaasisüsteem ja versioon</w:t>
      </w:r>
    </w:p>
    <w:p>
      <w:pPr/>
      <w:r>
        <w:rPr>
          <w:rFonts w:ascii="Times" w:hAnsi="Times" w:cs="Times"/>
          <w:sz w:val="24"/>
          <w:sz-cs w:val="24"/>
          <w:color w:val="0070C0"/>
        </w:rPr>
        <w:t xml:space="preserve"/>
      </w:r>
    </w:p>
    <w:p>
      <w:pPr/>
      <w:r>
        <w:rPr>
          <w:rFonts w:ascii="Times" w:hAnsi="Times" w:cs="Times"/>
          <w:sz w:val="24"/>
          <w:sz-cs w:val="24"/>
          <w:color w:val="0070C0"/>
        </w:rPr>
        <w:t xml:space="preserve">Rakenduse loomise vahendid (arenduskeskkonnad, keeled ja nende versioonid)</w:t>
      </w:r>
    </w:p>
    <w:p>
      <w:pPr/>
      <w:r>
        <w:rPr>
          <w:rFonts w:ascii="Times" w:hAnsi="Times" w:cs="Times"/>
          <w:sz w:val="24"/>
          <w:sz-cs w:val="24"/>
          <w:color w:val="0070C0"/>
        </w:rPr>
        <w:t xml:space="preserve"/>
      </w:r>
    </w:p>
    <w:p>
      <w:pPr/>
      <w:r>
        <w:rPr>
          <w:rFonts w:ascii="Times" w:hAnsi="Times" w:cs="Times"/>
          <w:sz w:val="24"/>
          <w:sz-cs w:val="24"/>
          <w:color w:val="0070C0"/>
        </w:rPr>
        <w:t xml:space="preserve">Andmebaasi server </w:t>
      </w:r>
      <w:r>
        <w:rPr>
          <w:rFonts w:ascii="Times" w:hAnsi="Times" w:cs="Times"/>
          <w:sz w:val="24"/>
          <w:sz-cs w:val="24"/>
          <w:b/>
          <w:color w:val="0070C0"/>
        </w:rPr>
        <w:t xml:space="preserve">(andmebaas PEAB olema õppeserveris)</w:t>
      </w:r>
      <w:r>
        <w:rPr>
          <w:rFonts w:ascii="Times" w:hAnsi="Times" w:cs="Times"/>
          <w:sz w:val="24"/>
          <w:sz-cs w:val="24"/>
          <w:color w:val="0070C0"/>
        </w:rPr>
        <w:t xml:space="preserve"/>
      </w:r>
    </w:p>
    <w:p>
      <w:pPr/>
      <w:r>
        <w:rPr>
          <w:rFonts w:ascii="Times" w:hAnsi="Times" w:cs="Times"/>
          <w:sz w:val="24"/>
          <w:sz-cs w:val="24"/>
          <w:color w:val="0070C0"/>
        </w:rPr>
        <w:t xml:space="preserve"/>
      </w:r>
    </w:p>
    <w:p>
      <w:pPr/>
      <w:r>
        <w:rPr>
          <w:rFonts w:ascii="Times" w:hAnsi="Times" w:cs="Times"/>
          <w:sz w:val="24"/>
          <w:sz-cs w:val="24"/>
          <w:color w:val="0070C0"/>
        </w:rPr>
        <w:t xml:space="preserve">PostgreSQL andmebaasi nimi (kui kasutate PostgreSQLi)</w:t>
      </w:r>
    </w:p>
    <w:p>
      <w:pPr/>
      <w:r>
        <w:rPr>
          <w:rFonts w:ascii="Times" w:hAnsi="Times" w:cs="Times"/>
          <w:sz w:val="24"/>
          <w:sz-cs w:val="24"/>
          <w:color w:val="0070C0"/>
        </w:rPr>
        <w:t xml:space="preserve"/>
      </w:r>
    </w:p>
    <w:p>
      <w:pPr/>
      <w:r>
        <w:rPr>
          <w:rFonts w:ascii="Times" w:hAnsi="Times" w:cs="Times"/>
          <w:sz w:val="24"/>
          <w:sz-cs w:val="24"/>
          <w:color w:val="0070C0"/>
        </w:rPr>
        <w:t xml:space="preserve">Oracle skeemi nimi (kui kasutate Oraclet)</w:t>
      </w:r>
    </w:p>
    <w:p>
      <w:pPr/>
      <w:r>
        <w:rPr>
          <w:rFonts w:ascii="Times" w:hAnsi="Times" w:cs="Times"/>
          <w:sz w:val="24"/>
          <w:sz-cs w:val="24"/>
          <w:color w:val="0070C0"/>
        </w:rPr>
        <w:t xml:space="preserve"/>
      </w:r>
    </w:p>
    <w:p>
      <w:pPr/>
      <w:r>
        <w:rPr>
          <w:rFonts w:ascii="Times" w:hAnsi="Times" w:cs="Times"/>
          <w:sz w:val="24"/>
          <w:sz-cs w:val="24"/>
          <w:color w:val="0070C0"/>
        </w:rPr>
        <w:t xml:space="preserve">Millise töökoha rakendus realiseerib?</w:t>
      </w:r>
    </w:p>
    <w:p>
      <w:pPr/>
      <w:r>
        <w:rPr>
          <w:rFonts w:ascii="Times" w:hAnsi="Times" w:cs="Times"/>
          <w:sz w:val="24"/>
          <w:sz-cs w:val="24"/>
          <w:color w:val="0070C0"/>
        </w:rPr>
        <w:t xml:space="preserve"/>
      </w:r>
    </w:p>
    <w:p>
      <w:pPr/>
      <w:r>
        <w:rPr>
          <w:rFonts w:ascii="Times" w:hAnsi="Times" w:cs="Times"/>
          <w:sz w:val="24"/>
          <w:sz-cs w:val="24"/>
          <w:color w:val="0070C0"/>
        </w:rPr>
        <w:t xml:space="preserve">Rakenduse aadress (kui on veebirakendus) (rakenduse panek õppeserverisse pole kohustuslik; aadress tuleb esitada ka pgApex ja Oracle APEtreening rakenduse puhul)</w:t>
      </w:r>
      <w:r>
        <w:rPr>
          <w:rFonts w:ascii="Times" w:hAnsi="Times" w:cs="Times"/>
          <w:sz w:val="24"/>
          <w:sz-cs w:val="24"/>
          <w:b/>
          <w:color w:val="0070C0"/>
        </w:rPr>
        <w:t xml:space="preserve"/>
      </w:r>
      <w:r>
        <w:rPr>
          <w:rFonts w:ascii="Times" w:hAnsi="Times" w:cs="Times"/>
          <w:sz w:val="24"/>
          <w:sz-cs w:val="24"/>
          <w:color w:val="0070C0"/>
        </w:rPr>
        <w:t xml:space="preserve"/>
      </w:r>
    </w:p>
    <w:p>
      <w:pPr/>
      <w:r>
        <w:rPr>
          <w:rFonts w:ascii="Times" w:hAnsi="Times" w:cs="Times"/>
          <w:sz w:val="24"/>
          <w:sz-cs w:val="24"/>
          <w:color w:val="0070C0"/>
        </w:rPr>
        <w:t xml:space="preserve"/>
      </w:r>
    </w:p>
    <w:p>
      <w:pPr/>
      <w:r>
        <w:rPr>
          <w:rFonts w:ascii="Times" w:hAnsi="Times" w:cs="Times"/>
          <w:sz w:val="24"/>
          <w:sz-cs w:val="24"/>
          <w:color w:val="0070C0"/>
        </w:rPr>
        <w:t xml:space="preserve">Rakenduse nimi (kui rakendus on tehtud pgApex või Oracle APEtreening keskkonnas)</w:t>
      </w:r>
    </w:p>
    <w:p>
      <w:pPr/>
      <w:r>
        <w:rPr>
          <w:rFonts w:ascii="Times" w:hAnsi="Times" w:cs="Times"/>
          <w:sz w:val="24"/>
          <w:sz-cs w:val="24"/>
          <w:color w:val="0070C0"/>
        </w:rPr>
        <w:t xml:space="preserve"/>
      </w:r>
    </w:p>
    <w:p>
      <w:pPr/>
      <w:r>
        <w:rPr>
          <w:rFonts w:ascii="Times" w:hAnsi="Times" w:cs="Times"/>
          <w:sz w:val="24"/>
          <w:sz-cs w:val="24"/>
          <w:color w:val="0070C0"/>
        </w:rPr>
        <w:t xml:space="preserve">Kui tegemist on kahekihilise klient-server süsteemiga ja rakendus on kasutaja arvutis, siis mida peab kasutaja arvutis tegema, et seda rakendust kasutada</w:t>
      </w:r>
    </w:p>
    <w:p>
      <w:pPr/>
      <w:r>
        <w:rPr>
          <w:rFonts w:ascii="Times" w:hAnsi="Times" w:cs="Times"/>
          <w:sz w:val="24"/>
          <w:sz-cs w:val="24"/>
          <w:color w:val="0070C0"/>
        </w:rPr>
        <w:t xml:space="preserve"/>
      </w:r>
    </w:p>
    <w:p>
      <w:pPr/>
      <w:r>
        <w:rPr>
          <w:rFonts w:ascii="Times" w:hAnsi="Times" w:cs="Times"/>
          <w:sz w:val="24"/>
          <w:sz-cs w:val="24"/>
          <w:color w:val="0070C0"/>
        </w:rPr>
        <w:t xml:space="preserve">Kasutajanimi ja parool rakendusse sisselogimiseks</w:t>
      </w:r>
    </w:p>
    <w:p>
      <w:pPr/>
      <w:r>
        <w:rPr>
          <w:rFonts w:ascii="Times" w:hAnsi="Times" w:cs="Times"/>
          <w:sz w:val="24"/>
          <w:sz-cs w:val="24"/>
          <w:color w:val="0070C0"/>
        </w:rPr>
        <w:t xml:space="preserve"/>
      </w:r>
    </w:p>
    <w:p>
      <w:pPr/>
      <w:r>
        <w:rPr>
          <w:rFonts w:ascii="Times" w:hAnsi="Times" w:cs="Times"/>
          <w:sz w:val="24"/>
          <w:sz-cs w:val="24"/>
          <w:color w:val="0070C0"/>
        </w:rPr>
        <w:t xml:space="preserve">Kui rakenduse failil on eraldi parool (nt MS Accessi korral – ei ole kohustuslik), siis mis see on?</w:t>
      </w:r>
    </w:p>
    <w:p>
      <w:pPr/>
      <w:r>
        <w:rPr>
          <w:rFonts w:ascii="Times" w:hAnsi="Times" w:cs="Times"/>
          <w:sz w:val="24"/>
          <w:sz-cs w:val="24"/>
          <w:color w:val="0070C0"/>
        </w:rPr>
        <w:t xml:space="preserve"/>
      </w:r>
    </w:p>
    <w:p>
      <w:pPr/>
      <w:r>
        <w:rPr>
          <w:rFonts w:ascii="Times" w:hAnsi="Times" w:cs="Times"/>
          <w:sz w:val="24"/>
          <w:sz-cs w:val="24"/>
          <w:color w:val="0070C0"/>
        </w:rPr>
        <w:t xml:space="preserve">Millistes vormides (MS Accessi korral), lehekülgedel (pgApex või Oracle APEtreening korral), failides (mingis programmeerimiskeeles loodud rakenduse puhul) toimub pöördumine andmebaasiserveris talletatud rutiinide poole? Faili puhul palun näidata ka kataloog.</w:t>
      </w:r>
    </w:p>
    <w:p>
      <w:pPr/>
      <w:r>
        <w:rPr>
          <w:rFonts w:ascii="Times" w:hAnsi="Times" w:cs="Times"/>
          <w:sz w:val="24"/>
          <w:sz-cs w:val="24"/>
          <w:color w:val="0070C0"/>
        </w:rPr>
        <w:t xml:space="preserve"/>
      </w:r>
    </w:p>
    <w:p>
      <w:pPr/>
      <w:r>
        <w:rPr>
          <w:rFonts w:ascii="Times" w:hAnsi="Times" w:cs="Times"/>
          <w:sz w:val="24"/>
          <w:sz-cs w:val="24"/>
          <w:color w:val="0070C0"/>
        </w:rPr>
        <w:t xml:space="preserve">Millistes vormides (MS Accessi korral), lehekülgedel (pgApex või Oracle APEtreening korral), failides (mingis programmeerimiskeeles loodud rakenduse puhul) toimub pöördumine andmebaasis loodud vaadete poole? Faili puhul palun näidata ka kataloog.</w:t>
      </w:r>
    </w:p>
    <w:p>
      <w:pPr/>
      <w:r>
        <w:rPr>
          <w:rFonts w:ascii="Times" w:hAnsi="Times" w:cs="Times"/>
          <w:sz w:val="24"/>
          <w:sz-cs w:val="24"/>
          <w:color w:val="0070C0"/>
        </w:rPr>
        <w:t xml:space="preserve"/>
      </w:r>
    </w:p>
    <w:p>
      <w:pPr/>
      <w:r>
        <w:rPr>
          <w:rFonts w:ascii="Times" w:hAnsi="Times" w:cs="Times"/>
          <w:sz w:val="24"/>
          <w:sz-cs w:val="24"/>
          <w:color w:val="0070C0"/>
        </w:rPr>
        <w:t xml:space="preserve">Kuhu (millisesse moodulisse, faili) on rakenduses kirjutatud andmebaasi-süsteemiga ühenduse loomiseks mõeldud andmebaasi kasutaja nimi (see peab olema minimaalsete vajalike õigustega kasutaja)? Faili puhul palun näidata ka kataloog.</w:t>
      </w:r>
    </w:p>
    <w:p>
      <w:pPr/>
      <w:r>
        <w:rPr>
          <w:rFonts w:ascii="Times" w:hAnsi="Times" w:cs="Times"/>
          <w:sz w:val="24"/>
          <w:sz-cs w:val="24"/>
          <w:color w:val="0070C0"/>
        </w:rPr>
        <w:t xml:space="preserve"/>
      </w:r>
    </w:p>
    <w:p>
      <w:pPr/>
      <w:r>
        <w:rPr>
          <w:rFonts w:ascii="Times" w:hAnsi="Times" w:cs="Times"/>
          <w:sz w:val="24"/>
          <w:sz-cs w:val="24"/>
          <w:color w:val="0070C0"/>
        </w:rPr>
        <w:t xml:space="preserve">Kas rakendus suhtleb andmebaasisüsteemiga kui üks kasutaja või vastab igale lõppkasutajale eraldi andmebaasi kasutaja?</w:t>
      </w:r>
    </w:p>
    <w:p>
      <w:pPr/>
      <w:r>
        <w:rPr>
          <w:rFonts w:ascii="Times" w:hAnsi="Times" w:cs="Times"/>
          <w:sz w:val="24"/>
          <w:sz-cs w:val="24"/>
          <w:color w:val="0070C0"/>
        </w:rPr>
        <w:t xml:space="preserve"/>
      </w:r>
    </w:p>
    <w:p>
      <w:pPr/>
      <w:r>
        <w:rPr>
          <w:rFonts w:ascii="Times" w:hAnsi="Times" w:cs="Times"/>
          <w:sz w:val="24"/>
          <w:sz-cs w:val="24"/>
          <w:color w:val="0070C0"/>
        </w:rPr>
        <w:t xml:space="preserve">Kas lõppkasutajate kasutajanimed ja paroolid on andmebaasis (kui jah, siis mis tabeli mis veergudes)?</w:t>
      </w:r>
    </w:p>
    <w:p>
      <w:pPr/>
      <w:r>
        <w:rPr>
          <w:rFonts w:ascii="Times" w:hAnsi="Times" w:cs="Times"/>
          <w:sz w:val="24"/>
          <w:sz-cs w:val="24"/>
          <w:color w:val="0070C0"/>
        </w:rPr>
        <w:t xml:space="preserve"/>
      </w:r>
    </w:p>
    <w:p>
      <w:pPr/>
      <w:r>
        <w:rPr>
          <w:rFonts w:ascii="Times" w:hAnsi="Times" w:cs="Times"/>
          <w:sz w:val="24"/>
          <w:sz-cs w:val="24"/>
          <w:color w:val="0070C0"/>
        </w:rPr>
        <w:t xml:space="preserve">Kuidas on andmebaasis salvestatud parool kaitstud? Kui kasutate räsiväärtuse leidmist, siis tuleb selgelt nimetada räsi arvutamise algoritm. Kui kasutate soola, siis tuleb see selgelt välja öelda ning kirjeldada selle genereerimist ja omadusi.</w:t>
      </w:r>
    </w:p>
    <w:p>
      <w:pPr/>
      <w:r>
        <w:rPr>
          <w:rFonts w:ascii="Times" w:hAnsi="Times" w:cs="Times"/>
          <w:sz w:val="24"/>
          <w:sz-cs w:val="24"/>
          <w:color w:val="0070C0"/>
        </w:rPr>
        <w:t xml:space="preserve"/>
      </w:r>
    </w:p>
    <w:p>
      <w:pPr/>
      <w:r>
        <w:rPr>
          <w:rFonts w:ascii="Times" w:hAnsi="Times" w:cs="Times"/>
          <w:sz w:val="24"/>
          <w:sz-cs w:val="24"/>
          <w:color w:val="0070C0"/>
        </w:rPr>
        <w:t xml:space="preserve">Kuidas toimub kasutaja autentimine?</w:t>
      </w:r>
    </w:p>
    <w:p>
      <w:pPr/>
      <w:r>
        <w:rPr>
          <w:rFonts w:ascii="Times" w:hAnsi="Times" w:cs="Times"/>
          <w:sz w:val="24"/>
          <w:sz-cs w:val="24"/>
          <w:color w:val="0070C0"/>
        </w:rPr>
        <w:t xml:space="preserve"/>
      </w:r>
    </w:p>
    <w:p>
      <w:pPr/>
      <w:r>
        <w:rPr>
          <w:rFonts w:ascii="Times" w:hAnsi="Times" w:cs="Times"/>
          <w:sz w:val="24"/>
          <w:sz-cs w:val="24"/>
          <w:color w:val="0070C0"/>
        </w:rPr>
        <w:t xml:space="preserve">Kas olete oma töö iseseisva töö hindamismudeli alusel enne esitamist ise üle kontrollinud?</w:t>
      </w:r>
    </w:p>
    <w:p>
      <w:pPr/>
      <w:r>
        <w:rPr>
          <w:rFonts w:ascii="Times" w:hAnsi="Times" w:cs="Times"/>
          <w:sz w:val="24"/>
          <w:sz-cs w:val="24"/>
          <w:color w:val="0070C0"/>
        </w:rPr>
        <w:t xml:space="preserve"/>
      </w:r>
    </w:p>
    <w:p>
      <w:pPr/>
      <w:r>
        <w:rPr>
          <w:rFonts w:ascii="Times" w:hAnsi="Times" w:cs="Times"/>
          <w:sz w:val="24"/>
          <w:sz-cs w:val="24"/>
          <w:color w:val="0070C0"/>
        </w:rPr>
        <w:t xml:space="preserve">Kui vastasite eelmises punktis „Jah“, siis milline oli punktisumma?</w:t>
      </w:r>
    </w:p>
    <w:p>
      <w:pPr/>
      <w:r>
        <w:rPr>
          <w:rFonts w:ascii="Times" w:hAnsi="Times" w:cs="Times"/>
          <w:sz w:val="24"/>
          <w:sz-cs w:val="24"/>
          <w:color w:val="0070C0"/>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36"/>
          <w:sz-cs w:val="36"/>
          <w:b/>
        </w:rPr>
        <w:t xml:space="preserve">Strateegiline analüüs</w:t>
      </w:r>
    </w:p>
    <w:p>
      <w:pPr/>
      <w:r>
        <w:rPr>
          <w:rFonts w:ascii="Times" w:hAnsi="Times" w:cs="Times"/>
          <w:sz w:val="24"/>
          <w:sz-cs w:val="24"/>
          <w:b/>
        </w:rPr>
        <w:t xml:space="preserve"/>
      </w:r>
    </w:p>
    <w:p>
      <w:pPr>
        <w:jc w:val="both"/>
      </w:pPr>
      <w:r>
        <w:rPr>
          <w:rFonts w:ascii="Times" w:hAnsi="Times" w:cs="Times"/>
          <w:sz w:val="24"/>
          <w:sz-cs w:val="24"/>
        </w:rPr>
        <w:t xml:space="preserve">Selles peatükis vaadeldakse tervet infosüsteemi, leitakse selle allsüsteemid ning esitatakse ühele põhiobjektile vastava funktsionaalse allsüsteemi/registri paari eskiismudelid.</w:t>
      </w:r>
    </w:p>
    <w:p>
      <w:pPr/>
      <w:r>
        <w:rPr>
          <w:rFonts w:ascii="Times" w:hAnsi="Times" w:cs="Times"/>
          <w:sz w:val="24"/>
          <w:sz-cs w:val="24"/>
          <w:b/>
        </w:rPr>
        <w:t xml:space="preserve"/>
      </w:r>
    </w:p>
    <w:p>
      <w:pPr>
        <w:jc w:val="center"/>
        <w:ind w:left="528"/>
        <w:spacing w:before="240" w:after="60"/>
      </w:pPr>
      <w:r>
        <w:rPr>
          <w:rFonts w:ascii="Times" w:hAnsi="Times" w:cs="Times"/>
          <w:sz w:val="32"/>
          <w:sz-cs w:val="32"/>
          <w:b/>
        </w:rPr>
        <w:t xml:space="preserve">Terviksüsteemi üldvaade</w:t>
      </w:r>
    </w:p>
    <w:p>
      <w:pPr/>
      <w:r>
        <w:rPr>
          <w:rFonts w:ascii="Times" w:hAnsi="Times" w:cs="Times"/>
          <w:sz w:val="24"/>
          <w:sz-cs w:val="24"/>
        </w:rPr>
        <w:t xml:space="preserve"/>
      </w:r>
    </w:p>
    <w:p>
      <w:pPr>
        <w:jc w:val="both"/>
      </w:pPr>
      <w:r>
        <w:rPr>
          <w:rFonts w:ascii="Times" w:hAnsi="Times" w:cs="Times"/>
          <w:sz w:val="24"/>
          <w:sz-cs w:val="24"/>
        </w:rPr>
        <w:t xml:space="preserve">Järgnevalt esitatakse ülevaade Jõusaali infosüsteemist.</w:t>
      </w:r>
      <w:r>
        <w:rPr>
          <w:rFonts w:ascii="Times" w:hAnsi="Times" w:cs="Times"/>
          <w:sz w:val="24"/>
          <w:sz-cs w:val="24"/>
          <w:b/>
          <w:color w:val="7030A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Organisatsiooni eesmärgid</w:t>
      </w:r>
    </w:p>
    <w:p>
      <w:pPr/>
      <w:r>
        <w:rPr>
          <w:rFonts w:ascii="Times" w:hAnsi="Times" w:cs="Times"/>
          <w:sz w:val="24"/>
          <w:sz-cs w:val="24"/>
        </w:rPr>
        <w:t xml:space="preserve">Teenida omanikele kasumit</w:t>
      </w:r>
    </w:p>
    <w:p>
      <w:pPr/>
      <w:r>
        <w:rPr>
          <w:rFonts w:ascii="Times" w:hAnsi="Times" w:cs="Times"/>
          <w:sz w:val="24"/>
          <w:sz-cs w:val="24"/>
        </w:rPr>
        <w:t xml:space="preserve">Pakkuda head ja kiiret teenindust, mis jätaks klientidele hea mulje ning suurendaks võimalust, et nad saavad püsiklientideks ja soovitavad pakutavaid teenuseid ka oma tuttavatele</w:t>
      </w:r>
    </w:p>
    <w:p>
      <w:pPr/>
      <w:r>
        <w:rPr>
          <w:rFonts w:ascii="Times" w:hAnsi="Times" w:cs="Times"/>
          <w:sz w:val="24"/>
          <w:sz-cs w:val="24"/>
        </w:rPr>
        <w:t xml:space="preserve">Olla kõigile osapooltele usaldusväärne lepingupartner</w:t>
      </w:r>
    </w:p>
    <w:p>
      <w:pPr/>
      <w:r>
        <w:rPr>
          <w:rFonts w:ascii="Times" w:hAnsi="Times" w:cs="Times"/>
          <w:sz w:val="24"/>
          <w:sz-cs w:val="24"/>
        </w:rPr>
        <w:t xml:space="preserve">Pakkuda kõigile töötajatele meeldivat töökeskkonda</w:t>
      </w:r>
    </w:p>
    <w:p>
      <w:pPr/>
      <w:r>
        <w:rPr>
          <w:rFonts w:ascii="Times" w:hAnsi="Times" w:cs="Times"/>
          <w:sz w:val="24"/>
          <w:sz-cs w:val="24"/>
          <w:color w:val="C00000"/>
        </w:rPr>
        <w:t xml:space="preserve">Suurendada klientide järjepidevat treeningutes osalemist ja toetada treenerite töö paremat planeerimist.</w:t>
      </w:r>
      <w:r>
        <w:rPr>
          <w:rFonts w:ascii="Times" w:hAnsi="Times" w:cs="Times"/>
          <w:sz w:val="24"/>
          <w:sz-cs w:val="24"/>
        </w:rPr>
        <w:t xml:space="preserve"/>
      </w:r>
    </w:p>
    <w:p>
      <w:pPr>
        <w:jc w:val="center"/>
        <w:spacing w:before="240" w:after="60"/>
      </w:pPr>
      <w:r>
        <w:rPr>
          <w:rFonts w:ascii="Times" w:hAnsi="Times" w:cs="Times"/>
          <w:sz w:val="28"/>
          <w:sz-cs w:val="28"/>
          <w:b/>
        </w:rPr>
        <w:t xml:space="preserve">Infosüsteemi eesmärgid</w:t>
      </w:r>
    </w:p>
    <w:p>
      <w:pPr/>
      <w:r>
        <w:rPr>
          <w:rFonts w:ascii="Times" w:hAnsi="Times" w:cs="Times"/>
          <w:sz w:val="24"/>
          <w:sz-cs w:val="24"/>
        </w:rPr>
        <w:t xml:space="preserve">Tagada ülevaade organisatsiooniga seotud isikute isikuandmetest</w:t>
      </w:r>
    </w:p>
    <w:p>
      <w:pPr/>
      <w:r>
        <w:rPr>
          <w:rFonts w:ascii="Times" w:hAnsi="Times" w:cs="Times"/>
          <w:sz w:val="24"/>
          <w:sz-cs w:val="24"/>
        </w:rPr>
        <w:t xml:space="preserve">Tagada ülevaade organisatsiooni töötajatest</w:t>
      </w:r>
    </w:p>
    <w:p>
      <w:pPr/>
      <w:r>
        <w:rPr>
          <w:rFonts w:ascii="Times" w:hAnsi="Times" w:cs="Times"/>
          <w:sz w:val="24"/>
          <w:sz-cs w:val="24"/>
        </w:rPr>
        <w:t xml:space="preserve">Tagada ülevaade organisatsiooni klientidest</w:t>
      </w:r>
    </w:p>
    <w:p>
      <w:pPr/>
      <w:r>
        <w:rPr>
          <w:rFonts w:ascii="Times" w:hAnsi="Times" w:cs="Times"/>
          <w:sz w:val="24"/>
          <w:sz-cs w:val="24"/>
        </w:rPr>
        <w:t xml:space="preserve">Tagada ülevaade organisatsiooniga seotud teistest organisatsioonidest, sh partneritest, mis osutavad analüüsitavale organisatsioonile teenuseid</w:t>
      </w:r>
    </w:p>
    <w:p>
      <w:pPr/>
      <w:r>
        <w:rPr>
          <w:rFonts w:ascii="Times" w:hAnsi="Times" w:cs="Times"/>
          <w:sz w:val="24"/>
          <w:sz-cs w:val="24"/>
        </w:rPr>
        <w:t xml:space="preserve">Võimaldada klassifikaatorite abil andmete liigitamist ja seostamist seostamiseks väljaspool analüüsitava organisatsiooni vastutusala oleva informatsiooniga</w:t>
      </w:r>
    </w:p>
    <w:p>
      <w:pPr/>
      <w:r>
        <w:rPr>
          <w:rFonts w:ascii="Times" w:hAnsi="Times" w:cs="Times"/>
          <w:sz w:val="24"/>
          <w:sz-cs w:val="24"/>
        </w:rPr>
        <w:t xml:space="preserve">Tagada ülevaade organisatsiooni sõlmitud lepingutest</w:t>
      </w:r>
    </w:p>
    <w:p>
      <w:pPr/>
      <w:r>
        <w:rPr>
          <w:rFonts w:ascii="Times" w:hAnsi="Times" w:cs="Times"/>
          <w:sz w:val="24"/>
          <w:sz-cs w:val="24"/>
        </w:rPr>
        <w:t xml:space="preserve">Tagada ülevaade organisatsiooni käsutuses olevatest varadest</w:t>
      </w:r>
    </w:p>
    <w:p>
      <w:pPr/>
      <w:r>
        <w:rPr>
          <w:rFonts w:ascii="Times" w:hAnsi="Times" w:cs="Times"/>
          <w:sz w:val="24"/>
          <w:sz-cs w:val="24"/>
        </w:rPr>
        <w:t xml:space="preserve">Võimaldada organisatsioonil varade otsalõppemisel või riknemisel varusid täiendada, tehes tarnetellimusi tarnijatele (partneriteks olevad organisatsioonid)</w:t>
      </w:r>
    </w:p>
    <w:p>
      <w:pPr/>
      <w:r>
        <w:rPr>
          <w:rFonts w:ascii="Times" w:hAnsi="Times" w:cs="Times"/>
          <w:sz w:val="24"/>
          <w:sz-cs w:val="24"/>
        </w:rPr>
        <w:t xml:space="preserve">Tagada ülevaade varade laoseisu muutusest, mida väljendatakse laoliikumistena</w:t>
      </w:r>
    </w:p>
    <w:p>
      <w:pPr/>
      <w:r>
        <w:rPr>
          <w:rFonts w:ascii="Times" w:hAnsi="Times" w:cs="Times"/>
          <w:sz w:val="24"/>
          <w:sz-cs w:val="24"/>
        </w:rPr>
        <w:t xml:space="preserve">Tagada ülevaade tegelike ja raamatupidamises arvestatud varade täpse vastavuse kindlakstegemiseks läbiviidud inventuuridest</w:t>
      </w:r>
    </w:p>
    <w:p>
      <w:pPr/>
      <w:r>
        <w:rPr>
          <w:rFonts w:ascii="Times" w:hAnsi="Times" w:cs="Times"/>
          <w:sz w:val="24"/>
          <w:sz-cs w:val="24"/>
        </w:rPr>
        <w:t xml:space="preserve">Tagada ülevaade organisatsiooni valduses olevatest dokumentidest</w:t>
      </w:r>
    </w:p>
    <w:p>
      <w:pPr/>
      <w:r>
        <w:rPr>
          <w:rFonts w:ascii="Times" w:hAnsi="Times" w:cs="Times"/>
          <w:sz w:val="24"/>
          <w:sz-cs w:val="24"/>
        </w:rPr>
        <w:t xml:space="preserve">Tagada ülevaade arvetest, mida on organisatsioonile esitatud, või mida organisatsioon on ise esitanud, sh nende arvete tasumisest</w:t>
      </w:r>
    </w:p>
    <w:p>
      <w:pPr/>
      <w:r>
        <w:rPr>
          <w:rFonts w:ascii="Times" w:hAnsi="Times" w:cs="Times"/>
          <w:sz w:val="24"/>
          <w:sz-cs w:val="24"/>
        </w:rPr>
        <w:t xml:space="preserve">Koguda ja analüüsida klientide tagasisidet, et võimaldada neid edaspidi veelgi paremini kohelda</w:t>
      </w:r>
    </w:p>
    <w:p>
      <w:pPr/>
      <w:r>
        <w:rPr>
          <w:rFonts w:ascii="Times" w:hAnsi="Times" w:cs="Times"/>
          <w:sz w:val="24"/>
          <w:sz-cs w:val="24"/>
        </w:rPr>
        <w:t xml:space="preserve">Tagada ülevaadet organisatsiooni varadega toimunud intsidentidest, sh rikked ja vargused </w:t>
      </w:r>
    </w:p>
    <w:p>
      <w:pPr/>
      <w:r>
        <w:rPr>
          <w:rFonts w:ascii="Times" w:hAnsi="Times" w:cs="Times"/>
          <w:sz w:val="24"/>
          <w:sz-cs w:val="24"/>
        </w:rPr>
        <w:t xml:space="preserve">Võimaldada töötajatel panustada organisatsiooni arengusse, tehes ettepanekuid tarkvara ja töökorralduse parandamise kohta</w:t>
      </w:r>
    </w:p>
    <w:p>
      <w:pPr/>
      <w:r>
        <w:rPr>
          <w:rFonts w:ascii="Times" w:hAnsi="Times" w:cs="Times"/>
          <w:sz w:val="24"/>
          <w:sz-cs w:val="24"/>
        </w:rPr>
        <w:t xml:space="preserve">Tagada ülevaade organisatsioonis läbiviidavatest arendustöödest</w:t>
      </w:r>
    </w:p>
    <w:p>
      <w:pPr/>
      <w:r>
        <w:rPr>
          <w:rFonts w:ascii="Times" w:hAnsi="Times" w:cs="Times"/>
          <w:sz w:val="24"/>
          <w:sz-cs w:val="24"/>
        </w:rPr>
        <w:t xml:space="preserve">Tagada ülevaade organisatsiooni toimise aluseks olevatest eelarvetest ja nende täitmisest</w:t>
      </w:r>
    </w:p>
    <w:p>
      <w:pPr/>
      <w:r>
        <w:rPr>
          <w:rFonts w:ascii="Times" w:hAnsi="Times" w:cs="Times"/>
          <w:sz w:val="24"/>
          <w:sz-cs w:val="24"/>
        </w:rPr>
        <w:t xml:space="preserve">Tagada ülevaade treeningutest, mille pakkumine ja läbiviimine on jõusaali üks põhitegevusi</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Võimaldada avaldada klientidele ja uudistajatele ajakohast infot jõusaali treeningute kohta.</w:t>
      </w:r>
      <w:r>
        <w:rPr>
          <w:rFonts w:ascii="Times" w:hAnsi="Times" w:cs="Times"/>
          <w:sz w:val="24"/>
          <w:sz-cs w:val="24"/>
        </w:rPr>
        <w:t xml:space="preserve"/>
      </w:r>
    </w:p>
    <w:p>
      <w:pPr>
        <w:jc w:val="center"/>
        <w:spacing w:before="240" w:after="60"/>
      </w:pPr>
      <w:r>
        <w:rPr>
          <w:rFonts w:ascii="Times" w:hAnsi="Times" w:cs="Times"/>
          <w:sz w:val="28"/>
          <w:sz-cs w:val="28"/>
          <w:b/>
        </w:rPr>
        <w:t xml:space="preserve">Lausendid</w:t>
      </w:r>
    </w:p>
    <w:p>
      <w:pPr/>
      <w:r>
        <w:rPr>
          <w:rFonts w:ascii="Times" w:hAnsi="Times" w:cs="Times"/>
          <w:sz w:val="24"/>
          <w:sz-cs w:val="24"/>
        </w:rPr>
        <w:t xml:space="preserve">Töötaja on isik</w:t>
      </w:r>
    </w:p>
    <w:p>
      <w:pPr/>
      <w:r>
        <w:rPr>
          <w:rFonts w:ascii="Times" w:hAnsi="Times" w:cs="Times"/>
          <w:sz w:val="24"/>
          <w:sz-cs w:val="24"/>
        </w:rPr>
        <w:t xml:space="preserve">Klient on isik</w:t>
      </w:r>
    </w:p>
    <w:p>
      <w:pPr/>
      <w:r>
        <w:rPr>
          <w:rFonts w:ascii="Times" w:hAnsi="Times" w:cs="Times"/>
          <w:sz w:val="24"/>
          <w:sz-cs w:val="24"/>
        </w:rPr>
        <w:t xml:space="preserve">Partner on organisatsioon</w:t>
      </w:r>
    </w:p>
    <w:p>
      <w:pPr/>
      <w:r>
        <w:rPr>
          <w:rFonts w:ascii="Times" w:hAnsi="Times" w:cs="Times"/>
          <w:sz w:val="24"/>
          <w:sz-cs w:val="24"/>
        </w:rPr>
        <w:t xml:space="preserve">Partneriga sõlmitakse leping</w:t>
      </w:r>
    </w:p>
    <w:p>
      <w:pPr/>
      <w:r>
        <w:rPr>
          <w:rFonts w:ascii="Times" w:hAnsi="Times" w:cs="Times"/>
          <w:sz w:val="24"/>
          <w:sz-cs w:val="24"/>
        </w:rPr>
        <w:t xml:space="preserve">Meie organisatsioon valdab vara</w:t>
      </w:r>
    </w:p>
    <w:p>
      <w:pPr/>
      <w:r>
        <w:rPr>
          <w:rFonts w:ascii="Times" w:hAnsi="Times" w:cs="Times"/>
          <w:sz w:val="24"/>
          <w:sz-cs w:val="24"/>
        </w:rPr>
        <w:t xml:space="preserve">Vara otsalõppemisel tehakse partnerile vara tarnetellimus</w:t>
      </w:r>
    </w:p>
    <w:p>
      <w:pPr/>
      <w:r>
        <w:rPr>
          <w:rFonts w:ascii="Times" w:hAnsi="Times" w:cs="Times"/>
          <w:sz w:val="24"/>
          <w:sz-cs w:val="24"/>
        </w:rPr>
        <w:t xml:space="preserve">Vara tarnetellimuse täitmisele järgneb vara laoliikumine</w:t>
      </w:r>
    </w:p>
    <w:p>
      <w:pPr/>
      <w:r>
        <w:rPr>
          <w:rFonts w:ascii="Times" w:hAnsi="Times" w:cs="Times"/>
          <w:sz w:val="24"/>
          <w:sz-cs w:val="24"/>
        </w:rPr>
        <w:t xml:space="preserve">Varade tegeliku seisu kindlakstegemiseks toimub inventuur</w:t>
      </w:r>
    </w:p>
    <w:p>
      <w:pPr/>
      <w:r>
        <w:rPr>
          <w:rFonts w:ascii="Times" w:hAnsi="Times" w:cs="Times"/>
          <w:sz w:val="24"/>
          <w:sz-cs w:val="24"/>
        </w:rPr>
        <w:t xml:space="preserve">Partner esitab arve</w:t>
      </w:r>
    </w:p>
    <w:p>
      <w:pPr/>
      <w:r>
        <w:rPr>
          <w:rFonts w:ascii="Times" w:hAnsi="Times" w:cs="Times"/>
          <w:sz w:val="24"/>
          <w:sz-cs w:val="24"/>
        </w:rPr>
        <w:t xml:space="preserve">Meie organisatsioon esitab kliendile arve</w:t>
      </w:r>
    </w:p>
    <w:p>
      <w:pPr/>
      <w:r>
        <w:rPr>
          <w:rFonts w:ascii="Times" w:hAnsi="Times" w:cs="Times"/>
          <w:sz w:val="24"/>
          <w:sz-cs w:val="24"/>
        </w:rPr>
        <w:t xml:space="preserve">Arve on ühtlasi dokument</w:t>
      </w:r>
    </w:p>
    <w:p>
      <w:pPr/>
      <w:r>
        <w:rPr>
          <w:rFonts w:ascii="Times" w:hAnsi="Times" w:cs="Times"/>
          <w:sz w:val="24"/>
          <w:sz-cs w:val="24"/>
        </w:rPr>
        <w:t xml:space="preserve">Klient annab tagasisidet</w:t>
      </w:r>
    </w:p>
    <w:p>
      <w:pPr/>
      <w:r>
        <w:rPr>
          <w:rFonts w:ascii="Times" w:hAnsi="Times" w:cs="Times"/>
          <w:sz w:val="24"/>
          <w:sz-cs w:val="24"/>
        </w:rPr>
        <w:t xml:space="preserve">Varaga toimub intsident</w:t>
      </w:r>
    </w:p>
    <w:p>
      <w:pPr/>
      <w:r>
        <w:rPr>
          <w:rFonts w:ascii="Times" w:hAnsi="Times" w:cs="Times"/>
          <w:sz w:val="24"/>
          <w:sz-cs w:val="24"/>
        </w:rPr>
        <w:t xml:space="preserve">Töötaja teeb infosüsteemi tööd puudutava ettepaneku</w:t>
      </w:r>
    </w:p>
    <w:p>
      <w:pPr/>
      <w:r>
        <w:rPr>
          <w:rFonts w:ascii="Times" w:hAnsi="Times" w:cs="Times"/>
          <w:sz w:val="24"/>
          <w:sz-cs w:val="24"/>
        </w:rPr>
        <w:t xml:space="preserve">Juhataja planeerib arendustöö</w:t>
      </w:r>
    </w:p>
    <w:p>
      <w:pPr/>
      <w:r>
        <w:rPr>
          <w:rFonts w:ascii="Times" w:hAnsi="Times" w:cs="Times"/>
          <w:sz w:val="24"/>
          <w:sz-cs w:val="24"/>
        </w:rPr>
        <w:t xml:space="preserve">Juhataja koostab eelarve</w:t>
      </w:r>
    </w:p>
    <w:p>
      <w:pPr/>
      <w:r>
        <w:rPr>
          <w:rFonts w:ascii="Times" w:hAnsi="Times" w:cs="Times"/>
          <w:sz w:val="24"/>
          <w:sz-cs w:val="24"/>
          <w:b/>
          <w:color w:val="C00000"/>
        </w:rPr>
        <w:t xml:space="preserve">treener registreerib treeningu</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Treeningut iseloomustab null või rohkem treeningu kategooriat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kategooria on klassifikaator</w:t>
      </w:r>
      <w:r>
        <w:rPr>
          <w:rFonts w:ascii="Times" w:hAnsi="Times" w:cs="Times"/>
          <w:sz w:val="24"/>
          <w:sz-cs w:val="24"/>
        </w:rPr>
        <w:t xml:space="preserve"/>
      </w:r>
    </w:p>
    <w:p>
      <w:pPr/>
      <w:r>
        <w:rPr>
          <w:rFonts w:ascii="Times" w:hAnsi="Times" w:cs="Times"/>
          <w:sz w:val="24"/>
          <w:sz-cs w:val="24"/>
        </w:rPr>
        <w:t xml:space="preserve">Klassifikaatorite haldur registreerib klassifikaatori</w:t>
      </w:r>
    </w:p>
    <w:p>
      <w:pPr/>
      <w:r>
        <w:rPr>
          <w:rFonts w:ascii="Times" w:hAnsi="Times" w:cs="Times"/>
          <w:sz w:val="24"/>
          <w:sz-cs w:val="24"/>
        </w:rPr>
        <w:t xml:space="preserve">Uudistajale pakuvad huvi avalikult nähtavad treeningute andmed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Klient registreerub treeningule.</w:t>
      </w:r>
      <w:r>
        <w:rPr>
          <w:rFonts w:ascii="Times" w:hAnsi="Times" w:cs="Times"/>
          <w:sz w:val="24"/>
          <w:sz-cs w:val="24"/>
        </w:rPr>
        <w:t xml:space="preserve"/>
      </w:r>
    </w:p>
    <w:p>
      <w:pPr>
        <w:jc w:val="center"/>
        <w:spacing w:before="240" w:after="60"/>
      </w:pPr>
      <w:r>
        <w:rPr>
          <w:rFonts w:ascii="Times" w:hAnsi="Times" w:cs="Times"/>
          <w:sz w:val="28"/>
          <w:sz-cs w:val="28"/>
          <w:b/>
        </w:rPr>
        <w:t xml:space="preserve">Põhiobjektid</w:t>
      </w:r>
    </w:p>
    <w:p>
      <w:pPr/>
      <w:r>
        <w:rPr>
          <w:rFonts w:ascii="Times" w:hAnsi="Times" w:cs="Times"/>
          <w:sz w:val="24"/>
          <w:sz-cs w:val="24"/>
        </w:rPr>
        <w:t xml:space="preserve">Isik</w:t>
      </w:r>
    </w:p>
    <w:p>
      <w:pPr/>
      <w:r>
        <w:rPr>
          <w:rFonts w:ascii="Times" w:hAnsi="Times" w:cs="Times"/>
          <w:sz w:val="24"/>
          <w:sz-cs w:val="24"/>
        </w:rPr>
        <w:t xml:space="preserve">Töötaja</w:t>
      </w:r>
    </w:p>
    <w:p>
      <w:pPr/>
      <w:r>
        <w:rPr>
          <w:rFonts w:ascii="Times" w:hAnsi="Times" w:cs="Times"/>
          <w:sz w:val="24"/>
          <w:sz-cs w:val="24"/>
        </w:rPr>
        <w:t xml:space="preserve">Klient</w:t>
      </w:r>
    </w:p>
    <w:p>
      <w:pPr/>
      <w:r>
        <w:rPr>
          <w:rFonts w:ascii="Times" w:hAnsi="Times" w:cs="Times"/>
          <w:sz w:val="24"/>
          <w:sz-cs w:val="24"/>
        </w:rPr>
        <w:t xml:space="preserve">Organisatsioon</w:t>
      </w:r>
    </w:p>
    <w:p>
      <w:pPr/>
      <w:r>
        <w:rPr>
          <w:rFonts w:ascii="Times" w:hAnsi="Times" w:cs="Times"/>
          <w:sz w:val="24"/>
          <w:sz-cs w:val="24"/>
        </w:rPr>
        <w:t xml:space="preserve">Partner</w:t>
      </w:r>
    </w:p>
    <w:p>
      <w:pPr/>
      <w:r>
        <w:rPr>
          <w:rFonts w:ascii="Times" w:hAnsi="Times" w:cs="Times"/>
          <w:sz w:val="24"/>
          <w:sz-cs w:val="24"/>
        </w:rPr>
        <w:t xml:space="preserve">Klassifikaator</w:t>
      </w:r>
    </w:p>
    <w:p>
      <w:pPr/>
      <w:r>
        <w:rPr>
          <w:rFonts w:ascii="Times" w:hAnsi="Times" w:cs="Times"/>
          <w:sz w:val="24"/>
          <w:sz-cs w:val="24"/>
        </w:rPr>
        <w:t xml:space="preserve">Leping</w:t>
      </w:r>
    </w:p>
    <w:p>
      <w:pPr/>
      <w:r>
        <w:rPr>
          <w:rFonts w:ascii="Times" w:hAnsi="Times" w:cs="Times"/>
          <w:sz w:val="24"/>
          <w:sz-cs w:val="24"/>
        </w:rPr>
        <w:t xml:space="preserve">Vara</w:t>
      </w:r>
    </w:p>
    <w:p>
      <w:pPr/>
      <w:r>
        <w:rPr>
          <w:rFonts w:ascii="Times" w:hAnsi="Times" w:cs="Times"/>
          <w:sz w:val="24"/>
          <w:sz-cs w:val="24"/>
        </w:rPr>
        <w:t xml:space="preserve">Vara tarnetellimus</w:t>
      </w:r>
    </w:p>
    <w:p>
      <w:pPr/>
      <w:r>
        <w:rPr>
          <w:rFonts w:ascii="Times" w:hAnsi="Times" w:cs="Times"/>
          <w:sz w:val="24"/>
          <w:sz-cs w:val="24"/>
        </w:rPr>
        <w:t xml:space="preserve">Vara laoliikumine</w:t>
      </w:r>
    </w:p>
    <w:p>
      <w:pPr/>
      <w:r>
        <w:rPr>
          <w:rFonts w:ascii="Times" w:hAnsi="Times" w:cs="Times"/>
          <w:sz w:val="24"/>
          <w:sz-cs w:val="24"/>
        </w:rPr>
        <w:t xml:space="preserve">Inventuur</w:t>
      </w:r>
    </w:p>
    <w:p>
      <w:pPr/>
      <w:r>
        <w:rPr>
          <w:rFonts w:ascii="Times" w:hAnsi="Times" w:cs="Times"/>
          <w:sz w:val="24"/>
          <w:sz-cs w:val="24"/>
        </w:rPr>
        <w:t xml:space="preserve">Dokument</w:t>
      </w:r>
    </w:p>
    <w:p>
      <w:pPr/>
      <w:r>
        <w:rPr>
          <w:rFonts w:ascii="Times" w:hAnsi="Times" w:cs="Times"/>
          <w:sz w:val="24"/>
          <w:sz-cs w:val="24"/>
        </w:rPr>
        <w:t xml:space="preserve">Arve</w:t>
      </w:r>
    </w:p>
    <w:p>
      <w:pPr/>
      <w:r>
        <w:rPr>
          <w:rFonts w:ascii="Times" w:hAnsi="Times" w:cs="Times"/>
          <w:sz w:val="24"/>
          <w:sz-cs w:val="24"/>
        </w:rPr>
        <w:t xml:space="preserve">Kliendi tagasiside</w:t>
      </w:r>
    </w:p>
    <w:p>
      <w:pPr/>
      <w:r>
        <w:rPr>
          <w:rFonts w:ascii="Times" w:hAnsi="Times" w:cs="Times"/>
          <w:sz w:val="24"/>
          <w:sz-cs w:val="24"/>
        </w:rPr>
        <w:t xml:space="preserve">Intsident</w:t>
      </w:r>
    </w:p>
    <w:p>
      <w:pPr/>
      <w:r>
        <w:rPr>
          <w:rFonts w:ascii="Times" w:hAnsi="Times" w:cs="Times"/>
          <w:sz w:val="24"/>
          <w:sz-cs w:val="24"/>
        </w:rPr>
        <w:t xml:space="preserve">Töötaja ettepanek</w:t>
      </w:r>
    </w:p>
    <w:p>
      <w:pPr/>
      <w:r>
        <w:rPr>
          <w:rFonts w:ascii="Times" w:hAnsi="Times" w:cs="Times"/>
          <w:sz w:val="24"/>
          <w:sz-cs w:val="24"/>
        </w:rPr>
        <w:t xml:space="preserve">Arendustöö</w:t>
      </w:r>
    </w:p>
    <w:p>
      <w:pPr/>
      <w:r>
        <w:rPr>
          <w:rFonts w:ascii="Times" w:hAnsi="Times" w:cs="Times"/>
          <w:sz w:val="24"/>
          <w:sz-cs w:val="24"/>
        </w:rPr>
        <w:t xml:space="preserve">Eelarve</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color w:val="C00000"/>
        </w:rPr>
        <w:t xml:space="preserve">Treeningule registreerumine</w:t>
      </w:r>
      <w:r>
        <w:rPr>
          <w:rFonts w:ascii="Times" w:hAnsi="Times" w:cs="Times"/>
          <w:sz w:val="24"/>
          <w:sz-cs w:val="24"/>
        </w:rPr>
        <w:t xml:space="preserve"/>
      </w:r>
    </w:p>
    <w:p>
      <w:pPr>
        <w:jc w:val="center"/>
        <w:spacing w:before="240" w:after="60"/>
      </w:pPr>
      <w:r>
        <w:rPr>
          <w:rFonts w:ascii="Times" w:hAnsi="Times" w:cs="Times"/>
          <w:sz w:val="28"/>
          <w:sz-cs w:val="28"/>
          <w:b/>
        </w:rPr>
        <w:t xml:space="preserve">Mõned põhiprotsessid ja neid käivitavad sündmused</w:t>
      </w:r>
    </w:p>
    <w:p>
      <w:pPr/>
      <w:r>
        <w:rPr>
          <w:rFonts w:ascii="Times" w:hAnsi="Times" w:cs="Times"/>
          <w:sz w:val="24"/>
          <w:sz-cs w:val="24"/>
        </w:rPr>
        <w:t xml:space="preserve"/>
      </w:r>
    </w:p>
    <w:p>
      <w:pPr/>
      <w:r>
        <w:rPr>
          <w:rFonts w:ascii="Times" w:hAnsi="Times" w:cs="Times"/>
          <w:sz w:val="24"/>
          <w:sz-cs w:val="24"/>
        </w:rPr>
        <w:t xml:space="preserve"> REF _Ref498166262 \h  \* MERGEFORMAT Tabel 2 toob välja süsteemi mõned põhiprotsessid ning iga sellise protsessi kohta üks või rohkem sündmust, mis tingivad selle protsessi käivitumise.</w:t>
      </w:r>
    </w:p>
    <w:p>
      <w:pPr/>
      <w:r>
        <w:rPr>
          <w:rFonts w:ascii="Times" w:hAnsi="Times" w:cs="Times"/>
          <w:sz w:val="24"/>
          <w:sz-cs w:val="24"/>
        </w:rPr>
        <w:t xml:space="preserve"/>
      </w:r>
    </w:p>
    <w:p>
      <w:pPr/>
      <w:r>
        <w:rPr>
          <w:rFonts w:ascii="Times" w:hAnsi="Times" w:cs="Times"/>
          <w:sz w:val="20"/>
          <w:sz-cs w:val="20"/>
          <w:b/>
        </w:rPr>
        <w:t xml:space="preserve">Tabel  SEQ Tabel \* ARABIC 2 Protsesside ja sündmuste vastavustabel.</w:t>
      </w:r>
    </w:p>
    <w:p>
      <w:pPr>
        <w:jc w:val="center"/>
      </w:pPr>
      <w:r>
        <w:rPr>
          <w:rFonts w:ascii="Times" w:hAnsi="Times" w:cs="Times"/>
          <w:sz w:val="22"/>
          <w:sz-cs w:val="22"/>
          <w:b/>
        </w:rPr>
        <w:t xml:space="preserve">Sündmused, mis selle põhiprotsessi käivitavad</w:t>
      </w:r>
    </w:p>
    <w:p>
      <w:pPr>
        <w:jc w:val="center"/>
      </w:pPr>
      <w:r>
        <w:rPr>
          <w:rFonts w:ascii="Times" w:hAnsi="Times" w:cs="Times"/>
          <w:sz w:val="22"/>
          <w:sz-cs w:val="22"/>
          <w:b/>
        </w:rPr>
        <w:t xml:space="preserve">Põhiprotsess</w:t>
      </w:r>
    </w:p>
    <w:p>
      <w:pPr/>
      <w:r>
        <w:rPr>
          <w:rFonts w:ascii="Times" w:hAnsi="Times" w:cs="Times"/>
          <w:sz w:val="24"/>
          <w:sz-cs w:val="24"/>
        </w:rPr>
        <w:t xml:space="preserve">Organisatsiooni vaatevälja satub uus isik, kellega organisatsioon soovib astuda mingil viisil lepingulistesse suhetesse</w:t>
      </w:r>
    </w:p>
    <w:p>
      <w:pPr/>
      <w:r>
        <w:rPr>
          <w:rFonts w:ascii="Times" w:hAnsi="Times" w:cs="Times"/>
          <w:sz w:val="24"/>
          <w:sz-cs w:val="24"/>
        </w:rPr>
        <w:t xml:space="preserve">Isiku registreerimine</w:t>
      </w:r>
    </w:p>
    <w:p>
      <w:pPr/>
      <w:r>
        <w:rPr>
          <w:rFonts w:ascii="Times" w:hAnsi="Times" w:cs="Times"/>
          <w:sz w:val="24"/>
          <w:sz-cs w:val="24"/>
        </w:rPr>
        <w:t xml:space="preserve">Organisatsioonini jõuab teave, et isik on surnud</w:t>
      </w:r>
    </w:p>
    <w:p>
      <w:pPr/>
      <w:r>
        <w:rPr>
          <w:rFonts w:ascii="Times" w:hAnsi="Times" w:cs="Times"/>
          <w:sz w:val="24"/>
          <w:sz-cs w:val="24"/>
        </w:rPr>
        <w:t xml:space="preserve">Isiku surnuks märkimine</w:t>
      </w:r>
    </w:p>
    <w:p>
      <w:pPr/>
      <w:r>
        <w:rPr>
          <w:rFonts w:ascii="Times" w:hAnsi="Times" w:cs="Times"/>
          <w:sz w:val="24"/>
          <w:sz-cs w:val="24"/>
        </w:rPr>
        <w:t xml:space="preserve">Töötaja töösuhte lõpetamine</w:t>
      </w:r>
    </w:p>
    <w:p>
      <w:pPr/>
      <w:r>
        <w:rPr>
          <w:rFonts w:ascii="Times" w:hAnsi="Times" w:cs="Times"/>
          <w:sz w:val="24"/>
          <w:sz-cs w:val="24"/>
        </w:rPr>
        <w:t xml:space="preserve">Kliendisuhte lõpetamine</w:t>
      </w:r>
    </w:p>
    <w:p>
      <w:pPr/>
      <w:r>
        <w:rPr>
          <w:rFonts w:ascii="Times" w:hAnsi="Times" w:cs="Times"/>
          <w:sz w:val="24"/>
          <w:sz-cs w:val="24"/>
        </w:rPr>
        <w:t xml:space="preserve">Töötaja liigub karjääriredelil</w:t>
      </w:r>
    </w:p>
    <w:p>
      <w:pPr/>
      <w:r>
        <w:rPr>
          <w:rFonts w:ascii="Times" w:hAnsi="Times" w:cs="Times"/>
          <w:sz w:val="24"/>
          <w:sz-cs w:val="24"/>
        </w:rPr>
        <w:t xml:space="preserve">Töötaja rolli muutmine</w:t>
      </w:r>
    </w:p>
    <w:p>
      <w:pPr/>
      <w:r>
        <w:rPr>
          <w:rFonts w:ascii="Times" w:hAnsi="Times" w:cs="Times"/>
          <w:sz w:val="24"/>
          <w:sz-cs w:val="24"/>
        </w:rPr>
        <w:t xml:space="preserve">Organisatsiooni tuleb tööle uus töötaja</w:t>
      </w:r>
    </w:p>
    <w:p>
      <w:pPr/>
      <w:r>
        <w:rPr>
          <w:rFonts w:ascii="Times" w:hAnsi="Times" w:cs="Times"/>
          <w:sz w:val="24"/>
          <w:sz-cs w:val="24"/>
        </w:rPr>
        <w:t xml:space="preserve">Töötaja tööle võtmine</w:t>
      </w:r>
    </w:p>
    <w:p>
      <w:pPr/>
      <w:r>
        <w:rPr>
          <w:rFonts w:ascii="Times" w:hAnsi="Times" w:cs="Times"/>
          <w:sz w:val="24"/>
          <w:sz-cs w:val="24"/>
        </w:rPr>
        <w:t xml:space="preserve">Töötajat hakatakse kahtlustama organisatsiooni huve kahjustavas teos</w:t>
      </w:r>
    </w:p>
    <w:p>
      <w:pPr/>
      <w:r>
        <w:rPr>
          <w:rFonts w:ascii="Times" w:hAnsi="Times" w:cs="Times"/>
          <w:sz w:val="24"/>
          <w:sz-cs w:val="24"/>
        </w:rPr>
        <w:t xml:space="preserve">Töötaja ajutiselt töölt vabastamine</w:t>
      </w:r>
    </w:p>
    <w:p>
      <w:pPr/>
      <w:r>
        <w:rPr>
          <w:rFonts w:ascii="Times" w:hAnsi="Times" w:cs="Times"/>
          <w:sz w:val="24"/>
          <w:sz-cs w:val="24"/>
        </w:rPr>
        <w:t xml:space="preserve">Töötaja võtab välja kasutamata puhkuse</w:t>
      </w:r>
    </w:p>
    <w:p>
      <w:pPr/>
      <w:r>
        <w:rPr>
          <w:rFonts w:ascii="Times" w:hAnsi="Times" w:cs="Times"/>
          <w:sz w:val="24"/>
          <w:sz-cs w:val="24"/>
        </w:rPr>
        <w:t xml:space="preserve">Töötaja puhkusele siirdumine</w:t>
      </w:r>
    </w:p>
    <w:p>
      <w:pPr/>
      <w:r>
        <w:rPr>
          <w:rFonts w:ascii="Times" w:hAnsi="Times" w:cs="Times"/>
          <w:sz w:val="24"/>
          <w:sz-cs w:val="24"/>
        </w:rPr>
        <w:t xml:space="preserve">Organisatsiooni teenuseid soovib hakata kasutama uus eraklient</w:t>
      </w:r>
    </w:p>
    <w:p>
      <w:pPr/>
      <w:r>
        <w:rPr>
          <w:rFonts w:ascii="Times" w:hAnsi="Times" w:cs="Times"/>
          <w:sz w:val="24"/>
          <w:sz-cs w:val="24"/>
        </w:rPr>
        <w:t xml:space="preserve">Kliendi registreerimine</w:t>
      </w:r>
    </w:p>
    <w:p>
      <w:pPr/>
      <w:r>
        <w:rPr>
          <w:rFonts w:ascii="Times" w:hAnsi="Times" w:cs="Times"/>
          <w:sz w:val="24"/>
          <w:sz-cs w:val="24"/>
        </w:rPr>
        <w:t xml:space="preserve">Organisatsiooni vaatevälja ilmub uus partnerorganisatsioon, näiteks tarnija või remonditeenuste pakkuja</w:t>
      </w:r>
    </w:p>
    <w:p>
      <w:pPr/>
      <w:r>
        <w:rPr>
          <w:rFonts w:ascii="Times" w:hAnsi="Times" w:cs="Times"/>
          <w:sz w:val="24"/>
          <w:sz-cs w:val="24"/>
        </w:rPr>
        <w:t xml:space="preserve">Organisatsiooni registreerimine</w:t>
      </w:r>
    </w:p>
    <w:p>
      <w:pPr/>
      <w:r>
        <w:rPr>
          <w:rFonts w:ascii="Times" w:hAnsi="Times" w:cs="Times"/>
          <w:sz w:val="24"/>
          <w:sz-cs w:val="24"/>
        </w:rPr>
        <w:t xml:space="preserve">Partner ei täida endale lepinguga võetud kohustusi</w:t>
      </w:r>
    </w:p>
    <w:p>
      <w:pPr/>
      <w:r>
        <w:rPr>
          <w:rFonts w:ascii="Times" w:hAnsi="Times" w:cs="Times"/>
          <w:sz w:val="24"/>
          <w:sz-cs w:val="24"/>
        </w:rPr>
        <w:t xml:space="preserve">Partneri musta nimekirja kandmine</w:t>
      </w:r>
    </w:p>
    <w:p>
      <w:pPr/>
      <w:r>
        <w:rPr>
          <w:rFonts w:ascii="Times" w:hAnsi="Times" w:cs="Times"/>
          <w:sz w:val="24"/>
          <w:sz-cs w:val="24"/>
        </w:rPr>
        <w:t xml:space="preserve">Tekib vajadus uue klassifikaatori väärtuse lisamiseks (nt tänu sellele, et täienes rahvusvaheline standard või tänu sellele, et organisatsiooni äriprotsesse otsustati muuta)</w:t>
      </w:r>
    </w:p>
    <w:p>
      <w:pPr/>
      <w:r>
        <w:rPr>
          <w:rFonts w:ascii="Times" w:hAnsi="Times" w:cs="Times"/>
          <w:sz w:val="24"/>
          <w:sz-cs w:val="24"/>
        </w:rPr>
        <w:t xml:space="preserve">Klassifikaatori väärtuse lisamine</w:t>
      </w:r>
    </w:p>
    <w:p>
      <w:pPr/>
      <w:r>
        <w:rPr>
          <w:rFonts w:ascii="Times" w:hAnsi="Times" w:cs="Times"/>
          <w:sz w:val="24"/>
          <w:sz-cs w:val="24"/>
        </w:rPr>
        <w:t xml:space="preserve">Selgus, et klassifikaatori väärtuse registreerimisel oli tehtud viga</w:t>
      </w:r>
    </w:p>
    <w:p>
      <w:pPr/>
      <w:r>
        <w:rPr>
          <w:rFonts w:ascii="Times" w:hAnsi="Times" w:cs="Times"/>
          <w:sz w:val="24"/>
          <w:sz-cs w:val="24"/>
        </w:rPr>
        <w:t xml:space="preserve">Klassifikaatori väärtuse muutmine</w:t>
      </w:r>
    </w:p>
    <w:p>
      <w:pPr/>
      <w:r>
        <w:rPr>
          <w:rFonts w:ascii="Times" w:hAnsi="Times" w:cs="Times"/>
          <w:sz w:val="24"/>
          <w:sz-cs w:val="24"/>
        </w:rPr>
        <w:t xml:space="preserve">Huvitatud osapool (isik või organisatsioon) soovib astuda organisatsiooniga vastastikku kasulikesse lepingulistesse suhetesse</w:t>
      </w:r>
    </w:p>
    <w:p>
      <w:pPr/>
      <w:r>
        <w:rPr>
          <w:rFonts w:ascii="Times" w:hAnsi="Times" w:cs="Times"/>
          <w:sz w:val="24"/>
          <w:sz-cs w:val="24"/>
        </w:rPr>
        <w:t xml:space="preserve">Lepingu sõlmimine</w:t>
      </w:r>
    </w:p>
    <w:p>
      <w:pPr/>
      <w:r>
        <w:rPr>
          <w:rFonts w:ascii="Times" w:hAnsi="Times" w:cs="Times"/>
          <w:sz w:val="24"/>
          <w:sz-cs w:val="24"/>
        </w:rPr>
        <w:t xml:space="preserve">Vähemalt üks lepingu osapooltest teatab, et ta pole ajutiselt võimeline lepingus toodud tingimusi täitma, kuid tal on huvi tulevikus lepingu täitmist jätkata</w:t>
      </w:r>
    </w:p>
    <w:p>
      <w:pPr/>
      <w:r>
        <w:rPr>
          <w:rFonts w:ascii="Times" w:hAnsi="Times" w:cs="Times"/>
          <w:sz w:val="24"/>
          <w:sz-cs w:val="24"/>
        </w:rPr>
        <w:t xml:space="preserve">Lepingu peatamine</w:t>
      </w:r>
    </w:p>
    <w:p>
      <w:pPr/>
      <w:r>
        <w:rPr>
          <w:rFonts w:ascii="Times" w:hAnsi="Times" w:cs="Times"/>
          <w:sz w:val="24"/>
          <w:sz-cs w:val="24"/>
        </w:rPr>
        <w:t xml:space="preserve">Vähemalt üks lepingu osapooltest teatab, et ta pole püsivalt võimeline lepingus toodud tingimusi täitma</w:t>
      </w:r>
    </w:p>
    <w:p>
      <w:pPr/>
      <w:r>
        <w:rPr>
          <w:rFonts w:ascii="Times" w:hAnsi="Times" w:cs="Times"/>
          <w:sz w:val="24"/>
          <w:sz-cs w:val="24"/>
        </w:rPr>
        <w:t xml:space="preserve">Lepingu ühepoolne katkestamine</w:t>
      </w:r>
    </w:p>
    <w:p>
      <w:pPr/>
      <w:r>
        <w:rPr>
          <w:rFonts w:ascii="Times" w:hAnsi="Times" w:cs="Times"/>
          <w:sz w:val="24"/>
          <w:sz-cs w:val="24"/>
        </w:rPr>
        <w:t xml:space="preserve">Lepingu osapooled on oma lepingulise suhtega rahul ja soovivad selle pikendamist</w:t>
      </w:r>
    </w:p>
    <w:p>
      <w:pPr/>
      <w:r>
        <w:rPr>
          <w:rFonts w:ascii="Times" w:hAnsi="Times" w:cs="Times"/>
          <w:sz w:val="24"/>
          <w:sz-cs w:val="24"/>
        </w:rPr>
        <w:t xml:space="preserve">Lepingu pikendamine</w:t>
      </w:r>
    </w:p>
    <w:p>
      <w:pPr/>
      <w:r>
        <w:rPr>
          <w:rFonts w:ascii="Times" w:hAnsi="Times" w:cs="Times"/>
          <w:sz w:val="24"/>
          <w:sz-cs w:val="24"/>
        </w:rPr>
        <w:t xml:space="preserve">Organisatsioonile ostetakse või võetakse rendile uut vara</w:t>
      </w:r>
    </w:p>
    <w:p>
      <w:pPr/>
      <w:r>
        <w:rPr>
          <w:rFonts w:ascii="Times" w:hAnsi="Times" w:cs="Times"/>
          <w:sz w:val="24"/>
          <w:sz-cs w:val="24"/>
        </w:rPr>
        <w:t xml:space="preserve">Vara arvelevõtmine</w:t>
      </w:r>
    </w:p>
    <w:p>
      <w:pPr/>
      <w:r>
        <w:rPr>
          <w:rFonts w:ascii="Times" w:hAnsi="Times" w:cs="Times"/>
          <w:sz w:val="24"/>
          <w:sz-cs w:val="24"/>
        </w:rPr>
        <w:t xml:space="preserve">Mingit liiki vara saab otsa ning organisatsiooni toimimise tagamiseks peab seda juurde tellima</w:t>
      </w:r>
    </w:p>
    <w:p>
      <w:pPr/>
      <w:r>
        <w:rPr>
          <w:rFonts w:ascii="Times" w:hAnsi="Times" w:cs="Times"/>
          <w:sz w:val="24"/>
          <w:sz-cs w:val="24"/>
        </w:rPr>
        <w:t xml:space="preserve">Vara tarnetellimuse tegemine</w:t>
      </w:r>
    </w:p>
    <w:p>
      <w:pPr/>
      <w:r>
        <w:rPr>
          <w:rFonts w:ascii="Times" w:hAnsi="Times" w:cs="Times"/>
          <w:sz w:val="24"/>
          <w:sz-cs w:val="24"/>
        </w:rPr>
        <w:t xml:space="preserve">Kogu tarnetellimusega tellitud vara jõuab kohale</w:t>
      </w:r>
    </w:p>
    <w:p>
      <w:pPr/>
      <w:r>
        <w:rPr>
          <w:rFonts w:ascii="Times" w:hAnsi="Times" w:cs="Times"/>
          <w:sz w:val="24"/>
          <w:sz-cs w:val="24"/>
        </w:rPr>
        <w:t xml:space="preserve">Vara tarnetellimuse täidetuks märkimine</w:t>
      </w:r>
    </w:p>
    <w:p>
      <w:pPr/>
      <w:r>
        <w:rPr>
          <w:rFonts w:ascii="Times" w:hAnsi="Times" w:cs="Times"/>
          <w:sz w:val="24"/>
          <w:sz-cs w:val="24"/>
        </w:rPr>
        <w:t xml:space="preserve">Saabub saadetis, millega täidetakse osaliselt või täielikult üks või mitu vara tarnetellimust</w:t>
      </w:r>
    </w:p>
    <w:p>
      <w:pPr/>
      <w:r>
        <w:rPr>
          <w:rFonts w:ascii="Times" w:hAnsi="Times" w:cs="Times"/>
          <w:sz w:val="24"/>
          <w:sz-cs w:val="24"/>
        </w:rPr>
        <w:t xml:space="preserve">Vara laoliikumise registreerimine</w:t>
      </w:r>
    </w:p>
    <w:p>
      <w:pPr/>
      <w:r>
        <w:rPr>
          <w:rFonts w:ascii="Times" w:hAnsi="Times" w:cs="Times"/>
          <w:sz w:val="24"/>
          <w:sz-cs w:val="24"/>
        </w:rPr>
        <w:t xml:space="preserve">Majandusaasta lõpp</w:t>
      </w:r>
    </w:p>
    <w:p>
      <w:pPr/>
      <w:r>
        <w:rPr>
          <w:rFonts w:ascii="Times" w:hAnsi="Times" w:cs="Times"/>
          <w:sz w:val="24"/>
          <w:sz-cs w:val="24"/>
        </w:rPr>
        <w:t xml:space="preserve">Erakordne sündmus nagu õnnetus (nt tulekahju, veekahju) või rünne (nt vargus)</w:t>
      </w:r>
    </w:p>
    <w:p>
      <w:pPr/>
      <w:r>
        <w:rPr>
          <w:rFonts w:ascii="Times" w:hAnsi="Times" w:cs="Times"/>
          <w:sz w:val="24"/>
          <w:sz-cs w:val="24"/>
        </w:rPr>
        <w:t xml:space="preserve">Inventuuri alustamine</w:t>
      </w:r>
    </w:p>
    <w:p>
      <w:pPr/>
      <w:r>
        <w:rPr>
          <w:rFonts w:ascii="Times" w:hAnsi="Times" w:cs="Times"/>
          <w:sz w:val="24"/>
          <w:sz-cs w:val="24"/>
        </w:rPr>
        <w:t xml:space="preserve">Organisatsiooni valdusesse jõuab uus dokument (nt partner või klient saadab ametliku kirja)</w:t>
      </w:r>
    </w:p>
    <w:p>
      <w:pPr/>
      <w:r>
        <w:rPr>
          <w:rFonts w:ascii="Times" w:hAnsi="Times" w:cs="Times"/>
          <w:sz w:val="24"/>
          <w:sz-cs w:val="24"/>
        </w:rPr>
        <w:t xml:space="preserve">Dokumendi arvelevõtmine</w:t>
      </w:r>
    </w:p>
    <w:p>
      <w:pPr/>
      <w:r>
        <w:rPr>
          <w:rFonts w:ascii="Times" w:hAnsi="Times" w:cs="Times"/>
          <w:sz w:val="24"/>
          <w:sz-cs w:val="24"/>
        </w:rPr>
        <w:t xml:space="preserve">Arve esitajale on arve täies mahus </w:t>
        <w:br/>
        <w:t xml:space="preserve">(sh võimalikud viivised) makstud</w:t>
      </w:r>
    </w:p>
    <w:p>
      <w:pPr/>
      <w:r>
        <w:rPr>
          <w:rFonts w:ascii="Times" w:hAnsi="Times" w:cs="Times"/>
          <w:sz w:val="24"/>
          <w:sz-cs w:val="24"/>
        </w:rPr>
        <w:t xml:space="preserve">Arve makstuks märkimine</w:t>
      </w:r>
    </w:p>
    <w:p>
      <w:pPr/>
      <w:r>
        <w:rPr>
          <w:rFonts w:ascii="Times" w:hAnsi="Times" w:cs="Times"/>
          <w:sz w:val="24"/>
          <w:sz-cs w:val="24"/>
        </w:rPr>
        <w:t xml:space="preserve">Klient esitab kaebuse</w:t>
      </w:r>
    </w:p>
    <w:p>
      <w:pPr/>
      <w:r>
        <w:rPr>
          <w:rFonts w:ascii="Times" w:hAnsi="Times" w:cs="Times"/>
          <w:sz w:val="24"/>
          <w:sz-cs w:val="24"/>
        </w:rPr>
        <w:t xml:space="preserve">Kliendi tagasiside registreerimine</w:t>
      </w:r>
    </w:p>
    <w:p>
      <w:pPr/>
      <w:r>
        <w:rPr>
          <w:rFonts w:ascii="Times" w:hAnsi="Times" w:cs="Times"/>
          <w:sz w:val="24"/>
          <w:sz-cs w:val="24"/>
        </w:rPr>
        <w:t xml:space="preserve">Vara tabab rike</w:t>
      </w:r>
    </w:p>
    <w:p>
      <w:pPr/>
      <w:r>
        <w:rPr>
          <w:rFonts w:ascii="Times" w:hAnsi="Times" w:cs="Times"/>
          <w:sz w:val="24"/>
          <w:sz-cs w:val="24"/>
        </w:rPr>
        <w:t xml:space="preserve">Intsidendi registreerimine</w:t>
      </w:r>
    </w:p>
    <w:p>
      <w:pPr/>
      <w:r>
        <w:rPr>
          <w:rFonts w:ascii="Times" w:hAnsi="Times" w:cs="Times"/>
          <w:sz w:val="24"/>
          <w:sz-cs w:val="24"/>
        </w:rPr>
        <w:t xml:space="preserve">Töötaja näeb võimalust muuta organisatsiooni tööd efektiivsemaks, sh parandada infosüsteemi tarkvara</w:t>
      </w:r>
    </w:p>
    <w:p>
      <w:pPr/>
      <w:r>
        <w:rPr>
          <w:rFonts w:ascii="Times" w:hAnsi="Times" w:cs="Times"/>
          <w:sz w:val="24"/>
          <w:sz-cs w:val="24"/>
        </w:rPr>
        <w:t xml:space="preserve">Töötaja ettepaneku registreerimine</w:t>
      </w:r>
    </w:p>
    <w:p>
      <w:pPr/>
      <w:r>
        <w:rPr>
          <w:rFonts w:ascii="Times" w:hAnsi="Times" w:cs="Times"/>
          <w:sz w:val="24"/>
          <w:sz-cs w:val="24"/>
        </w:rPr>
        <w:t xml:space="preserve">Kliendi tagasiside, töötaja ettepanek või intsident annab põhjust täiendada infosüsteemi tarkvara ning võimalik, et lisaks ka töökorraldust</w:t>
      </w:r>
    </w:p>
    <w:p>
      <w:pPr/>
      <w:r>
        <w:rPr>
          <w:rFonts w:ascii="Times" w:hAnsi="Times" w:cs="Times"/>
          <w:sz w:val="24"/>
          <w:sz-cs w:val="24"/>
        </w:rPr>
        <w:t xml:space="preserve">Arendustöö algatamine</w:t>
      </w:r>
    </w:p>
    <w:p>
      <w:pPr/>
      <w:r>
        <w:rPr>
          <w:rFonts w:ascii="Times" w:hAnsi="Times" w:cs="Times"/>
          <w:sz w:val="24"/>
          <w:sz-cs w:val="24"/>
        </w:rPr>
        <w:t xml:space="preserve">Juhataja kiidab väljapakutud arendustöö heaks ja leiab selle täitmiseks vahendid</w:t>
      </w:r>
    </w:p>
    <w:p>
      <w:pPr/>
      <w:r>
        <w:rPr>
          <w:rFonts w:ascii="Times" w:hAnsi="Times" w:cs="Times"/>
          <w:sz w:val="24"/>
          <w:sz-cs w:val="24"/>
        </w:rPr>
        <w:t xml:space="preserve">Arendustöö kinnitamine</w:t>
      </w:r>
    </w:p>
    <w:p>
      <w:pPr/>
      <w:r>
        <w:rPr>
          <w:rFonts w:ascii="Times" w:hAnsi="Times" w:cs="Times"/>
          <w:sz w:val="24"/>
          <w:sz-cs w:val="24"/>
        </w:rPr>
        <w:t xml:space="preserve">Saabub eelarve vastuvõtmise tähtaeg </w:t>
      </w:r>
    </w:p>
    <w:p>
      <w:pPr/>
      <w:r>
        <w:rPr>
          <w:rFonts w:ascii="Times" w:hAnsi="Times" w:cs="Times"/>
          <w:sz w:val="24"/>
          <w:sz-cs w:val="24"/>
        </w:rPr>
        <w:t xml:space="preserve">Eelarve kinnitamine</w:t>
      </w:r>
    </w:p>
    <w:p>
      <w:pPr/>
      <w:r>
        <w:rPr>
          <w:rFonts w:ascii="Times" w:hAnsi="Times" w:cs="Times"/>
          <w:sz w:val="24"/>
          <w:sz-cs w:val="24"/>
        </w:rPr>
        <w:t xml:space="preserve">Organisatsiooni jõuab teave uue treeningu kohta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registreerimine</w:t>
      </w:r>
      <w:r>
        <w:rPr>
          <w:rFonts w:ascii="Times" w:hAnsi="Times" w:cs="Times"/>
          <w:sz w:val="24"/>
          <w:sz-cs w:val="24"/>
        </w:rPr>
        <w:t xml:space="preserve"/>
      </w:r>
    </w:p>
    <w:p>
      <w:pPr/>
      <w:r>
        <w:rPr>
          <w:rFonts w:ascii="Times" w:hAnsi="Times" w:cs="Times"/>
          <w:sz w:val="24"/>
          <w:sz-cs w:val="24"/>
        </w:rPr>
        <w:t xml:space="preserve">Selgus, et organisatsiooni jõudnud teave treeningu kohta on enneaegne ning sellisel kujul treeningut ei ole vaja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unustamine</w:t>
      </w:r>
      <w:r>
        <w:rPr>
          <w:rFonts w:ascii="Times" w:hAnsi="Times" w:cs="Times"/>
          <w:sz w:val="24"/>
          <w:sz-cs w:val="24"/>
        </w:rPr>
        <w:t xml:space="preserve"/>
      </w:r>
    </w:p>
    <w:p>
      <w:pPr/>
      <w:r>
        <w:rPr>
          <w:rFonts w:ascii="Times" w:hAnsi="Times" w:cs="Times"/>
          <w:sz w:val="24"/>
          <w:sz-cs w:val="24"/>
        </w:rPr>
        <w:t xml:space="preserve">On vaja muuta võimalikuks treeningu kasutamine tehingutes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aktiveerimine</w:t>
      </w:r>
      <w:r>
        <w:rPr>
          <w:rFonts w:ascii="Times" w:hAnsi="Times" w:cs="Times"/>
          <w:sz w:val="24"/>
          <w:sz-cs w:val="24"/>
        </w:rPr>
        <w:t xml:space="preserve"/>
      </w:r>
    </w:p>
    <w:p>
      <w:pPr/>
      <w:r>
        <w:rPr>
          <w:rFonts w:ascii="Times" w:hAnsi="Times" w:cs="Times"/>
          <w:sz w:val="24"/>
          <w:sz-cs w:val="24"/>
          <w:b/>
          <w:color w:val="C00000"/>
        </w:rPr>
        <w:t xml:space="preserve">treeningu kasutamine tehingutes on vaja ajutiselt peatada, kuna seoses treeninguga on ilmnenud ajutise iseloomuga probleemid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ajutiselt kasutusest eemaldamine (mitteaktiivseks muutmine)</w:t>
      </w:r>
      <w:r>
        <w:rPr>
          <w:rFonts w:ascii="Times" w:hAnsi="Times" w:cs="Times"/>
          <w:sz w:val="24"/>
          <w:sz-cs w:val="24"/>
        </w:rPr>
        <w:t xml:space="preserve"/>
      </w:r>
    </w:p>
    <w:p>
      <w:pPr/>
      <w:r>
        <w:rPr>
          <w:rFonts w:ascii="Times" w:hAnsi="Times" w:cs="Times"/>
          <w:sz w:val="24"/>
          <w:sz-cs w:val="24"/>
          <w:b/>
          <w:color w:val="C00000"/>
        </w:rPr>
        <w:t xml:space="preserve">treeningu kasutamine tehingutes on vaja lõpetada, kuna seoses treeninguga on ilmnenud püsiva iseloomuga probleemid või kuna treening on oma aja lihtsalt ära elanud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lõplikult kasutusest eemaldamine (lõpetamine)</w:t>
      </w:r>
      <w:r>
        <w:rPr>
          <w:rFonts w:ascii="Times" w:hAnsi="Times" w:cs="Times"/>
          <w:sz w:val="24"/>
          <w:sz-cs w:val="24"/>
        </w:rPr>
        <w:t xml:space="preserve"/>
      </w:r>
    </w:p>
    <w:p>
      <w:pPr/>
      <w:r>
        <w:rPr>
          <w:rFonts w:ascii="Times" w:hAnsi="Times" w:cs="Times"/>
          <w:sz w:val="24"/>
          <w:sz-cs w:val="24"/>
          <w:color w:val="C00000"/>
        </w:rPr>
        <w:t xml:space="preserve">Klient soovib treeningul osaleda</w:t>
      </w:r>
    </w:p>
    <w:p>
      <w:pPr/>
      <w:r>
        <w:rPr>
          <w:rFonts w:ascii="Times" w:hAnsi="Times" w:cs="Times"/>
          <w:sz w:val="24"/>
          <w:sz-cs w:val="24"/>
          <w:color w:val="C00000"/>
        </w:rPr>
        <w:t xml:space="preserve">Treeningule registreerumine</w:t>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Tegutsejad</w:t>
      </w:r>
    </w:p>
    <w:p>
      <w:pPr/>
      <w:r>
        <w:rPr>
          <w:rFonts w:ascii="Times" w:hAnsi="Times" w:cs="Times"/>
          <w:sz w:val="24"/>
          <w:sz-cs w:val="24"/>
        </w:rPr>
        <w:t xml:space="preserve">Juhataja (ka omanik)</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Klassifikaatorite haldur</w:t>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jc w:val="center"/>
        <w:spacing w:before="240" w:after="60"/>
      </w:pPr>
      <w:r>
        <w:rPr>
          <w:rFonts w:ascii="Times" w:hAnsi="Times" w:cs="Times"/>
          <w:sz w:val="28"/>
          <w:sz-cs w:val="28"/>
          <w:b/>
        </w:rPr>
        <w:t xml:space="preserve">Asukohad</w:t>
      </w:r>
    </w:p>
    <w:p>
      <w:pPr/>
      <w:r>
        <w:rPr>
          <w:rFonts w:ascii="Times" w:hAnsi="Times" w:cs="Times"/>
          <w:sz w:val="24"/>
          <w:sz-cs w:val="24"/>
        </w:rPr>
        <w:t xml:space="preserve">Kliendid (on süsteemis registreeritud) ja uudistajad (veebikülalised; tuvastamata kasutajad) kasutavad veebirakendust, mille poole pöördumiseks on vaja arvutit, veebilehitsejat ja veebiühendust.</w:t>
      </w:r>
    </w:p>
    <w:p>
      <w:pPr/>
      <w:r>
        <w:rPr>
          <w:rFonts w:ascii="Times" w:hAnsi="Times" w:cs="Times"/>
          <w:sz w:val="24"/>
          <w:sz-cs w:val="24"/>
        </w:rPr>
        <w:t xml:space="preserve">Töötajad töötavad neile spetsiaalselt ettenähtud ruumides. Igale töötajale on ettenähtud oma arvuti. </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Terviksüsteemi tükeldus allsüsteemideks</w:t>
      </w:r>
    </w:p>
    <w:p>
      <w:pPr/>
      <w:r>
        <w:rPr>
          <w:rFonts w:ascii="Times" w:hAnsi="Times" w:cs="Times"/>
          <w:sz w:val="24"/>
          <w:sz-cs w:val="24"/>
        </w:rPr>
        <w:t xml:space="preserve"> </w:t>
      </w:r>
    </w:p>
    <w:p>
      <w:pPr>
        <w:jc w:val="both"/>
      </w:pPr>
      <w:r>
        <w:rPr>
          <w:rFonts w:ascii="Times" w:hAnsi="Times" w:cs="Times"/>
          <w:sz w:val="24"/>
          <w:sz-cs w:val="24"/>
        </w:rPr>
        <w:t xml:space="preserve">Järgnevalt esitatakse infosüsteemi jaotus kolme erinevat liiki allsüsteemideks (pädevusalad, funktsionaalsed allsüsteemid ja registrid).</w:t>
      </w:r>
    </w:p>
    <w:p>
      <w:pPr/>
      <w:r>
        <w:rPr>
          <w:rFonts w:ascii="Times" w:hAnsi="Times" w:cs="Times"/>
          <w:sz w:val="24"/>
          <w:sz-cs w:val="24"/>
        </w:rPr>
        <w:t xml:space="preserve"/>
      </w:r>
    </w:p>
    <w:p>
      <w:pPr/>
      <w:r>
        <w:rPr>
          <w:rFonts w:ascii="Times" w:hAnsi="Times" w:cs="Times"/>
          <w:sz w:val="24"/>
          <w:sz-cs w:val="24"/>
        </w:rPr>
        <w:t xml:space="preserve">Organisatsiooni sisesed pädevusalad.</w:t>
      </w:r>
    </w:p>
    <w:p>
      <w:pPr/>
      <w:r>
        <w:rPr>
          <w:rFonts w:ascii="Times" w:hAnsi="Times" w:cs="Times"/>
          <w:sz w:val="24"/>
          <w:sz-cs w:val="24"/>
        </w:rPr>
        <w:t xml:space="preserve">Juhataja</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Klassifikaatorite haldur</w:t>
      </w:r>
    </w:p>
    <w:p>
      <w:pPr/>
      <w:r>
        <w:rPr>
          <w:rFonts w:ascii="Times" w:hAnsi="Times" w:cs="Times"/>
          <w:sz w:val="24"/>
          <w:sz-cs w:val="24"/>
          <w:color w:val="C00000"/>
        </w:rPr>
        <w:t xml:space="preserve">Administraator</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Organisatsiooni välised pädevusalad.</w:t>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REF _Ref463174490 \h  \* MERGEFORMAT Tabel 3 esitab sisulised funktsionaalsed allsüsteemid ja nende teenindatavad registrid (seotud organisatsiooni põhitegevusega).</w:t>
      </w:r>
    </w:p>
    <w:p>
      <w:pPr/>
      <w:r>
        <w:rPr>
          <w:rFonts w:ascii="Times" w:hAnsi="Times" w:cs="Times"/>
          <w:sz w:val="24"/>
          <w:sz-cs w:val="24"/>
        </w:rPr>
        <w:t xml:space="preserve"/>
      </w:r>
    </w:p>
    <w:p>
      <w:pPr/>
      <w:r>
        <w:rPr>
          <w:rFonts w:ascii="Times" w:hAnsi="Times" w:cs="Times"/>
          <w:sz w:val="20"/>
          <w:sz-cs w:val="20"/>
          <w:b/>
        </w:rPr>
        <w:t xml:space="preserve">Tabel  SEQ Tabel \* ARABIC 3 Sisulised allsüsteemid.</w:t>
      </w:r>
    </w:p>
    <w:p>
      <w:pPr>
        <w:jc w:val="center"/>
      </w:pPr>
      <w:r>
        <w:rPr>
          <w:rFonts w:ascii="Times" w:hAnsi="Times" w:cs="Times"/>
          <w:sz w:val="22"/>
          <w:sz-cs w:val="22"/>
          <w:b/>
        </w:rPr>
        <w:t xml:space="preserve">Funktsionaalne allsüsteem</w:t>
      </w:r>
    </w:p>
    <w:p>
      <w:pPr>
        <w:jc w:val="center"/>
      </w:pPr>
      <w:r>
        <w:rPr>
          <w:rFonts w:ascii="Times" w:hAnsi="Times" w:cs="Times"/>
          <w:sz w:val="22"/>
          <w:sz-cs w:val="22"/>
          <w:b/>
        </w:rPr>
        <w:t xml:space="preserve">Register, mida see funktsionaalne allsüsteem teenindab</w:t>
      </w:r>
    </w:p>
    <w:p>
      <w:pPr/>
      <w:r>
        <w:rPr>
          <w:rFonts w:ascii="Times" w:hAnsi="Times" w:cs="Times"/>
          <w:sz w:val="24"/>
          <w:sz-cs w:val="24"/>
          <w:b/>
          <w:color w:val="C00000"/>
        </w:rPr>
        <w:t xml:space="preserve">treeningute funktsionaalne allsüsteem</w:t>
      </w:r>
      <w:r>
        <w:rPr>
          <w:rFonts w:ascii="Times" w:hAnsi="Times" w:cs="Times"/>
          <w:sz w:val="24"/>
          <w:sz-cs w:val="24"/>
        </w:rPr>
        <w:t xml:space="preserve"/>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color w:val="C00000"/>
        </w:rPr>
        <w:t xml:space="preserve">broneeringute funktsionaalne allsüsteem</w:t>
      </w:r>
      <w:r>
        <w:rPr>
          <w:rFonts w:ascii="Times" w:hAnsi="Times" w:cs="Times"/>
          <w:sz w:val="24"/>
          <w:sz-cs w:val="24"/>
        </w:rPr>
        <w:t xml:space="preserve"/>
      </w:r>
    </w:p>
    <w:p>
      <w:pPr/>
      <w:r>
        <w:rPr>
          <w:rFonts w:ascii="Times" w:hAnsi="Times" w:cs="Times"/>
          <w:sz w:val="24"/>
          <w:sz-cs w:val="24"/>
          <w:color w:val="C00000"/>
        </w:rPr>
        <w:t xml:space="preserve">broneeringute register</w:t>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rPr>
        <w:t xml:space="preserve"> REF _Ref463174549 \h  \* MERGEFORMAT Tabel 4 esitab administratiivsed funktsionaalsed allsüsteemid ja nende teenindatavad registrid (võivad olla kasutusel paljudes erinevate eesmärkide ja tegevusaladega organisatsioonides).</w:t>
      </w:r>
    </w:p>
    <w:p>
      <w:pPr/>
      <w:r>
        <w:rPr>
          <w:rFonts w:ascii="Times" w:hAnsi="Times" w:cs="Times"/>
          <w:sz w:val="24"/>
          <w:sz-cs w:val="24"/>
        </w:rPr>
        <w:t xml:space="preserve"/>
      </w:r>
    </w:p>
    <w:p>
      <w:pPr/>
      <w:r>
        <w:rPr>
          <w:rFonts w:ascii="Times" w:hAnsi="Times" w:cs="Times"/>
          <w:sz w:val="20"/>
          <w:sz-cs w:val="20"/>
          <w:b/>
        </w:rPr>
        <w:t xml:space="preserve">Tabel  SEQ Tabel \* ARABIC 4 Administratiivsed allsüsteemid.</w:t>
      </w:r>
    </w:p>
    <w:p>
      <w:pPr>
        <w:jc w:val="center"/>
      </w:pPr>
      <w:r>
        <w:rPr>
          <w:rFonts w:ascii="Times" w:hAnsi="Times" w:cs="Times"/>
          <w:sz w:val="22"/>
          <w:sz-cs w:val="22"/>
          <w:b/>
        </w:rPr>
        <w:t xml:space="preserve">Funktsionaalne allsüsteem</w:t>
      </w:r>
    </w:p>
    <w:p>
      <w:pPr>
        <w:jc w:val="center"/>
      </w:pPr>
      <w:r>
        <w:rPr>
          <w:rFonts w:ascii="Times" w:hAnsi="Times" w:cs="Times"/>
          <w:sz w:val="22"/>
          <w:sz-cs w:val="22"/>
          <w:b/>
        </w:rPr>
        <w:t xml:space="preserve">Register, mida see funktsionaalne allsüsteem teenindab</w:t>
      </w:r>
    </w:p>
    <w:p>
      <w:pPr/>
      <w:r>
        <w:rPr>
          <w:rFonts w:ascii="Times" w:hAnsi="Times" w:cs="Times"/>
          <w:sz w:val="24"/>
          <w:sz-cs w:val="24"/>
        </w:rPr>
        <w:t xml:space="preserve">Isikute funktsionaalne allsüsteem</w:t>
      </w:r>
    </w:p>
    <w:p>
      <w:pPr/>
      <w:r>
        <w:rPr>
          <w:rFonts w:ascii="Times" w:hAnsi="Times" w:cs="Times"/>
          <w:sz w:val="24"/>
          <w:sz-cs w:val="24"/>
        </w:rPr>
        <w:t xml:space="preserve">Isikute register</w:t>
      </w:r>
    </w:p>
    <w:p>
      <w:pPr/>
      <w:r>
        <w:rPr>
          <w:rFonts w:ascii="Times" w:hAnsi="Times" w:cs="Times"/>
          <w:sz w:val="24"/>
          <w:sz-cs w:val="24"/>
        </w:rPr>
        <w:t xml:space="preserve">Töötajate funktsionaalne allsüsteem</w:t>
      </w:r>
    </w:p>
    <w:p>
      <w:pPr/>
      <w:r>
        <w:rPr>
          <w:rFonts w:ascii="Times" w:hAnsi="Times" w:cs="Times"/>
          <w:sz w:val="24"/>
          <w:sz-cs w:val="24"/>
        </w:rPr>
        <w:t xml:space="preserve">Töötajate register</w:t>
      </w:r>
    </w:p>
    <w:p>
      <w:pPr/>
      <w:r>
        <w:rPr>
          <w:rFonts w:ascii="Times" w:hAnsi="Times" w:cs="Times"/>
          <w:sz w:val="24"/>
          <w:sz-cs w:val="24"/>
        </w:rPr>
        <w:t xml:space="preserve">Klientide funktsionaalne allsüsteem</w:t>
      </w:r>
    </w:p>
    <w:p>
      <w:pPr/>
      <w:r>
        <w:rPr>
          <w:rFonts w:ascii="Times" w:hAnsi="Times" w:cs="Times"/>
          <w:sz w:val="24"/>
          <w:sz-cs w:val="24"/>
        </w:rPr>
        <w:t xml:space="preserve">Klientide register</w:t>
      </w:r>
    </w:p>
    <w:p>
      <w:pPr/>
      <w:r>
        <w:rPr>
          <w:rFonts w:ascii="Times" w:hAnsi="Times" w:cs="Times"/>
          <w:sz w:val="24"/>
          <w:sz-cs w:val="24"/>
        </w:rPr>
        <w:t xml:space="preserve">Organisatsioonide funktsionaalne allsüsteem</w:t>
      </w:r>
    </w:p>
    <w:p>
      <w:pPr/>
      <w:r>
        <w:rPr>
          <w:rFonts w:ascii="Times" w:hAnsi="Times" w:cs="Times"/>
          <w:sz w:val="24"/>
          <w:sz-cs w:val="24"/>
        </w:rPr>
        <w:t xml:space="preserve">Organisatsioonide register</w:t>
      </w:r>
    </w:p>
    <w:p>
      <w:pPr/>
      <w:r>
        <w:rPr>
          <w:rFonts w:ascii="Times" w:hAnsi="Times" w:cs="Times"/>
          <w:sz w:val="24"/>
          <w:sz-cs w:val="24"/>
        </w:rPr>
        <w:t xml:space="preserve">Partnerite funktsionaalne allsüsteem</w:t>
      </w:r>
    </w:p>
    <w:p>
      <w:pPr/>
      <w:r>
        <w:rPr>
          <w:rFonts w:ascii="Times" w:hAnsi="Times" w:cs="Times"/>
          <w:sz w:val="24"/>
          <w:sz-cs w:val="24"/>
        </w:rPr>
        <w:t xml:space="preserve">Partnerite register</w:t>
      </w:r>
    </w:p>
    <w:p>
      <w:pPr/>
      <w:r>
        <w:rPr>
          <w:rFonts w:ascii="Times" w:hAnsi="Times" w:cs="Times"/>
          <w:sz w:val="24"/>
          <w:sz-cs w:val="24"/>
        </w:rPr>
        <w:t xml:space="preserve">Klassifikaatorite funktsionaalne allsüsteem</w:t>
      </w:r>
    </w:p>
    <w:p>
      <w:pPr/>
      <w:r>
        <w:rPr>
          <w:rFonts w:ascii="Times" w:hAnsi="Times" w:cs="Times"/>
          <w:sz w:val="24"/>
          <w:sz-cs w:val="24"/>
        </w:rPr>
        <w:t xml:space="preserve">Klassifikaatorite register</w:t>
      </w:r>
    </w:p>
    <w:p>
      <w:pPr/>
      <w:r>
        <w:rPr>
          <w:rFonts w:ascii="Times" w:hAnsi="Times" w:cs="Times"/>
          <w:sz w:val="24"/>
          <w:sz-cs w:val="24"/>
        </w:rPr>
        <w:t xml:space="preserve">Lepingute funktsionaalne allsüsteem</w:t>
      </w:r>
    </w:p>
    <w:p>
      <w:pPr/>
      <w:r>
        <w:rPr>
          <w:rFonts w:ascii="Times" w:hAnsi="Times" w:cs="Times"/>
          <w:sz w:val="24"/>
          <w:sz-cs w:val="24"/>
        </w:rPr>
        <w:t xml:space="preserve">Lepingute register</w:t>
      </w:r>
    </w:p>
    <w:p>
      <w:pPr/>
      <w:r>
        <w:rPr>
          <w:rFonts w:ascii="Times" w:hAnsi="Times" w:cs="Times"/>
          <w:sz w:val="24"/>
          <w:sz-cs w:val="24"/>
        </w:rPr>
        <w:t xml:space="preserve">Varade funktsionaalne allsüsteem</w:t>
      </w:r>
    </w:p>
    <w:p>
      <w:pPr/>
      <w:r>
        <w:rPr>
          <w:rFonts w:ascii="Times" w:hAnsi="Times" w:cs="Times"/>
          <w:sz w:val="24"/>
          <w:sz-cs w:val="24"/>
        </w:rPr>
        <w:t xml:space="preserve">Varade register</w:t>
      </w:r>
    </w:p>
    <w:p>
      <w:pPr/>
      <w:r>
        <w:rPr>
          <w:rFonts w:ascii="Times" w:hAnsi="Times" w:cs="Times"/>
          <w:sz w:val="24"/>
          <w:sz-cs w:val="24"/>
        </w:rPr>
        <w:t xml:space="preserve">Vara tarnetellimuste funktsionaalne allsüsteem</w:t>
      </w:r>
    </w:p>
    <w:p>
      <w:pPr/>
      <w:r>
        <w:rPr>
          <w:rFonts w:ascii="Times" w:hAnsi="Times" w:cs="Times"/>
          <w:sz w:val="24"/>
          <w:sz-cs w:val="24"/>
        </w:rPr>
        <w:t xml:space="preserve">Vara tarnetellimuste register</w:t>
      </w:r>
    </w:p>
    <w:p>
      <w:pPr/>
      <w:r>
        <w:rPr>
          <w:rFonts w:ascii="Times" w:hAnsi="Times" w:cs="Times"/>
          <w:sz w:val="24"/>
          <w:sz-cs w:val="24"/>
        </w:rPr>
        <w:t xml:space="preserve">Vara laoliikumiste funktsionaalne allsüsteem</w:t>
      </w:r>
    </w:p>
    <w:p>
      <w:pPr/>
      <w:r>
        <w:rPr>
          <w:rFonts w:ascii="Times" w:hAnsi="Times" w:cs="Times"/>
          <w:sz w:val="24"/>
          <w:sz-cs w:val="24"/>
        </w:rPr>
        <w:t xml:space="preserve">Vara laoliikumiste register</w:t>
      </w:r>
    </w:p>
    <w:p>
      <w:pPr/>
      <w:r>
        <w:rPr>
          <w:rFonts w:ascii="Times" w:hAnsi="Times" w:cs="Times"/>
          <w:sz w:val="24"/>
          <w:sz-cs w:val="24"/>
        </w:rPr>
        <w:t xml:space="preserve">Inventuuride funktsionaalne allsüsteem</w:t>
      </w:r>
    </w:p>
    <w:p>
      <w:pPr/>
      <w:r>
        <w:rPr>
          <w:rFonts w:ascii="Times" w:hAnsi="Times" w:cs="Times"/>
          <w:sz w:val="24"/>
          <w:sz-cs w:val="24"/>
        </w:rPr>
        <w:t xml:space="preserve">Inventuuride register</w:t>
      </w:r>
    </w:p>
    <w:p>
      <w:pPr/>
      <w:r>
        <w:rPr>
          <w:rFonts w:ascii="Times" w:hAnsi="Times" w:cs="Times"/>
          <w:sz w:val="24"/>
          <w:sz-cs w:val="24"/>
        </w:rPr>
        <w:t xml:space="preserve">Dokumentide funktsionaalne allsüsteem</w:t>
      </w:r>
    </w:p>
    <w:p>
      <w:pPr/>
      <w:r>
        <w:rPr>
          <w:rFonts w:ascii="Times" w:hAnsi="Times" w:cs="Times"/>
          <w:sz w:val="24"/>
          <w:sz-cs w:val="24"/>
        </w:rPr>
        <w:t xml:space="preserve">Dokumentide register</w:t>
      </w:r>
    </w:p>
    <w:p>
      <w:pPr/>
      <w:r>
        <w:rPr>
          <w:rFonts w:ascii="Times" w:hAnsi="Times" w:cs="Times"/>
          <w:sz w:val="24"/>
          <w:sz-cs w:val="24"/>
        </w:rPr>
        <w:t xml:space="preserve">Arvete funktsionaalne allsüsteem</w:t>
      </w:r>
    </w:p>
    <w:p>
      <w:pPr/>
      <w:r>
        <w:rPr>
          <w:rFonts w:ascii="Times" w:hAnsi="Times" w:cs="Times"/>
          <w:sz w:val="24"/>
          <w:sz-cs w:val="24"/>
        </w:rPr>
        <w:t xml:space="preserve">Arvete register</w:t>
      </w:r>
    </w:p>
    <w:p>
      <w:pPr/>
      <w:r>
        <w:rPr>
          <w:rFonts w:ascii="Times" w:hAnsi="Times" w:cs="Times"/>
          <w:sz w:val="24"/>
          <w:sz-cs w:val="24"/>
        </w:rPr>
        <w:t xml:space="preserve">Klientide tagasiside funktsionaalne allsüsteem</w:t>
      </w:r>
    </w:p>
    <w:p>
      <w:pPr/>
      <w:r>
        <w:rPr>
          <w:rFonts w:ascii="Times" w:hAnsi="Times" w:cs="Times"/>
          <w:sz w:val="24"/>
          <w:sz-cs w:val="24"/>
        </w:rPr>
        <w:t xml:space="preserve">Klientide tagasiside register</w:t>
      </w:r>
    </w:p>
    <w:p>
      <w:pPr/>
      <w:r>
        <w:rPr>
          <w:rFonts w:ascii="Times" w:hAnsi="Times" w:cs="Times"/>
          <w:sz w:val="24"/>
          <w:sz-cs w:val="24"/>
        </w:rPr>
        <w:t xml:space="preserve">Intsidentide funktsionaalne allsüsteem</w:t>
      </w:r>
    </w:p>
    <w:p>
      <w:pPr/>
      <w:r>
        <w:rPr>
          <w:rFonts w:ascii="Times" w:hAnsi="Times" w:cs="Times"/>
          <w:sz w:val="24"/>
          <w:sz-cs w:val="24"/>
        </w:rPr>
        <w:t xml:space="preserve">Intsidentide register</w:t>
      </w:r>
    </w:p>
    <w:p>
      <w:pPr/>
      <w:r>
        <w:rPr>
          <w:rFonts w:ascii="Times" w:hAnsi="Times" w:cs="Times"/>
          <w:sz w:val="24"/>
          <w:sz-cs w:val="24"/>
        </w:rPr>
        <w:t xml:space="preserve">Töötajate ettepanekute funktsionaalne allsüsteem</w:t>
      </w:r>
    </w:p>
    <w:p>
      <w:pPr/>
      <w:r>
        <w:rPr>
          <w:rFonts w:ascii="Times" w:hAnsi="Times" w:cs="Times"/>
          <w:sz w:val="24"/>
          <w:sz-cs w:val="24"/>
        </w:rPr>
        <w:t xml:space="preserve">Töötajate ettepanekute register</w:t>
      </w:r>
    </w:p>
    <w:p>
      <w:pPr/>
      <w:r>
        <w:rPr>
          <w:rFonts w:ascii="Times" w:hAnsi="Times" w:cs="Times"/>
          <w:sz w:val="24"/>
          <w:sz-cs w:val="24"/>
        </w:rPr>
        <w:t xml:space="preserve">Arendustööde funktsionaalne allsüsteem</w:t>
      </w:r>
    </w:p>
    <w:p>
      <w:pPr/>
      <w:r>
        <w:rPr>
          <w:rFonts w:ascii="Times" w:hAnsi="Times" w:cs="Times"/>
          <w:sz w:val="24"/>
          <w:sz-cs w:val="24"/>
        </w:rPr>
        <w:t xml:space="preserve">Arendustööde register</w:t>
      </w:r>
    </w:p>
    <w:p>
      <w:pPr/>
      <w:r>
        <w:rPr>
          <w:rFonts w:ascii="Times" w:hAnsi="Times" w:cs="Times"/>
          <w:sz w:val="24"/>
          <w:sz-cs w:val="24"/>
        </w:rPr>
        <w:t xml:space="preserve">Eelarvete funktsionaalne allsüsteem</w:t>
      </w:r>
    </w:p>
    <w:p>
      <w:pPr/>
      <w:r>
        <w:rPr>
          <w:rFonts w:ascii="Times" w:hAnsi="Times" w:cs="Times"/>
          <w:sz w:val="24"/>
          <w:sz-cs w:val="24"/>
        </w:rPr>
        <w:t xml:space="preserve">Eelarvete register</w:t>
      </w:r>
    </w:p>
    <w:p>
      <w:pPr/>
      <w:r>
        <w:rPr>
          <w:rFonts w:ascii="Times" w:hAnsi="Times" w:cs="Times"/>
          <w:sz w:val="24"/>
          <w:sz-cs w:val="24"/>
          <w:color w:val="C00000"/>
        </w:rPr>
        <w:t xml:space="preserve">Treeningutele registreerumise funktsionaalne allsüsteem</w:t>
      </w:r>
      <w:r>
        <w:rPr>
          <w:rFonts w:ascii="Times" w:hAnsi="Times" w:cs="Times"/>
          <w:sz w:val="24"/>
          <w:sz-cs w:val="24"/>
        </w:rPr>
        <w:t xml:space="preserve"/>
      </w:r>
    </w:p>
    <w:p>
      <w:pPr/>
      <w:r>
        <w:rPr>
          <w:rFonts w:ascii="Times" w:hAnsi="Times" w:cs="Times"/>
          <w:sz w:val="24"/>
          <w:sz-cs w:val="24"/>
          <w:color w:val="C00000"/>
        </w:rPr>
        <w:t xml:space="preserve">Treeningutele registreerumise register</w:t>
      </w:r>
      <w:r>
        <w:rPr>
          <w:rFonts w:ascii="Times" w:hAnsi="Times" w:cs="Times"/>
          <w:sz w:val="24"/>
          <w:sz-cs w:val="24"/>
        </w:rPr>
        <w:t xml:space="preserve"/>
      </w:r>
    </w:p>
    <w:p>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eskiismudelid</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esitatakse eskiismudelid, mida detailanalüüsi käigus täpsustatakse ja täiendatakse.</w:t>
      </w:r>
    </w:p>
    <w:p>
      <w:pPr/>
      <w:r>
        <w:rPr>
          <w:rFonts w:ascii="Times" w:hAnsi="Times" w:cs="Times"/>
          <w:sz w:val="24"/>
          <w:sz-cs w:val="24"/>
        </w:rPr>
        <w:t xml:space="preserve"/>
      </w:r>
    </w:p>
    <w:p>
      <w:pPr>
        <w:jc w:val="center"/>
        <w:spacing w:before="240" w:after="60"/>
      </w:pPr>
      <w:r>
        <w:rPr>
          <w:rFonts w:ascii="Times" w:hAnsi="Times" w:cs="Times"/>
          <w:sz w:val="28"/>
          <w:sz-cs w:val="28"/>
          <w:b/>
        </w:rPr>
        <w:t xml:space="preserve">Eesmärgid</w:t>
      </w:r>
    </w:p>
    <w:p>
      <w:pPr/>
      <w:r>
        <w:rPr>
          <w:rFonts w:ascii="Times" w:hAnsi="Times" w:cs="Times"/>
          <w:sz w:val="24"/>
          <w:sz-cs w:val="24"/>
        </w:rPr>
        <w:t xml:space="preserve">Muuta võimalikuks treeningu kasutamine erinevates tehingutes (transaktsioonides), mille läbiviimist infosüsteem toetab</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treeningut elektrooniliselt registreerida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määrata treeningu hetkeseisundit vastavalt elutsüklile</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muuta süsteemile teadaolevaid andmeid treeningu kohta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treeningu andmed kustutada e infosüsteemi mõttes unustada, kuid teha seda ainult siis, kui treening pole veel kordagi aktiivsesse kasutusse läinud ja seega pole sellega seotud veel ühtegi tehingut</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vastata fikseeritud päringutele treeningu kohta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28"/>
          <w:sz-cs w:val="28"/>
          <w:b/>
        </w:rPr>
        <w:t xml:space="preserve">Seosed pädevusalade ja registritega</w:t>
      </w:r>
    </w:p>
    <w:p>
      <w:pPr/>
      <w:r>
        <w:rPr>
          <w:rFonts w:ascii="Times" w:hAnsi="Times" w:cs="Times"/>
          <w:sz w:val="24"/>
          <w:sz-cs w:val="24"/>
        </w:rPr>
        <w:t xml:space="preserve"/>
      </w:r>
    </w:p>
    <w:p>
      <w:pPr>
        <w:jc w:val="both"/>
      </w:pPr>
      <w:r>
        <w:rPr>
          <w:rFonts w:ascii="Times" w:hAnsi="Times" w:cs="Times"/>
          <w:sz w:val="24"/>
          <w:sz-cs w:val="24"/>
        </w:rPr>
        <w:t xml:space="preserve">Allsüsteemide vahelised seosed esitatakse UML paketidiagrammina. Larman (2004) kirjutab nendest:</w:t>
      </w:r>
    </w:p>
    <w:p>
      <w:pPr>
        <w:jc w:val="both"/>
      </w:pPr>
      <w:r>
        <w:rPr>
          <w:rFonts w:ascii="Times" w:hAnsi="Times" w:cs="Times"/>
          <w:sz w:val="24"/>
          <w:sz-cs w:val="24"/>
        </w:rPr>
        <w:t xml:space="preserve">HYPERLINK "https://learning.oreilly.com/library/view/applying-uml-and/0131489062/ch13.html"</w:t>
      </w:r>
      <w:r>
        <w:rPr>
          <w:rFonts w:ascii="Times New Roman" w:hAnsi="Times New Roman" w:cs="Times New Roman"/>
          <w:sz w:val="24"/>
          <w:sz-cs w:val="24"/>
          <w:u w:val="single"/>
          <w:color w:val="0000FF"/>
        </w:rPr>
        <w:t xml:space="preserve">https://learning.oreilly.com/library/view/applying-uml-and/0131489062/ch13.html</w:t>
      </w:r>
      <w:r>
        <w:rPr>
          <w:rFonts w:ascii="Times" w:hAnsi="Times" w:cs="Times"/>
          <w:sz w:val="24"/>
          <w:sz-cs w:val="24"/>
        </w:rPr>
        <w:t xml:space="preserve">  </w:t>
      </w:r>
    </w:p>
    <w:p>
      <w:pPr>
        <w:jc w:val="both"/>
      </w:pPr>
      <w:r>
        <w:rPr>
          <w:rFonts w:ascii="Times" w:hAnsi="Times" w:cs="Times"/>
          <w:sz w:val="24"/>
          <w:sz-cs w:val="24"/>
        </w:rPr>
        <w:t xml:space="preserve"/>
      </w:r>
    </w:p>
    <w:p>
      <w:pPr>
        <w:jc w:val="both"/>
      </w:pPr>
      <w:r>
        <w:rPr>
          <w:rFonts w:ascii="Times" w:hAnsi="Times" w:cs="Times"/>
          <w:sz w:val="24"/>
          <w:sz-cs w:val="24"/>
        </w:rPr>
        <w:t xml:space="preserve"> REF _Ref157873787 \h  \* MERGEFORMAT Joonis 1 esitab paketidiagrammina treeningute funktsionaalse allsüsteemi kasutuse pädevusalade poolt ja selle allsüsteemi poolt kasutatavad registrid.</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1 treeningute funktsionaalse allsüsteemi seosed pädevusalade ja registritega.</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28"/>
          <w:sz-cs w:val="28"/>
          <w:b/>
        </w:rPr>
        <w:t xml:space="preserve">Allsüsteemi funktsionaalsed nõuded</w:t>
      </w:r>
    </w:p>
    <w:p>
      <w:pPr/>
      <w:r>
        <w:rPr>
          <w:rFonts w:ascii="Times" w:hAnsi="Times" w:cs="Times"/>
          <w:sz w:val="24"/>
          <w:sz-cs w:val="24"/>
        </w:rPr>
        <w:t xml:space="preserve"/>
      </w:r>
    </w:p>
    <w:p>
      <w:pPr>
        <w:jc w:val="both"/>
      </w:pPr>
      <w:r>
        <w:rPr>
          <w:rFonts w:ascii="Times" w:hAnsi="Times" w:cs="Times"/>
          <w:sz w:val="24"/>
          <w:sz-cs w:val="24"/>
        </w:rPr>
        <w:t xml:space="preserve">Allsüsteemi funktsionaalsete nõuete esitamiseks kasutatakse käesolevas töös kasutusjuhtude mudelit. Käesolevas peatükis esitatakse kasutusjuhtude mudel eskiisi täpsusega, mis tähendab, et kasutusjuhtude tekstikirjeldused on kõrgtaseme formaadis. </w:t>
      </w:r>
    </w:p>
    <w:p>
      <w:pPr>
        <w:jc w:val="both"/>
      </w:pPr>
      <w:r>
        <w:rPr>
          <w:rFonts w:ascii="Times" w:hAnsi="Times" w:cs="Times"/>
          <w:sz w:val="24"/>
          <w:sz-cs w:val="24"/>
        </w:rPr>
        <w:t xml:space="preserve"/>
      </w:r>
    </w:p>
    <w:p>
      <w:pPr>
        <w:jc w:val="both"/>
      </w:pPr>
      <w:r>
        <w:rPr>
          <w:rFonts w:ascii="Times" w:hAnsi="Times" w:cs="Times"/>
          <w:sz w:val="24"/>
          <w:sz-cs w:val="24"/>
        </w:rPr>
        <w:t xml:space="preserve">Funktsionaalsed nõuded esitatakse kasutades kasutusjuhtude mudelit, mis koosneb UML kasutusjuhtude diagrammist ja kasutusjuhtude tekstikirjeldustest. Larman (2004) kirjutab nendest: </w:t>
      </w:r>
    </w:p>
    <w:p>
      <w:pPr>
        <w:jc w:val="both"/>
      </w:pPr>
      <w:r>
        <w:rPr>
          <w:rFonts w:ascii="Times" w:hAnsi="Times" w:cs="Times"/>
          <w:sz w:val="24"/>
          <w:sz-cs w:val="24"/>
        </w:rPr>
        <w:t xml:space="preserve">HYPERLINK "https://learning.oreilly.com/library/view/applying-uml-and/0131489062/ch06.html"</w:t>
      </w:r>
      <w:r>
        <w:rPr>
          <w:rFonts w:ascii="Times New Roman" w:hAnsi="Times New Roman" w:cs="Times New Roman"/>
          <w:sz w:val="24"/>
          <w:sz-cs w:val="24"/>
          <w:u w:val="single"/>
          <w:color w:val="0000FF"/>
        </w:rPr>
        <w:t xml:space="preserve">https://learning.oreilly.com/library/view/applying-uml-and/0131489062/ch06.html</w:t>
      </w:r>
      <w:r>
        <w:rPr>
          <w:rFonts w:ascii="Times" w:hAnsi="Times" w:cs="Times"/>
          <w:sz w:val="24"/>
          <w:sz-cs w:val="24"/>
        </w:rPr>
        <w:t xml:space="preserve"> </w:t>
      </w:r>
    </w:p>
    <w:p>
      <w:pPr/>
      <w:r>
        <w:rPr>
          <w:rFonts w:ascii="Times" w:hAnsi="Times" w:cs="Times"/>
          <w:sz w:val="24"/>
          <w:sz-cs w:val="24"/>
        </w:rPr>
        <w:t xml:space="preserve"/>
      </w:r>
    </w:p>
    <w:p>
      <w:pPr>
        <w:jc w:val="both"/>
      </w:pPr>
      <w:r>
        <w:rPr>
          <w:rFonts w:ascii="Times" w:hAnsi="Times" w:cs="Times"/>
          <w:sz w:val="24"/>
          <w:sz-cs w:val="24"/>
        </w:rPr>
        <w:t xml:space="preserve"> REF _Ref463174772 \h  \* MERGEFORMAT </w:t>
      </w:r>
      <w:r>
        <w:rPr>
          <w:rFonts w:ascii="Times" w:hAnsi="Times" w:cs="Times"/>
          <w:sz w:val="24"/>
          <w:sz-cs w:val="24"/>
        </w:rPr>
        <w:t xml:space="preserve">Joonis 2 esitatud kasutusjuhtude diagrammil on värvidel järgmine tähendus.</w:t>
      </w:r>
    </w:p>
    <w:p>
      <w:pPr>
        <w:jc w:val="both"/>
      </w:pPr>
      <w:r>
        <w:rPr>
          <w:rFonts w:ascii="Times" w:hAnsi="Times" w:cs="Times"/>
          <w:sz w:val="24"/>
          <w:sz-cs w:val="24"/>
        </w:rPr>
        <w:t xml:space="preserve">Kollasega</w:t>
      </w:r>
      <w:r>
        <w:rPr>
          <w:rFonts w:ascii="Times" w:hAnsi="Times" w:cs="Times"/>
          <w:sz w:val="24"/>
          <w:sz-cs w:val="24"/>
        </w:rPr>
        <w:t xml:space="preserve"> on tähistatud põhikasutusjuhud.</w:t>
      </w:r>
    </w:p>
    <w:p>
      <w:pPr>
        <w:jc w:val="both"/>
      </w:pPr>
      <w:r>
        <w:rPr>
          <w:rFonts w:ascii="Times" w:hAnsi="Times" w:cs="Times"/>
          <w:sz w:val="24"/>
          <w:sz-cs w:val="24"/>
          <w:b/>
          <w:color w:val="FFC000"/>
        </w:rPr>
        <w:t xml:space="preserve">Oranžiga</w:t>
      </w:r>
      <w:r>
        <w:rPr>
          <w:rFonts w:ascii="Times" w:hAnsi="Times" w:cs="Times"/>
          <w:sz w:val="24"/>
          <w:sz-cs w:val="24"/>
        </w:rPr>
        <w:t xml:space="preserve"> on tähistatud abistavad kasutusjuhud (sisuliselt kasutusjuhu fragmendid), mis on kirja pandud selleks, et mitte kirjeldada mitmekordselt erinevates kasutusjuhtudes esinevat ühesugust funktsionaalsust.</w:t>
      </w:r>
    </w:p>
    <w:p>
      <w:pPr>
        <w:jc w:val="both"/>
      </w:pPr>
      <w:r>
        <w:rPr>
          <w:rFonts w:ascii="Times" w:hAnsi="Times" w:cs="Times"/>
          <w:sz w:val="24"/>
          <w:sz-cs w:val="24"/>
          <w:b/>
        </w:rPr>
        <w:t xml:space="preserve">Halliga</w:t>
      </w:r>
      <w:r>
        <w:rPr>
          <w:rFonts w:ascii="Times" w:hAnsi="Times" w:cs="Times"/>
          <w:sz w:val="24"/>
          <w:sz-cs w:val="24"/>
        </w:rPr>
        <w:t xml:space="preserve"> on tähistatud kasutusjuhud, mis esitavad läbivaid huvisid ning on seotud rohkem kui ühe funktsionaalse allsüsteemiga.</w:t>
      </w:r>
    </w:p>
    <w:p>
      <w:pPr/>
      <w:r>
        <w:rPr>
          <w:rFonts w:ascii="Times" w:hAnsi="Times" w:cs="Times"/>
          <w:sz w:val="24"/>
          <w:sz-cs w:val="24"/>
        </w:rPr>
        <w:t xml:space="preserve"/>
      </w:r>
    </w:p>
    <w:p>
      <w:pPr/>
      <w:r>
        <w:rPr>
          <w:rFonts w:ascii="Times" w:hAnsi="Times" w:cs="Times"/>
          <w:sz w:val="20"/>
          <w:sz-cs w:val="20"/>
          <w:b/>
        </w:rPr>
        <w:t xml:space="preserve">Joonis  SEQ Joonis \* ARABIC 2 treeningute funktsionaalse allsüsteemi kasutusjuhtude diagramm.</w:t>
      </w:r>
      <w:r>
        <w:rPr>
          <w:rFonts w:ascii="Times" w:hAnsi="Times" w:cs="Times"/>
          <w:sz w:val="20"/>
          <w:sz-cs w:val="20"/>
          <w:b/>
          <w:color w:val="C00000"/>
        </w:rPr>
        <w:t xml:space="preserve"/>
      </w:r>
      <w:r>
        <w:rPr>
          <w:rFonts w:ascii="Times" w:hAnsi="Times" w:cs="Times"/>
          <w:sz w:val="20"/>
          <w:sz-cs w:val="20"/>
          <w:b/>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Kasutusjuht</w:t>
      </w:r>
      <w:r>
        <w:rPr>
          <w:rFonts w:ascii="Times" w:hAnsi="Times" w:cs="Times"/>
          <w:sz w:val="24"/>
          <w:sz-cs w:val="24"/>
          <w:u w:val="single"/>
        </w:rPr>
        <w:t xml:space="preserve">: Tuvasta kasutaja</w:t>
      </w:r>
    </w:p>
    <w:p>
      <w:pPr>
        <w:jc w:val="both"/>
      </w:pPr>
      <w:r>
        <w:rPr>
          <w:rFonts w:ascii="Times" w:hAnsi="Times" w:cs="Times"/>
          <w:sz w:val="24"/>
          <w:sz-cs w:val="24"/>
          <w:b/>
        </w:rPr>
        <w:t xml:space="preserve">Tegutsejad: treener, Juhataja, Klient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b/>
        </w:rPr>
        <w:t xml:space="preserve">Kirjeldus</w:t>
      </w:r>
      <w:r>
        <w:rPr>
          <w:rFonts w:ascii="Times" w:hAnsi="Times" w:cs="Times"/>
          <w:sz w:val="24"/>
          <w:sz-cs w:val="24"/>
        </w:rPr>
        <w:t xml:space="preserve">: Subjekt identifitseerib ennast. Selleks sisestab ta kasutajanime, parooli ja oma rolli süsteemis. Süsteem autendib subjekti, st kontrollib subjekti väidetavat identiteeti. Süsteemi sisenemiseks peab subjekt olema ka sobivas seisundis. Kui subjekt on autenditud (isik on tuvastatud ja identiteet kontrollitud), siis lubatakse subjekt süsteemi siseneda, vastasel juhul mitte. Lisaks autoriseeritakse subjekt, andes talle juurdepääsu infosüsteemi objektidele.</w:t>
      </w:r>
    </w:p>
    <w:p>
      <w:pPr/>
      <w:r>
        <w:rPr>
          <w:rFonts w:ascii="Times" w:hAnsi="Times" w:cs="Times"/>
          <w:sz w:val="24"/>
          <w:sz-cs w:val="24"/>
        </w:rPr>
        <w:t xml:space="preserve"/>
      </w:r>
    </w:p>
    <w:p>
      <w:pPr>
        <w:jc w:val="both"/>
      </w:pPr>
      <w:r>
        <w:rPr>
          <w:rFonts w:ascii="Times" w:hAnsi="Times" w:cs="Times"/>
          <w:sz w:val="24"/>
          <w:sz-cs w:val="24"/>
          <w:b/>
          <w:u w:val="single"/>
        </w:rPr>
        <w:t xml:space="preserve">Kasutusjuht: Registreeri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registreerib uue treeningu.</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Unusta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treeningute nimekirja, valib sealt treeningu ja kustutab selle andmebaasist.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Muuda treeningut</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või mitteaktiivsete treeningute nimekirja, valib sealt treeningu ja muudab selle andmeid. Ei ole võimalik muuta treeningu registreerimise aega, infot selle kohta, kes treeningu registreeris ja treeningu viimase muutmise aega (seda muudab süsteem automaatselt). Samuti ei kuulu muudatuste hulka treeningu seisundi muutmine (selleks on eraldi kasutusjuhud). Samas saab muuta treeningu kategooriatesse kuuluvust.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Aktiveeri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või mitteaktiivsete treeningute nimekirja, valib sealt treeningu ja muudab selle aktiivseks.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Muuda treening mitteaktiivseks</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aktiivsete treeningute nimekirja, valib sealt treeningu ja muudab selle mitteaktiivseks.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kõiki ootel või mitteaktiivseid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saab vaadata nimekirja ootel või mitteaktiivses seisundis olevatest treening.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kõiki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 Juhataja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Subjekt saab vaadata treeningute nimekirja. Subjekt saab nimekirja sorteerida ja filtreerida. Samuti saab ta iga treeningu korral vaadata selle kõiki detailseid andmeid, sh hetkeseisund, registreerimise aeg, viimase muutmise aeg ja registreerinud töötaja.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Lõpeta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Juhataja</w:t>
      </w:r>
    </w:p>
    <w:p>
      <w:pPr/>
      <w:r>
        <w:rPr>
          <w:rFonts w:ascii="Times" w:hAnsi="Times" w:cs="Times"/>
          <w:sz w:val="24"/>
          <w:sz-cs w:val="24"/>
          <w:b/>
        </w:rPr>
        <w:t xml:space="preserve">Kirjeldus: Juhataja vaatab aktiivsete või mitteaktiivsete treeningute nimekirja, valib sealt treeningu ja lõpetab selle.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treeningute koondaruannet</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Juhataja</w:t>
      </w:r>
    </w:p>
    <w:p>
      <w:pPr/>
      <w:r>
        <w:rPr>
          <w:rFonts w:ascii="Times" w:hAnsi="Times" w:cs="Times"/>
          <w:sz w:val="24"/>
          <w:sz-cs w:val="24"/>
          <w:b/>
        </w:rPr>
        <w:t xml:space="preserve">Kirjeldus: Juhataja näeb iga treeningu seisundi kohta selle koodi, nimetust ja selles seisundis olevate treeningute arvu. Kui seisundiga pole seotud ühtegi treeningut, siis on see arv 0.</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aktiivseid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Uudistaja, Klient – (edaspidi Subjekt)</w:t>
      </w:r>
    </w:p>
    <w:p>
      <w:pPr/>
      <w:r>
        <w:rPr>
          <w:rFonts w:ascii="Times" w:hAnsi="Times" w:cs="Times"/>
          <w:sz w:val="24"/>
          <w:sz-cs w:val="24"/>
          <w:b/>
        </w:rPr>
        <w:t xml:space="preserve">Kirjeldus: Subjekt valib kategooria ja näeb kõigi sellesse kuuluvate aktiivses seisundis olevate treening kõiki andmeid, v.a hetkeseisund, registreerimise aeg, viimase muutmise aeg ja registreerinud töötaja.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mittefunktsionaalsed nõuded</w:t>
      </w:r>
    </w:p>
    <w:p>
      <w:pPr/>
      <w:r>
        <w:rPr>
          <w:rFonts w:ascii="Times" w:hAnsi="Times" w:cs="Times"/>
          <w:sz w:val="24"/>
          <w:sz-cs w:val="24"/>
        </w:rPr>
        <w:t xml:space="preserve"/>
      </w:r>
    </w:p>
    <w:p>
      <w:pPr>
        <w:jc w:val="both"/>
      </w:pPr>
      <w:r>
        <w:rPr>
          <w:rFonts w:ascii="Times" w:hAnsi="Times" w:cs="Times"/>
          <w:sz w:val="24"/>
          <w:sz-cs w:val="24"/>
        </w:rPr>
        <w:t xml:space="preserve"> REF _Ref463174922 \h  \* MERGEFORMAT Tabel 5 esitab vaadeldava allsüsteemi mittefunktsionaalsed nõuded.</w:t>
      </w:r>
    </w:p>
    <w:p>
      <w:pPr/>
      <w:r>
        <w:rPr>
          <w:rFonts w:ascii="Times" w:hAnsi="Times" w:cs="Times"/>
          <w:sz w:val="24"/>
          <w:sz-cs w:val="24"/>
        </w:rPr>
        <w:t xml:space="preserve"/>
      </w:r>
    </w:p>
    <w:p>
      <w:pPr/>
      <w:r>
        <w:rPr>
          <w:rFonts w:ascii="Times" w:hAnsi="Times" w:cs="Times"/>
          <w:sz w:val="20"/>
          <w:sz-cs w:val="20"/>
          <w:b/>
        </w:rPr>
        <w:t xml:space="preserve">Tabel  SEQ Tabel \* ARABIC 5 Allsüsteemi mittefunktsionaalsed nõuded.</w:t>
      </w:r>
    </w:p>
    <w:p>
      <w:pPr>
        <w:jc w:val="center"/>
      </w:pPr>
      <w:r>
        <w:rPr>
          <w:rFonts w:ascii="Times" w:hAnsi="Times" w:cs="Times"/>
          <w:sz w:val="22"/>
          <w:sz-cs w:val="22"/>
          <w:b/>
        </w:rPr>
        <w:t xml:space="preserve">Tüüp</w:t>
      </w:r>
    </w:p>
    <w:p>
      <w:pPr>
        <w:jc w:val="center"/>
      </w:pPr>
      <w:r>
        <w:rPr>
          <w:rFonts w:ascii="Times" w:hAnsi="Times" w:cs="Times"/>
          <w:sz w:val="22"/>
          <w:sz-cs w:val="22"/>
          <w:b/>
        </w:rPr>
        <w:t xml:space="preserve">Nõude kirjeldus</w:t>
      </w:r>
    </w:p>
    <w:p>
      <w:pPr/>
      <w:r>
        <w:rPr>
          <w:rFonts w:ascii="Times" w:hAnsi="Times" w:cs="Times"/>
          <w:sz w:val="24"/>
          <w:sz-cs w:val="24"/>
        </w:rPr>
        <w:t xml:space="preserve">modelleerimiskeel</w:t>
      </w:r>
    </w:p>
    <w:p>
      <w:pPr/>
      <w:r>
        <w:rPr>
          <w:rFonts w:ascii="Times" w:hAnsi="Times" w:cs="Times"/>
          <w:sz w:val="24"/>
          <w:sz-cs w:val="24"/>
        </w:rPr>
        <w:t xml:space="preserve">UML.</w:t>
      </w:r>
    </w:p>
    <w:p>
      <w:pPr>
        <w:jc w:val="both"/>
      </w:pPr>
      <w:r>
        <w:rPr>
          <w:rFonts w:ascii="Times" w:hAnsi="Times" w:cs="Times"/>
          <w:sz w:val="24"/>
          <w:sz-cs w:val="24"/>
        </w:rPr>
        <w:t xml:space="preserve">serveri tarkvara</w:t>
      </w:r>
    </w:p>
    <w:p>
      <w:pPr>
        <w:jc w:val="both"/>
      </w:pPr>
      <w:r>
        <w:rPr>
          <w:rFonts w:ascii="Times" w:hAnsi="Times" w:cs="Times"/>
          <w:sz w:val="24"/>
          <w:sz-cs w:val="24"/>
        </w:rPr>
        <w:t xml:space="preserve">Süsteem peab andmete hoidmiseks kasutama SQL‑andmebaasisüsteemi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p>
      <w:pPr>
        <w:spacing w:before="100"/>
      </w:pPr>
      <w:r>
        <w:rPr>
          <w:rFonts w:ascii="Times" w:hAnsi="Times" w:cs="Times"/>
          <w:sz w:val="24"/>
          <w:sz-cs w:val="24"/>
        </w:rPr>
        <w:t xml:space="preserve">arendusvahendid</w:t>
      </w:r>
    </w:p>
    <w:p>
      <w:pPr>
        <w:spacing w:before="100"/>
      </w:pPr>
      <w:r>
        <w:rPr>
          <w:rFonts w:ascii="Times" w:hAnsi="Times" w:cs="Times"/>
          <w:sz w:val="24"/>
          <w:sz-cs w:val="24"/>
        </w:rPr>
        <w:t xml:space="preserve">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pPr>
        <w:jc w:val="both"/>
      </w:pPr>
      <w:r>
        <w:rPr>
          <w:rFonts w:ascii="Times" w:hAnsi="Times" w:cs="Times"/>
          <w:sz w:val="24"/>
          <w:sz-cs w:val="24"/>
        </w:rPr>
        <w:t xml:space="preserve"/>
      </w:r>
    </w:p>
    <w:p>
      <w:pPr>
        <w:jc w:val="both"/>
      </w:pPr>
      <w:r>
        <w:rPr>
          <w:rFonts w:ascii="Times" w:hAnsi="Times" w:cs="Times"/>
          <w:sz w:val="24"/>
          <w:sz-cs w:val="24"/>
        </w:rPr>
        <w:t xml:space="preserve">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p>
      <w:pPr>
        <w:jc w:val="both"/>
      </w:pPr>
      <w:r>
        <w:rPr>
          <w:rFonts w:ascii="Times" w:hAnsi="Times" w:cs="Times"/>
          <w:sz w:val="24"/>
          <w:sz-cs w:val="24"/>
        </w:rPr>
        <w:t xml:space="preserve">keel</w:t>
      </w:r>
    </w:p>
    <w:p>
      <w:pPr>
        <w:jc w:val="both"/>
      </w:pPr>
      <w:r>
        <w:rPr>
          <w:rFonts w:ascii="Times" w:hAnsi="Times" w:cs="Times"/>
          <w:sz w:val="24"/>
          <w:sz-cs w:val="24"/>
        </w:rPr>
        <w:t xml:space="preserve">Süsteemi kasutajaliides ja dokumentatsioon peavad olema eesti keeles. Süsteem tuleks üles ehitada nii, et ei oleks väga raske lisada kasutajaliidesesse uusi keeli (inglise keel).</w:t>
      </w:r>
    </w:p>
    <w:p>
      <w:pPr>
        <w:spacing w:before="100"/>
      </w:pPr>
      <w:r>
        <w:rPr>
          <w:rFonts w:ascii="Times" w:hAnsi="Times" w:cs="Times"/>
          <w:sz w:val="24"/>
          <w:sz-cs w:val="24"/>
        </w:rPr>
        <w:t xml:space="preserve">kasutajaliides</w:t>
      </w:r>
    </w:p>
    <w:p>
      <w:pPr>
        <w:spacing w:before="100"/>
      </w:pPr>
      <w:r>
        <w:rPr>
          <w:rFonts w:ascii="Times" w:hAnsi="Times" w:cs="Times"/>
          <w:sz w:val="24"/>
          <w:sz-cs w:val="24"/>
        </w:rPr>
        <w:t xml:space="preserve">Kasutajaliidese värvivalikus tuleb kasutada Tallinna Tehnikaülikooli tunnusgraafika värve Pantone 221 CV (kirsipunane) ja Pantone Cool Gray 8 (terashall). </w:t>
      </w:r>
      <w:r>
        <w:rPr>
          <w:rFonts w:ascii="Times" w:hAnsi="Times" w:cs="Times"/>
          <w:sz w:val="22"/>
          <w:sz-cs w:val="22"/>
        </w:rPr>
        <w:t xml:space="preserve"/>
      </w:r>
    </w:p>
    <w:p>
      <w:pPr>
        <w:spacing w:before="100"/>
      </w:pPr>
      <w:r>
        <w:rPr>
          <w:rFonts w:ascii="Times" w:hAnsi="Times" w:cs="Times"/>
          <w:sz w:val="24"/>
          <w:sz-cs w:val="24"/>
        </w:rPr>
        <w:t xml:space="preserve">Nõuded kasutajaliidese ülesehitusele.</w:t>
      </w:r>
      <w:r>
        <w:rPr>
          <w:rFonts w:ascii="Times" w:hAnsi="Times" w:cs="Times"/>
          <w:sz w:val="22"/>
          <w:sz-cs w:val="22"/>
        </w:rPr>
        <w:t xml:space="preserve"/>
      </w:r>
    </w:p>
    <w:p>
      <w:pPr>
        <w:spacing w:before="100"/>
      </w:pPr>
      <w:r>
        <w:rPr>
          <w:rFonts w:ascii="Times" w:hAnsi="Times" w:cs="Times"/>
          <w:sz w:val="24"/>
          <w:sz-cs w:val="24"/>
        </w:rPr>
        <w:t xml:space="preserve">Ülesehituse põhimõtteid tuleb järjekindlalt järgida.</w:t>
      </w:r>
      <w:r>
        <w:rPr>
          <w:rFonts w:ascii="Times" w:hAnsi="Times" w:cs="Times"/>
          <w:sz w:val="22"/>
          <w:sz-cs w:val="22"/>
        </w:rPr>
        <w:t xml:space="preserve"/>
      </w:r>
    </w:p>
    <w:p>
      <w:pPr>
        <w:spacing w:before="100"/>
      </w:pPr>
      <w:r>
        <w:rPr>
          <w:rFonts w:ascii="Times" w:hAnsi="Times" w:cs="Times"/>
          <w:sz w:val="24"/>
          <w:sz-cs w:val="24"/>
        </w:rPr>
        <w:t xml:space="preserve">Rakenduses peab olema peavorm või pealehekülg, kust saab töökohaga seotud tegevuste juurde edasi liikuda.</w:t>
      </w:r>
      <w:r>
        <w:rPr>
          <w:rFonts w:ascii="Times" w:hAnsi="Times" w:cs="Times"/>
          <w:sz w:val="22"/>
          <w:sz-cs w:val="22"/>
        </w:rPr>
        <w:t xml:space="preserve"/>
      </w:r>
    </w:p>
    <w:p>
      <w:pPr>
        <w:spacing w:before="100"/>
      </w:pPr>
      <w:r>
        <w:rPr>
          <w:rFonts w:ascii="Times" w:hAnsi="Times" w:cs="Times"/>
          <w:sz w:val="24"/>
          <w:sz-cs w:val="24"/>
        </w:rPr>
        <w:t xml:space="preserve">Välisvõtme väärtuste registreerimiseks tuleb kasutada liitbokse või hüpikaknaid.</w:t>
      </w:r>
      <w:r>
        <w:rPr>
          <w:rFonts w:ascii="Times" w:hAnsi="Times" w:cs="Times"/>
          <w:sz w:val="22"/>
          <w:sz-cs w:val="22"/>
        </w:rPr>
        <w:t xml:space="preserve"/>
      </w:r>
    </w:p>
    <w:p>
      <w:pPr>
        <w:spacing w:before="100"/>
      </w:pPr>
      <w:r>
        <w:rPr>
          <w:rFonts w:ascii="Times" w:hAnsi="Times" w:cs="Times"/>
          <w:sz w:val="24"/>
          <w:sz-cs w:val="24"/>
        </w:rPr>
        <w:t xml:space="preserve">Klassifikaatorite väärtuste valimisel tuleb kasutajale koodi asemel näidata nimetust.</w:t>
      </w:r>
      <w:r>
        <w:rPr>
          <w:rFonts w:ascii="Times" w:hAnsi="Times" w:cs="Times"/>
          <w:sz w:val="22"/>
          <w:sz-cs w:val="22"/>
        </w:rPr>
        <w:t xml:space="preserve"/>
      </w:r>
    </w:p>
    <w:p>
      <w:pPr>
        <w:spacing w:before="100"/>
      </w:pPr>
      <w:r>
        <w:rPr>
          <w:rFonts w:ascii="Times" w:hAnsi="Times" w:cs="Times"/>
          <w:sz w:val="24"/>
          <w:sz-cs w:val="24"/>
        </w:rPr>
        <w:t xml:space="preserve">Kasutajaliideses ei näidata kasutajatele surrogaatvõtme väärtuseid.</w:t>
      </w:r>
      <w:r>
        <w:rPr>
          <w:rFonts w:ascii="Times" w:hAnsi="Times" w:cs="Times"/>
          <w:sz w:val="22"/>
          <w:sz-cs w:val="22"/>
        </w:rPr>
        <w:t xml:space="preserve"/>
      </w:r>
    </w:p>
    <w:p>
      <w:pPr>
        <w:spacing w:before="100"/>
      </w:pPr>
      <w:r>
        <w:rPr>
          <w:rFonts w:ascii="Times" w:hAnsi="Times" w:cs="Times"/>
          <w:sz w:val="24"/>
          <w:sz-cs w:val="24"/>
        </w:rPr>
        <w:t xml:space="preserve">Kohustuslikud sisestusväljad tuleb tähistada (nt lisades lipikule *).</w:t>
      </w:r>
      <w:r>
        <w:rPr>
          <w:rFonts w:ascii="Times" w:hAnsi="Times" w:cs="Times"/>
          <w:sz w:val="22"/>
          <w:sz-cs w:val="22"/>
        </w:rPr>
        <w:t xml:space="preserve"/>
      </w:r>
    </w:p>
    <w:p>
      <w:pPr>
        <w:spacing w:before="100"/>
      </w:pPr>
      <w:r>
        <w:rPr>
          <w:rFonts w:ascii="Times" w:hAnsi="Times" w:cs="Times"/>
          <w:sz w:val="24"/>
          <w:sz-cs w:val="24"/>
        </w:rPr>
        <w:t xml:space="preserve">Andmete lugemiseks ning andmete muutmiseks mõeldud väljad peavad erinevalt välja nägema (nt olema erineva taustavärviga).</w:t>
      </w:r>
      <w:r>
        <w:rPr>
          <w:rFonts w:ascii="Times" w:hAnsi="Times" w:cs="Times"/>
          <w:sz w:val="22"/>
          <w:sz-cs w:val="22"/>
        </w:rPr>
        <w:t xml:space="preserve"/>
      </w:r>
    </w:p>
    <w:p>
      <w:pPr>
        <w:spacing w:before="100"/>
      </w:pPr>
      <w:r>
        <w:rPr>
          <w:rFonts w:ascii="Times" w:hAnsi="Times" w:cs="Times"/>
          <w:sz w:val="24"/>
          <w:sz-cs w:val="24"/>
        </w:rPr>
        <w:t xml:space="preserve">Väljad peavad olema joondatud.</w:t>
      </w:r>
      <w:r>
        <w:rPr>
          <w:rFonts w:ascii="Times" w:hAnsi="Times" w:cs="Times"/>
          <w:sz w:val="22"/>
          <w:sz-cs w:val="22"/>
        </w:rPr>
        <w:t xml:space="preserve"/>
      </w:r>
    </w:p>
    <w:p>
      <w:pPr>
        <w:spacing w:before="100"/>
      </w:pPr>
      <w:r>
        <w:rPr>
          <w:rFonts w:ascii="Times" w:hAnsi="Times" w:cs="Times"/>
          <w:sz w:val="24"/>
          <w:sz-cs w:val="24"/>
        </w:rPr>
        <w:t xml:space="preserve">Kuupäeva ja ajatempli valimiseks tuleb esitada kalendrivalik.</w:t>
      </w:r>
      <w:r>
        <w:rPr>
          <w:rFonts w:ascii="Times" w:hAnsi="Times" w:cs="Times"/>
          <w:sz w:val="22"/>
          <w:sz-cs w:val="22"/>
        </w:rPr>
        <w:t xml:space="preserve"/>
      </w:r>
    </w:p>
    <w:p>
      <w:pPr>
        <w:spacing w:before="100"/>
      </w:pPr>
      <w:r>
        <w:rPr>
          <w:rFonts w:ascii="Times" w:hAnsi="Times" w:cs="Times"/>
          <w:sz w:val="24"/>
          <w:sz-cs w:val="24"/>
        </w:rPr>
        <w:t xml:space="preserve">Kalendrivalikus peab nädala esimene päev olema esmaspäev.</w:t>
      </w:r>
      <w:r>
        <w:rPr>
          <w:rFonts w:ascii="Times" w:hAnsi="Times" w:cs="Times"/>
          <w:sz w:val="22"/>
          <w:sz-cs w:val="22"/>
        </w:rPr>
        <w:t xml:space="preserve"/>
      </w:r>
    </w:p>
    <w:p>
      <w:pPr>
        <w:spacing w:before="100"/>
      </w:pPr>
      <w:r>
        <w:rPr>
          <w:rFonts w:ascii="Times" w:hAnsi="Times" w:cs="Times"/>
          <w:sz w:val="24"/>
          <w:sz-cs w:val="24"/>
        </w:rPr>
        <w:t xml:space="preserve">Kui kalendrivalikus on tunnid ja minutid, siis ei ole seal sekundeid.</w:t>
      </w:r>
      <w:r>
        <w:rPr>
          <w:rFonts w:ascii="Times" w:hAnsi="Times" w:cs="Times"/>
          <w:sz w:val="22"/>
          <w:sz-cs w:val="22"/>
        </w:rPr>
        <w:t xml:space="preserve"/>
      </w:r>
    </w:p>
    <w:p>
      <w:pPr>
        <w:spacing w:before="100"/>
      </w:pPr>
      <w:r>
        <w:rPr>
          <w:rFonts w:ascii="Times" w:hAnsi="Times" w:cs="Times"/>
          <w:sz w:val="24"/>
          <w:sz-cs w:val="24"/>
        </w:rPr>
        <w:t xml:space="preserve">Kuupäevad tuleb esitada Euroopas kasutatavas formaadis DD.MM.YYYY</w:t>
      </w:r>
      <w:r>
        <w:rPr>
          <w:rFonts w:ascii="Times" w:hAnsi="Times" w:cs="Times"/>
          <w:sz w:val="22"/>
          <w:sz-cs w:val="22"/>
        </w:rPr>
        <w:t xml:space="preserve"/>
      </w:r>
    </w:p>
    <w:p>
      <w:pPr>
        <w:spacing w:before="100"/>
      </w:pPr>
      <w:r>
        <w:rPr>
          <w:rFonts w:ascii="Times" w:hAnsi="Times" w:cs="Times"/>
          <w:sz w:val="24"/>
          <w:sz-cs w:val="24"/>
        </w:rPr>
        <w:t xml:space="preserve">Kellaajad tuleb esitada 24-tunni formaadis HH24:MI:SS</w:t>
      </w:r>
      <w:r>
        <w:rPr>
          <w:rFonts w:ascii="Times" w:hAnsi="Times" w:cs="Times"/>
          <w:sz w:val="22"/>
          <w:sz-cs w:val="22"/>
        </w:rPr>
        <w:t xml:space="preserve"/>
      </w:r>
    </w:p>
    <w:p>
      <w:pPr>
        <w:spacing w:before="100"/>
      </w:pPr>
      <w:r>
        <w:rPr>
          <w:rFonts w:ascii="Times" w:hAnsi="Times" w:cs="Times"/>
          <w:sz w:val="24"/>
          <w:sz-cs w:val="24"/>
        </w:rPr>
        <w:t xml:space="preserve">Ajatemplid tuleb esitada formaadis DD.MM.YYYY HH24:MI:SS</w:t>
      </w:r>
      <w:r>
        <w:rPr>
          <w:rFonts w:ascii="Times" w:hAnsi="Times" w:cs="Times"/>
          <w:sz w:val="22"/>
          <w:sz-cs w:val="22"/>
        </w:rPr>
        <w:t xml:space="preserve"/>
      </w:r>
    </w:p>
    <w:p>
      <w:pPr>
        <w:spacing w:before="100"/>
      </w:pPr>
      <w:r>
        <w:rPr>
          <w:rFonts w:ascii="Times" w:hAnsi="Times" w:cs="Times"/>
          <w:sz w:val="24"/>
          <w:sz-cs w:val="24"/>
        </w:rPr>
        <w:t xml:space="preserve">Tegevused, mida süsteem saab ise teha (nt kindlaks tegema, kes andmed registreeris), peab tegema süsteem ilma kasutajalt tagasiside küsimisega tülitamata.</w:t>
      </w:r>
      <w:r>
        <w:rPr>
          <w:rFonts w:ascii="Times" w:hAnsi="Times" w:cs="Times"/>
          <w:sz w:val="22"/>
          <w:sz-cs w:val="22"/>
        </w:rPr>
        <w:t xml:space="preserve"/>
      </w:r>
    </w:p>
    <w:p>
      <w:pPr>
        <w:spacing w:before="100"/>
      </w:pPr>
      <w:r>
        <w:rPr>
          <w:rFonts w:ascii="Times" w:hAnsi="Times" w:cs="Times"/>
          <w:sz w:val="24"/>
          <w:sz-cs w:val="24"/>
        </w:rPr>
        <w:t xml:space="preserve">Kõikides olemite nimekirjades tuleb esitada selline hulk andmeid, et nende andmete alusel oleks võimalik olemeid üksteisest üheselt eristada ning et need andmed oleksid konkreetse kasutaja jaoks mõistetavad ja sisukad.</w:t>
      </w:r>
      <w:r>
        <w:rPr>
          <w:rFonts w:ascii="Times" w:hAnsi="Times" w:cs="Times"/>
          <w:sz w:val="22"/>
          <w:sz-cs w:val="22"/>
        </w:rPr>
        <w:t xml:space="preserve"/>
      </w:r>
    </w:p>
    <w:p>
      <w:pPr>
        <w:spacing w:before="100"/>
      </w:pPr>
      <w:r>
        <w:rPr>
          <w:rFonts w:ascii="Times" w:hAnsi="Times" w:cs="Times"/>
          <w:sz w:val="24"/>
          <w:sz-cs w:val="24"/>
        </w:rPr>
        <w:t xml:space="preserve">Andmete sisestamiseks ja vaatamiseks mõeldud väljade juures peab olema võimalikult arusaadavalt ja täielikult välja toodud nende andmete tähendus. </w:t>
      </w:r>
      <w:r>
        <w:rPr>
          <w:rFonts w:ascii="Times" w:hAnsi="Times" w:cs="Times"/>
          <w:sz w:val="22"/>
          <w:sz-cs w:val="22"/>
        </w:rPr>
        <w:t xml:space="preserve"/>
      </w:r>
    </w:p>
    <w:p>
      <w:pPr>
        <w:spacing w:before="100"/>
      </w:pPr>
      <w:r>
        <w:rPr>
          <w:rFonts w:ascii="Times" w:hAnsi="Times" w:cs="Times"/>
          <w:sz w:val="24"/>
          <w:sz-cs w:val="24"/>
        </w:rPr>
        <w:t xml:space="preserve">Mõõtmistulemusi või rahasummasid esitavate atribuutide väärtuste juures tuleb esitada ühik – rahasummade puhul valuuta tähis ning mõõtmistulemuste korral mõõtühik.</w:t>
      </w:r>
      <w:r>
        <w:rPr>
          <w:rFonts w:ascii="Times" w:hAnsi="Times" w:cs="Times"/>
          <w:sz w:val="22"/>
          <w:sz-cs w:val="22"/>
        </w:rPr>
        <w:t xml:space="preserve"/>
      </w:r>
    </w:p>
    <w:p>
      <w:pPr>
        <w:spacing w:before="100"/>
      </w:pPr>
      <w:r>
        <w:rPr>
          <w:rFonts w:ascii="Times" w:hAnsi="Times" w:cs="Times"/>
          <w:sz w:val="24"/>
          <w:sz-cs w:val="24"/>
        </w:rPr>
        <w:t xml:space="preserve">Hinna/maksumuse välja juures tuleb öelda, kas väärtus sisaldab ka maksudeks minevat osa.</w:t>
      </w:r>
      <w:r>
        <w:rPr>
          <w:rFonts w:ascii="Times" w:hAnsi="Times" w:cs="Times"/>
          <w:sz w:val="22"/>
          <w:sz-cs w:val="22"/>
        </w:rPr>
        <w:t xml:space="preserve"/>
      </w:r>
    </w:p>
    <w:p>
      <w:pPr>
        <w:spacing w:before="100"/>
      </w:pPr>
      <w:r>
        <w:rPr>
          <w:rFonts w:ascii="Times" w:hAnsi="Times" w:cs="Times"/>
          <w:sz w:val="24"/>
          <w:sz-cs w:val="24"/>
        </w:rPr>
        <w:t xml:space="preserve">Kasutajale esitatavad andmed peavad olema sorteeritud viisil, mis võimaldab tal vajalikud andmed lihtsalt üles leida või peab olema kasutajal võimalik sorteerimiseeskirja ise muuta.</w:t>
      </w:r>
      <w:r>
        <w:rPr>
          <w:rFonts w:ascii="Times" w:hAnsi="Times" w:cs="Times"/>
          <w:sz w:val="22"/>
          <w:sz-cs w:val="22"/>
        </w:rPr>
        <w:t xml:space="preserve"/>
      </w:r>
    </w:p>
    <w:p>
      <w:pPr>
        <w:jc w:val="both"/>
      </w:pPr>
      <w:r>
        <w:rPr>
          <w:rFonts w:ascii="Times" w:hAnsi="Times" w:cs="Times"/>
          <w:sz w:val="24"/>
          <w:sz-cs w:val="24"/>
        </w:rPr>
        <w:t xml:space="preserve">andmebaasi-operatsioonide töökiirus</w:t>
      </w:r>
    </w:p>
    <w:p>
      <w:pPr>
        <w:spacing w:before="100"/>
      </w:pPr>
      <w:r>
        <w:rPr>
          <w:rFonts w:ascii="Times" w:hAnsi="Times" w:cs="Times"/>
          <w:sz w:val="24"/>
          <w:sz-cs w:val="24"/>
        </w:rPr>
        <w:t xml:space="preserve">Päringu tegemisel ei tohi vastuse kuvamine võtta aega rohkem kui 5 sekundit. Andmete muudatuse salvestamine süsteemi poolt ei tohi võtta aega rohkem kui 5 sekundit.</w:t>
      </w:r>
    </w:p>
    <w:p>
      <w:pPr>
        <w:spacing w:before="100"/>
      </w:pPr>
      <w:r>
        <w:rPr>
          <w:rFonts w:ascii="Times" w:hAnsi="Times" w:cs="Times"/>
          <w:sz w:val="24"/>
          <w:sz-cs w:val="24"/>
        </w:rPr>
        <w:t xml:space="preserve">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p>
      <w:pPr>
        <w:spacing w:before="100"/>
      </w:pPr>
      <w:r>
        <w:rPr>
          <w:rFonts w:ascii="Times" w:hAnsi="Times" w:cs="Times"/>
          <w:sz w:val="24"/>
          <w:sz-cs w:val="24"/>
        </w:rPr>
        <w:t xml:space="preserve">töökindlus</w:t>
      </w:r>
    </w:p>
    <w:p>
      <w:pPr>
        <w:spacing w:before="100"/>
      </w:pPr>
      <w:r>
        <w:rPr>
          <w:rFonts w:ascii="Times" w:hAnsi="Times" w:cs="Times"/>
          <w:sz w:val="24"/>
          <w:sz-cs w:val="24"/>
        </w:rPr>
        <w:t xml:space="preserve">Vastuvõtuaegade haldamise süsteemi tõrgeteta töö on hädavajalik organisatsiooni tõrgeteta töötamiseks. Tõrked tekitaksid suurt praktilist kahju ja ka moraalset kahju. </w:t>
      </w:r>
      <w:r>
        <w:rPr>
          <w:rFonts w:ascii="Times" w:hAnsi="Times" w:cs="Times"/>
          <w:sz w:val="22"/>
          <w:sz-cs w:val="22"/>
        </w:rPr>
        <w:t xml:space="preserve"/>
      </w:r>
    </w:p>
    <w:p>
      <w:pPr>
        <w:spacing w:before="100"/>
      </w:pPr>
      <w:r>
        <w:rPr>
          <w:rFonts w:ascii="Times" w:hAnsi="Times" w:cs="Times"/>
          <w:sz w:val="24"/>
          <w:sz-cs w:val="24"/>
        </w:rPr>
        <w:t xml:space="preserve">Taasteaja siht (</w:t>
      </w:r>
      <w:r>
        <w:rPr>
          <w:rFonts w:ascii="Times" w:hAnsi="Times" w:cs="Times"/>
          <w:sz w:val="24"/>
          <w:sz-cs w:val="24"/>
          <w:i/>
        </w:rPr>
        <w:t xml:space="preserve">recovery time objective</w:t>
      </w:r>
      <w:r>
        <w:rPr>
          <w:rFonts w:ascii="Times" w:hAnsi="Times" w:cs="Times"/>
          <w:sz w:val="24"/>
          <w:sz-cs w:val="24"/>
        </w:rPr>
        <w:t xml:space="preserve">)(</w:t>
      </w:r>
      <w:r>
        <w:rPr>
          <w:rFonts w:ascii="Times" w:hAnsi="Times" w:cs="Times"/>
          <w:sz w:val="20"/>
          <w:sz-cs w:val="20"/>
        </w:rPr>
        <w:t xml:space="preserve">"maksimaalne talutav süsteemi käideldamatuse kestus pärast intsidenti" (AKIT)</w:t>
      </w:r>
      <w:r>
        <w:rPr>
          <w:rFonts w:ascii="Times" w:hAnsi="Times" w:cs="Times"/>
          <w:sz w:val="24"/>
          <w:sz-cs w:val="24"/>
        </w:rPr>
        <w:t xml:space="preserve">): Juhul kui tekib veaolukord ja andmebaas või rakendus kahjustub, siis tuleb need taastada viimase tehtud varukoopia põhjal. </w:t>
      </w:r>
      <w:r>
        <w:rPr>
          <w:rFonts w:ascii="Times" w:hAnsi="Times" w:cs="Times"/>
          <w:sz w:val="22"/>
          <w:sz-cs w:val="22"/>
        </w:rPr>
        <w:t xml:space="preserve"/>
      </w:r>
    </w:p>
    <w:p>
      <w:pPr>
        <w:spacing w:before="100"/>
      </w:pPr>
      <w:r>
        <w:rPr>
          <w:rFonts w:ascii="Times" w:hAnsi="Times" w:cs="Times"/>
          <w:sz w:val="24"/>
          <w:sz-cs w:val="24"/>
        </w:rPr>
        <w:t xml:space="preserve">Õppetöö perioodil (15. august – 21. juuni (otspunktid kaasa arvatud)) tuleb seda teha kahe tunni jooksul peale rikke põhjuse kõrvaldamist ja serveri töökorda saamist. </w:t>
      </w:r>
      <w:r>
        <w:rPr>
          <w:rFonts w:ascii="Times" w:hAnsi="Times" w:cs="Times"/>
          <w:sz w:val="22"/>
          <w:sz-cs w:val="22"/>
        </w:rPr>
        <w:t xml:space="preserve"/>
      </w:r>
    </w:p>
    <w:p>
      <w:pPr>
        <w:spacing w:before="100"/>
      </w:pPr>
      <w:r>
        <w:rPr>
          <w:rFonts w:ascii="Times" w:hAnsi="Times" w:cs="Times"/>
          <w:sz w:val="24"/>
          <w:sz-cs w:val="24"/>
        </w:rPr>
        <w:t xml:space="preserve">Suvisel perioodil (22. juuni – 14. august (otspunktid kaasa arvatud)) tuleb seda teha kahekümne nelja tunni jooksul peale rikke põhjuse kõrvaldamist ja serveri töökorda saamist.</w:t>
      </w:r>
      <w:r>
        <w:rPr>
          <w:rFonts w:ascii="Times" w:hAnsi="Times" w:cs="Times"/>
          <w:sz w:val="22"/>
          <w:sz-cs w:val="22"/>
        </w:rPr>
        <w:t xml:space="preserve"/>
      </w:r>
    </w:p>
    <w:p>
      <w:pPr>
        <w:jc w:val="both"/>
        <w:spacing w:before="100"/>
      </w:pPr>
      <w:r>
        <w:rPr>
          <w:rFonts w:ascii="Times" w:hAnsi="Times" w:cs="Times"/>
          <w:sz w:val="24"/>
          <w:sz-cs w:val="24"/>
        </w:rPr>
        <w:t xml:space="preserve">Taasteseisu siht (</w:t>
      </w:r>
      <w:r>
        <w:rPr>
          <w:rFonts w:ascii="Times" w:hAnsi="Times" w:cs="Times"/>
          <w:sz w:val="24"/>
          <w:sz-cs w:val="24"/>
          <w:i/>
        </w:rPr>
        <w:t xml:space="preserve">recovery point objective</w:t>
      </w:r>
      <w:r>
        <w:rPr>
          <w:rFonts w:ascii="Times" w:hAnsi="Times" w:cs="Times"/>
          <w:sz w:val="24"/>
          <w:sz-cs w:val="24"/>
        </w:rPr>
        <w:t xml:space="preserve">)(</w:t>
      </w:r>
      <w:r>
        <w:rPr>
          <w:rFonts w:ascii="Times" w:hAnsi="Times" w:cs="Times"/>
          <w:sz w:val="20"/>
          <w:sz-cs w:val="20"/>
        </w:rPr>
        <w:t xml:space="preserve">"intsidendijärgsele taastele seatud eesmärk ajahetkena, millele eelnevad andmed peavad olema täielikult taastatud (näiteks eelmine tund, eelmine tööpäev, eelmine nädal)"(AKIT)</w:t>
      </w:r>
      <w:r>
        <w:rPr>
          <w:rFonts w:ascii="Times" w:hAnsi="Times" w:cs="Times"/>
          <w:sz w:val="24"/>
          <w:sz-cs w:val="24"/>
        </w:rPr>
        <w:t xml:space="preserve">): Maksimaalselt võivad kaotsi minna viimase 24 tunni andmed, st. et sellele eelnevad andmed peavad olema täielikult taastatud.</w:t>
      </w:r>
      <w:r>
        <w:rPr>
          <w:rFonts w:ascii="Times" w:hAnsi="Times" w:cs="Times"/>
          <w:sz w:val="22"/>
          <w:sz-cs w:val="22"/>
        </w:rPr>
        <w:t xml:space="preserve"/>
      </w:r>
    </w:p>
    <w:p>
      <w:pPr>
        <w:jc w:val="both"/>
      </w:pPr>
      <w:r>
        <w:rPr>
          <w:rFonts w:ascii="Times" w:hAnsi="Times" w:cs="Times"/>
          <w:sz w:val="24"/>
          <w:sz-cs w:val="24"/>
        </w:rPr>
        <w:t xml:space="preserve">varukoopiad</w:t>
      </w:r>
    </w:p>
    <w:p>
      <w:pPr>
        <w:jc w:val="both"/>
      </w:pPr>
      <w:r>
        <w:rPr>
          <w:rFonts w:ascii="Times" w:hAnsi="Times" w:cs="Times"/>
          <w:sz w:val="24"/>
          <w:sz-cs w:val="24"/>
        </w:rPr>
        <w:t xml:space="preserve">Kuna hallatavad andmed on organisatsiooni jaoks väga olulised, siis tuleb vähemalt kord päevas teha andmetest varukoopia ja säilitada koopiaid mitmes erinevas asukohas.</w:t>
      </w:r>
    </w:p>
    <w:p>
      <w:pPr>
        <w:spacing w:before="100"/>
      </w:pPr>
      <w:r>
        <w:rPr>
          <w:rFonts w:ascii="Times" w:hAnsi="Times" w:cs="Times"/>
          <w:sz w:val="24"/>
          <w:sz-cs w:val="24"/>
        </w:rPr>
        <w:t xml:space="preserve">turvalisus</w:t>
      </w:r>
    </w:p>
    <w:p>
      <w:pPr>
        <w:spacing w:before="100"/>
      </w:pPr>
      <w:r>
        <w:rPr>
          <w:rFonts w:ascii="Times" w:hAnsi="Times" w:cs="Times"/>
          <w:sz w:val="24"/>
          <w:sz-cs w:val="24"/>
        </w:rPr>
        <w:t xml:space="preserve">Andmebaasis olevad andmed on mõeldud asutusesiseseks kasutamiseks. See tähendab, et juurdepääs teabele on lubatav juurdepääsu taotleva isiku õigustatud huvi korral.</w:t>
      </w:r>
      <w:r>
        <w:rPr>
          <w:rFonts w:ascii="Times" w:hAnsi="Times" w:cs="Times"/>
          <w:sz w:val="22"/>
          <w:sz-cs w:val="22"/>
        </w:rPr>
        <w:t xml:space="preserve"/>
      </w:r>
    </w:p>
    <w:p>
      <w:pPr>
        <w:spacing w:before="100"/>
      </w:pPr>
      <w:r>
        <w:rPr>
          <w:rFonts w:ascii="Times" w:hAnsi="Times" w:cs="Times"/>
          <w:sz w:val="24"/>
          <w:sz-cs w:val="24"/>
        </w:rPr>
        <w:t xml:space="preserve">Kui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r>
        <w:rPr>
          <w:rFonts w:ascii="Times" w:hAnsi="Times" w:cs="Times"/>
          <w:sz w:val="22"/>
          <w:sz-cs w:val="22"/>
        </w:rPr>
        <w:t xml:space="preserve"/>
      </w:r>
    </w:p>
    <w:p>
      <w:pPr>
        <w:spacing w:before="100"/>
      </w:pPr>
      <w:r>
        <w:rPr>
          <w:rFonts w:ascii="Times" w:hAnsi="Times" w:cs="Times"/>
          <w:sz w:val="24"/>
          <w:sz-cs w:val="24"/>
        </w:rPr>
        <w:t xml:space="preserve">Kasutajanimed peavad olema tõstutundetud. Seega, näiteks: </w:t>
      </w:r>
    </w:p>
    <w:p>
      <w:pPr>
        <w:spacing w:before="100"/>
      </w:pPr>
      <w:r>
        <w:rPr>
          <w:rFonts w:ascii="Times" w:hAnsi="Times" w:cs="Times"/>
          <w:sz w:val="24"/>
          <w:sz-cs w:val="24"/>
        </w:rPr>
        <w:t xml:space="preserve">kui süsteemis on registreeritud kasutajanimi </w:t>
      </w:r>
      <w:r>
        <w:rPr>
          <w:rFonts w:ascii="Times" w:hAnsi="Times" w:cs="Times"/>
          <w:sz w:val="24"/>
          <w:sz-cs w:val="24"/>
          <w:i/>
        </w:rPr>
        <w:t xml:space="preserve">Kasutaja1</w:t>
      </w:r>
      <w:r>
        <w:rPr>
          <w:rFonts w:ascii="Times" w:hAnsi="Times" w:cs="Times"/>
          <w:sz w:val="24"/>
          <w:sz-cs w:val="24"/>
        </w:rPr>
        <w:t xml:space="preserve">, siis ei saa registreerida kasutajanime </w:t>
      </w:r>
      <w:r>
        <w:rPr>
          <w:rFonts w:ascii="Times" w:hAnsi="Times" w:cs="Times"/>
          <w:sz w:val="24"/>
          <w:sz-cs w:val="24"/>
          <w:i/>
        </w:rPr>
        <w:t xml:space="preserve">kasutaja1, </w:t>
      </w:r>
      <w:r>
        <w:rPr>
          <w:rFonts w:ascii="Times" w:hAnsi="Times" w:cs="Times"/>
          <w:sz w:val="22"/>
          <w:sz-cs w:val="22"/>
        </w:rPr>
        <w:t xml:space="preserve"/>
      </w:r>
    </w:p>
    <w:p>
      <w:pPr>
        <w:spacing w:before="100"/>
      </w:pPr>
      <w:r>
        <w:rPr>
          <w:rFonts w:ascii="Times" w:hAnsi="Times" w:cs="Times"/>
          <w:sz w:val="24"/>
          <w:sz-cs w:val="24"/>
        </w:rPr>
        <w:t xml:space="preserve">kui süsteemis on registreeritud kasutajanimi </w:t>
      </w:r>
      <w:r>
        <w:rPr>
          <w:rFonts w:ascii="Times" w:hAnsi="Times" w:cs="Times"/>
          <w:sz w:val="24"/>
          <w:sz-cs w:val="24"/>
          <w:i/>
        </w:rPr>
        <w:t xml:space="preserve">Kasutaja1</w:t>
      </w:r>
      <w:r>
        <w:rPr>
          <w:rFonts w:ascii="Times" w:hAnsi="Times" w:cs="Times"/>
          <w:sz w:val="24"/>
          <w:sz-cs w:val="24"/>
        </w:rPr>
        <w:t xml:space="preserve">, siis kasutaja tuvastamisel loetakse see samaväärseks sisestatud kasutajanimega </w:t>
      </w:r>
      <w:r>
        <w:rPr>
          <w:rFonts w:ascii="Times" w:hAnsi="Times" w:cs="Times"/>
          <w:sz w:val="24"/>
          <w:sz-cs w:val="24"/>
          <w:i/>
        </w:rPr>
        <w:t xml:space="preserve">kasutaja1</w:t>
      </w:r>
      <w:r>
        <w:rPr>
          <w:rFonts w:ascii="Times" w:hAnsi="Times" w:cs="Times"/>
          <w:sz w:val="24"/>
          <w:sz-cs w:val="24"/>
        </w:rPr>
        <w:t xml:space="preserve">.</w:t>
      </w:r>
      <w:r>
        <w:rPr>
          <w:rFonts w:ascii="Times" w:hAnsi="Times" w:cs="Times"/>
          <w:sz w:val="22"/>
          <w:sz-cs w:val="22"/>
        </w:rPr>
        <w:t xml:space="preserve"/>
      </w:r>
    </w:p>
    <w:p>
      <w:pPr>
        <w:spacing w:before="100"/>
      </w:pPr>
      <w:r>
        <w:rPr>
          <w:rFonts w:ascii="Times" w:hAnsi="Times" w:cs="Times"/>
          <w:sz w:val="24"/>
          <w:sz-cs w:val="24"/>
        </w:rPr>
        <w:t xml:space="preserve">andmekvaliteet</w:t>
      </w:r>
    </w:p>
    <w:p>
      <w:pPr>
        <w:spacing w:before="100"/>
      </w:pPr>
      <w:r>
        <w:rPr>
          <w:rFonts w:ascii="Times" w:hAnsi="Times" w:cs="Times"/>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Pr>
          <w:rFonts w:ascii="Times" w:hAnsi="Times" w:cs="Times"/>
          <w:sz w:val="24"/>
          <w:sz-cs w:val="24"/>
          <w:i/>
        </w:rPr>
        <w:t xml:space="preserve">Allow Zero Length</w:t>
      </w:r>
      <w:r>
        <w:rPr>
          <w:rFonts w:ascii="Times" w:hAnsi="Times" w:cs="Times"/>
          <w:sz w:val="24"/>
          <w:sz-cs w:val="24"/>
        </w:rPr>
        <w:t xml:space="preserve"> omadust. Iga valideerimisreegli kohta MS Accessis tuleb luua sisukas valideerimistekst. </w:t>
      </w:r>
      <w:r>
        <w:rPr>
          <w:rFonts w:ascii="Times" w:hAnsi="Times" w:cs="Times"/>
          <w:sz w:val="22"/>
          <w:sz-cs w:val="22"/>
        </w:rPr>
        <w:t xml:space="preserve"/>
      </w:r>
    </w:p>
    <w:p>
      <w:pPr>
        <w:spacing w:before="100"/>
      </w:pPr>
      <w:r>
        <w:rPr>
          <w:rFonts w:ascii="Times" w:hAnsi="Times" w:cs="Times"/>
          <w:sz w:val="24"/>
          <w:sz-cs w:val="24"/>
        </w:rPr>
        <w:t xml:space="preserve">Igas baastabelis tuleb deklareerida primaarvõti.</w:t>
      </w:r>
      <w:r>
        <w:rPr>
          <w:rFonts w:ascii="Times" w:hAnsi="Times" w:cs="Times"/>
          <w:sz w:val="22"/>
          <w:sz-cs w:val="22"/>
        </w:rPr>
        <w:t xml:space="preserve"/>
      </w:r>
    </w:p>
    <w:p>
      <w:pPr>
        <w:spacing w:before="100"/>
      </w:pPr>
      <w:r>
        <w:rPr>
          <w:rFonts w:ascii="Times" w:hAnsi="Times" w:cs="Times"/>
          <w:sz w:val="24"/>
          <w:sz-cs w:val="24"/>
        </w:rPr>
        <w:t xml:space="preserve">Andmete seosed tuleb tagada andmebaasi tasemel välisvõtmetega (</w:t>
      </w:r>
      <w:r>
        <w:rPr>
          <w:rFonts w:ascii="Times" w:hAnsi="Times" w:cs="Times"/>
          <w:sz w:val="24"/>
          <w:sz-cs w:val="24"/>
          <w:i/>
        </w:rPr>
        <w:t xml:space="preserve">Foreign Keys</w:t>
      </w:r>
      <w:r>
        <w:rPr>
          <w:rFonts w:ascii="Times" w:hAnsi="Times" w:cs="Times"/>
          <w:sz w:val="24"/>
          <w:sz-cs w:val="24"/>
        </w:rPr>
        <w:t xml:space="preserve">), mitte ainult rakenduse loogikas.</w:t>
      </w:r>
      <w:r>
        <w:rPr>
          <w:rFonts w:ascii="Times" w:hAnsi="Times" w:cs="Times"/>
          <w:sz w:val="22"/>
          <w:sz-cs w:val="22"/>
        </w:rPr>
        <w:t xml:space="preserve"/>
      </w:r>
    </w:p>
    <w:p>
      <w:pPr>
        <w:spacing w:before="100"/>
      </w:pPr>
      <w:r>
        <w:rPr>
          <w:rFonts w:ascii="Times" w:hAnsi="Times" w:cs="Times"/>
          <w:sz w:val="24"/>
          <w:sz-cs w:val="24"/>
        </w:rPr>
        <w:t xml:space="preserve">andmebaasi-objektide nimetamine</w:t>
      </w:r>
    </w:p>
    <w:p>
      <w:pPr>
        <w:spacing w:before="100"/>
      </w:pPr>
      <w:r>
        <w:rPr>
          <w:rFonts w:ascii="Times" w:hAnsi="Times" w:cs="Times"/>
          <w:sz w:val="24"/>
          <w:sz-cs w:val="24"/>
        </w:rPr>
        <w:t xml:space="preserve">Andmebaasiobjektide nimed peavad olema sisukad (selgitama andmebaasiobjekti tähendust) ja järjekindlad.</w:t>
      </w:r>
      <w:r>
        <w:rPr>
          <w:rFonts w:ascii="Times" w:hAnsi="Times" w:cs="Times"/>
          <w:sz w:val="22"/>
          <w:sz-cs w:val="22"/>
        </w:rPr>
        <w:t xml:space="preserve"/>
      </w:r>
    </w:p>
    <w:p>
      <w:pPr>
        <w:spacing w:before="100"/>
      </w:pPr>
      <w:r>
        <w:rPr>
          <w:rFonts w:ascii="Times" w:hAnsi="Times" w:cs="Times"/>
          <w:sz w:val="24"/>
          <w:sz-cs w:val="24"/>
        </w:rPr>
        <w:t xml:space="preserve">Andmebaasiobjektide nimed peavad järgima </w:t>
      </w:r>
      <w:r>
        <w:rPr>
          <w:rFonts w:ascii="Times" w:hAnsi="Times" w:cs="Times"/>
          <w:sz w:val="24"/>
          <w:sz-cs w:val="24"/>
          <w:i/>
        </w:rPr>
        <w:t xml:space="preserve">snake_case</w:t>
      </w:r>
      <w:r>
        <w:rPr>
          <w:rFonts w:ascii="Times" w:hAnsi="Times" w:cs="Times"/>
          <w:sz w:val="24"/>
          <w:sz-cs w:val="24"/>
        </w:rPr>
        <w:t xml:space="preserve"> nimekonventsiooni.</w:t>
      </w:r>
      <w:r>
        <w:rPr>
          <w:rFonts w:ascii="Times" w:hAnsi="Times" w:cs="Times"/>
          <w:sz w:val="22"/>
          <w:sz-cs w:val="22"/>
        </w:rPr>
        <w:t xml:space="preserve"/>
      </w:r>
    </w:p>
    <w:p>
      <w:pPr>
        <w:spacing w:before="100"/>
      </w:pPr>
      <w:r>
        <w:rPr>
          <w:rFonts w:ascii="Times" w:hAnsi="Times" w:cs="Times"/>
          <w:sz w:val="24"/>
          <w:sz-cs w:val="24"/>
        </w:rPr>
        <w:t xml:space="preserve">Baastabelite nimed peavad olema ainsuses. </w:t>
      </w:r>
      <w:r>
        <w:rPr>
          <w:rFonts w:ascii="Times" w:hAnsi="Times" w:cs="Times"/>
          <w:sz w:val="22"/>
          <w:sz-cs w:val="22"/>
        </w:rPr>
        <w:t xml:space="preserve"/>
      </w:r>
    </w:p>
    <w:p>
      <w:pPr>
        <w:spacing w:before="100"/>
      </w:pPr>
      <w:r>
        <w:rPr>
          <w:rFonts w:ascii="Times" w:hAnsi="Times" w:cs="Times"/>
          <w:sz w:val="24"/>
          <w:sz-cs w:val="24"/>
        </w:rPr>
        <w:t xml:space="preserve">lähtekood</w:t>
      </w:r>
    </w:p>
    <w:p>
      <w:pPr>
        <w:spacing w:before="100"/>
      </w:pPr>
      <w:r>
        <w:rPr>
          <w:rFonts w:ascii="Times" w:hAnsi="Times" w:cs="Times"/>
          <w:sz w:val="24"/>
          <w:sz-cs w:val="24"/>
        </w:rPr>
        <w:t xml:space="preserve">Andmebaasis loodavad vaated ja rutiinid tuleb kommenteerida, selgitades, miks midagi tehakse, mitte ainult mida tehakse.</w:t>
      </w:r>
      <w:r>
        <w:rPr>
          <w:rFonts w:ascii="Times" w:hAnsi="Times" w:cs="Times"/>
          <w:sz w:val="22"/>
          <w:sz-cs w:val="22"/>
        </w:rPr>
        <w:t xml:space="preserve"/>
      </w:r>
    </w:p>
    <w:p>
      <w:pPr>
        <w:spacing w:before="100"/>
      </w:pPr>
      <w:r>
        <w:rPr>
          <w:rFonts w:ascii="Times" w:hAnsi="Times" w:cs="Times"/>
          <w:sz w:val="24"/>
          <w:sz-cs w:val="24"/>
        </w:rPr>
        <w:t xml:space="preserve">Kõik rakenduse viidatavad andmebaasiobjektid (nt vaated, rutiinid) peavad päringutes olema kvalifitseeritud skeemi nimega (nt schema_name.view_name).</w:t>
      </w:r>
      <w:r>
        <w:rPr>
          <w:rFonts w:ascii="Times" w:hAnsi="Times" w:cs="Times"/>
          <w:sz w:val="22"/>
          <w:sz-cs w:val="22"/>
        </w:rPr>
        <w:t xml:space="preserve"/>
      </w:r>
    </w:p>
    <w:p>
      <w:pPr>
        <w:spacing w:before="100"/>
      </w:pPr>
      <w:r>
        <w:rPr>
          <w:rFonts w:ascii="Times" w:hAnsi="Times" w:cs="Times"/>
          <w:sz w:val="24"/>
          <w:sz-cs w:val="24"/>
        </w:rPr>
        <w:t xml:space="preserve">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r>
        <w:rPr>
          <w:rFonts w:ascii="Times" w:hAnsi="Times" w:cs="Times"/>
          <w:sz w:val="22"/>
          <w:sz-cs w:val="22"/>
        </w:rPr>
        <w:t xml:space="preserve"/>
      </w:r>
    </w:p>
    <w:p>
      <w:pPr>
        <w:spacing w:before="100"/>
      </w:pPr>
      <w:r>
        <w:rPr>
          <w:rFonts w:ascii="Times" w:hAnsi="Times" w:cs="Times"/>
          <w:sz w:val="24"/>
          <w:sz-cs w:val="24"/>
        </w:rPr>
        <w:t xml:space="preserve">INSERT laused peavad alati sisaldama sihtveergude loetelu (nt INSERT INTO table (col1, col2) VALUES ...). Veergude positsiooniline sisestamine ilma nimedeta on keelatud, vältimaks andmete riknemist tabeli struktuuri muutumisel.</w:t>
      </w:r>
      <w:r>
        <w:rPr>
          <w:rFonts w:ascii="Times" w:hAnsi="Times" w:cs="Times"/>
          <w:sz w:val="22"/>
          <w:sz-cs w:val="22"/>
        </w:rPr>
        <w:t xml:space="preserve"/>
      </w:r>
    </w:p>
    <w:p>
      <w:pPr>
        <w:spacing w:before="100"/>
      </w:pPr>
      <w:r>
        <w:rPr>
          <w:rFonts w:ascii="Times" w:hAnsi="Times" w:cs="Times"/>
          <w:sz w:val="24"/>
          <w:sz-cs w:val="24"/>
        </w:rPr>
        <w:t xml:space="preserve">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r>
        <w:rPr>
          <w:rFonts w:ascii="Times" w:hAnsi="Times" w:cs="Times"/>
          <w:sz w:val="22"/>
          <w:sz-cs w:val="22"/>
        </w:rPr>
        <w:t xml:space="preserve"/>
      </w:r>
    </w:p>
    <w:p>
      <w:pPr>
        <w:spacing w:before="100"/>
      </w:pPr>
      <w:r>
        <w:rPr>
          <w:rFonts w:ascii="Times" w:hAnsi="Times" w:cs="Times"/>
          <w:sz w:val="24"/>
          <w:sz-cs w:val="24"/>
        </w:rPr>
        <w:t xml:space="preserve">SQL-koodi dünaamiline kokkupanek stringide liitmise teel (</w:t>
      </w:r>
      <w:r>
        <w:rPr>
          <w:rFonts w:ascii="Times" w:hAnsi="Times" w:cs="Times"/>
          <w:sz w:val="24"/>
          <w:sz-cs w:val="24"/>
          <w:i/>
        </w:rPr>
        <w:t xml:space="preserve">concatenation</w:t>
      </w:r>
      <w:r>
        <w:rPr>
          <w:rFonts w:ascii="Times" w:hAnsi="Times" w:cs="Times"/>
          <w:sz w:val="24"/>
          <w:sz-cs w:val="24"/>
        </w:rPr>
        <w:t xml:space="preserve">) on rangelt keelatud, kui see sisaldab väliseid sisendväärtuseid. Kasutada tuleb parameetritud päringuid (</w:t>
      </w:r>
      <w:r>
        <w:rPr>
          <w:rFonts w:ascii="Times" w:hAnsi="Times" w:cs="Times"/>
          <w:sz w:val="24"/>
          <w:sz-cs w:val="24"/>
          <w:i/>
        </w:rPr>
        <w:t xml:space="preserve">bind variables / prepared statements</w:t>
      </w:r>
      <w:r>
        <w:rPr>
          <w:rFonts w:ascii="Times" w:hAnsi="Times" w:cs="Times"/>
          <w:sz w:val="24"/>
          <w:sz-cs w:val="24"/>
        </w:rPr>
        <w:t xml:space="preserve">). See välistab SQL-süstimise (</w:t>
      </w:r>
      <w:r>
        <w:rPr>
          <w:rFonts w:ascii="Times" w:hAnsi="Times" w:cs="Times"/>
          <w:sz w:val="24"/>
          <w:sz-cs w:val="24"/>
          <w:i/>
        </w:rPr>
        <w:t xml:space="preserve">SQL Injection</w:t>
      </w:r>
      <w:r>
        <w:rPr>
          <w:rFonts w:ascii="Times" w:hAnsi="Times" w:cs="Times"/>
          <w:sz w:val="24"/>
          <w:sz-cs w:val="24"/>
        </w:rPr>
        <w:t xml:space="preserve">) võimaluse.</w:t>
      </w:r>
      <w:r>
        <w:rPr>
          <w:rFonts w:ascii="Times" w:hAnsi="Times" w:cs="Times"/>
          <w:sz w:val="22"/>
          <w:sz-cs w:val="22"/>
        </w:rPr>
        <w:t xml:space="preserve"/>
      </w:r>
    </w:p>
    <w:p>
      <w:pPr>
        <w:spacing w:before="100"/>
      </w:pPr>
      <w:r>
        <w:rPr>
          <w:rFonts w:ascii="Times" w:hAnsi="Times" w:cs="Times"/>
          <w:sz w:val="24"/>
          <w:sz-cs w:val="24"/>
        </w:rPr>
        <w:t xml:space="preserve">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Pr>
          <w:rFonts w:ascii="Times" w:hAnsi="Times" w:cs="Times"/>
          <w:sz w:val="24"/>
          <w:sz-cs w:val="24"/>
          <w:i/>
        </w:rPr>
        <w:t xml:space="preserve">copy-paste</w:t>
      </w:r>
      <w:r>
        <w:rPr>
          <w:rFonts w:ascii="Times" w:hAnsi="Times" w:cs="Times"/>
          <w:sz w:val="24"/>
          <w:sz-cs w:val="24"/>
        </w:rPr>
        <w:t xml:space="preserve">) on keelatud.</w:t>
      </w:r>
      <w:r>
        <w:rPr>
          <w:rFonts w:ascii="Times" w:hAnsi="Times" w:cs="Times"/>
          <w:sz w:val="22"/>
          <w:sz-cs w:val="22"/>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kahe elementaarse äriprotsessi tegevusdiagrammid</w:t>
      </w:r>
    </w:p>
    <w:p>
      <w:pPr/>
      <w:r>
        <w:rPr>
          <w:rFonts w:ascii="Times" w:hAnsi="Times" w:cs="Times"/>
          <w:sz w:val="24"/>
          <w:sz-cs w:val="24"/>
        </w:rPr>
        <w:t xml:space="preserve"/>
      </w:r>
    </w:p>
    <w:p>
      <w:pPr/>
      <w:r>
        <w:rPr>
          <w:rFonts w:ascii="Times" w:hAnsi="Times" w:cs="Times"/>
          <w:sz w:val="24"/>
          <w:sz-cs w:val="24"/>
        </w:rPr>
        <w:t xml:space="preserve">Protsesside esitatamiseks kasutatakse UML tegevusdiagramme. Larman (2004) kirjutab nendest:</w:t>
      </w:r>
    </w:p>
    <w:p>
      <w:pPr/>
      <w:r>
        <w:rPr>
          <w:rFonts w:ascii="Times" w:hAnsi="Times" w:cs="Times"/>
          <w:sz w:val="24"/>
          <w:sz-cs w:val="24"/>
        </w:rPr>
        <w:t xml:space="preserve">HYPERLINK "https://learning.oreilly.com/library/view/applying-uml-and/0131489062/ch28.html"</w:t>
      </w:r>
      <w:r>
        <w:rPr>
          <w:rFonts w:ascii="Times New Roman" w:hAnsi="Times New Roman" w:cs="Times New Roman"/>
          <w:sz w:val="24"/>
          <w:sz-cs w:val="24"/>
          <w:u w:val="single"/>
          <w:color w:val="0000FF"/>
        </w:rPr>
        <w:t xml:space="preserve">https://learning.oreilly.com/library/view/applying-uml-and/0131489062/ch28.html</w:t>
      </w:r>
      <w:r>
        <w:rPr>
          <w:rFonts w:ascii="Times" w:hAnsi="Times" w:cs="Times"/>
          <w:sz w:val="24"/>
          <w:sz-cs w:val="24"/>
        </w:rPr>
        <w:t xml:space="preserve"> </w:t>
      </w:r>
    </w:p>
    <w:p>
      <w:pPr/>
      <w:r>
        <w:rPr>
          <w:rFonts w:ascii="Times" w:hAnsi="Times" w:cs="Times"/>
          <w:sz w:val="24"/>
          <w:sz-cs w:val="24"/>
        </w:rPr>
        <w:t xml:space="preserve"/>
      </w:r>
    </w:p>
    <w:p>
      <w:pPr>
        <w:jc w:val="both"/>
      </w:pPr>
      <w:r>
        <w:rPr>
          <w:rFonts w:ascii="Times" w:hAnsi="Times" w:cs="Times"/>
          <w:sz w:val="24"/>
          <w:sz-cs w:val="24"/>
        </w:rPr>
        <w:t xml:space="preserve">  REF _Ref463174684 \h  \* MERGEFORMAT Joonis 3 esitab kasutusjuhu "Lõpeta treening" protsessi kirjelduse tegevusdiagrammina. </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0"/>
          <w:sz-cs w:val="20"/>
          <w:b/>
        </w:rPr>
        <w:t xml:space="preserve">Joonis  SEQ Joonis \* ARABIC 3 treeningu lõpetamise tegevusdiagramm.</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rPr>
        <w:t xml:space="preserve"> REF _Ref189386812 \h  \* MERGEFORMAT Joonis 4 esitab kasutusjuhu "Aktiveeri treening" protsessi kirjelduse tegevusdiagrammina. </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color w:val="C00000"/>
        </w:rPr>
        <w:t xml:space="preserve">Joonisel esitatakse treeningu aktiveerimise protsess alates treeneri soovist muuta treening aktiivseks kuni seisundimuudatuse salvestamiseni.</w:t>
      </w:r>
    </w:p>
    <w:p>
      <w:pPr/>
      <w:r>
        <w:rPr>
          <w:rFonts w:ascii="Times" w:hAnsi="Times" w:cs="Times"/>
          <w:sz w:val="24"/>
          <w:sz-cs w:val="24"/>
        </w:rPr>
        <w:t xml:space="preserve"/>
      </w:r>
    </w:p>
    <w:p>
      <w:pPr/>
      <w:r>
        <w:rPr>
          <w:rFonts w:ascii="Times" w:hAnsi="Times" w:cs="Times"/>
          <w:sz w:val="20"/>
          <w:sz-cs w:val="20"/>
          <w:b/>
        </w:rPr>
        <w:t xml:space="preserve">Joonis  SEQ Joonis \* ARABIC 4 treeningu aktiveerimise tegevusdiagramm.</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registri eskiismudelid </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esitatakse eskiismudelid, mida detailanalüüsi käigus täpsustatakse ja täiendatakse.</w:t>
      </w:r>
    </w:p>
    <w:p>
      <w:pPr/>
      <w:r>
        <w:rPr>
          <w:rFonts w:ascii="Times" w:hAnsi="Times" w:cs="Times"/>
          <w:sz w:val="24"/>
          <w:sz-cs w:val="24"/>
        </w:rPr>
        <w:t xml:space="preserve"/>
      </w:r>
    </w:p>
    <w:p>
      <w:pPr>
        <w:jc w:val="center"/>
        <w:spacing w:before="240" w:after="60"/>
      </w:pPr>
      <w:r>
        <w:rPr>
          <w:rFonts w:ascii="Times" w:hAnsi="Times" w:cs="Times"/>
          <w:sz w:val="28"/>
          <w:sz-cs w:val="28"/>
          <w:b/>
        </w:rPr>
        <w:t xml:space="preserve">Eesmärgid</w:t>
      </w:r>
    </w:p>
    <w:p>
      <w:pPr>
        <w:jc w:val="both"/>
      </w:pPr>
      <w:r>
        <w:rPr>
          <w:rFonts w:ascii="Times" w:hAnsi="Times" w:cs="Times"/>
          <w:sz w:val="24"/>
          <w:sz-cs w:val="24"/>
        </w:rPr>
        <w:t xml:space="preserve"/>
      </w:r>
    </w:p>
    <w:p>
      <w:pPr>
        <w:jc w:val="both"/>
      </w:pPr>
      <w:r>
        <w:rPr>
          <w:rFonts w:ascii="Times" w:hAnsi="Times" w:cs="Times"/>
          <w:sz w:val="24"/>
          <w:sz-cs w:val="24"/>
        </w:rPr>
        <w:t xml:space="preserve">Säilitada informatsiooni treeningute kohta sellises mahus, et oleks tagatud treeningute funktsionaalses allsüsteemis defineeritud eesmärkide täitmine.</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Registrit kasutavad pädevusalad</w:t>
      </w:r>
    </w:p>
    <w:p>
      <w:pPr/>
      <w:r>
        <w:rPr>
          <w:rFonts w:ascii="Times" w:hAnsi="Times" w:cs="Times"/>
          <w:sz w:val="24"/>
          <w:sz-cs w:val="24"/>
        </w:rPr>
        <w:t xml:space="preserve">Juhataja</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ind w:left="360"/>
      </w:pPr>
      <w:r>
        <w:rPr>
          <w:rFonts w:ascii="Times" w:hAnsi="Times" w:cs="Times"/>
          <w:sz w:val="24"/>
          <w:sz-cs w:val="24"/>
        </w:rPr>
        <w:t xml:space="preserve"/>
      </w:r>
    </w:p>
    <w:p>
      <w:pPr>
        <w:jc w:val="center"/>
        <w:spacing w:before="240" w:after="60"/>
      </w:pPr>
      <w:r>
        <w:rPr>
          <w:rFonts w:ascii="Times" w:hAnsi="Times" w:cs="Times"/>
          <w:sz w:val="28"/>
          <w:sz-cs w:val="28"/>
          <w:b/>
        </w:rPr>
        <w:t xml:space="preserve">Registrit teenindavad funktsionaalsed allsüsteemid</w:t>
      </w:r>
    </w:p>
    <w:p>
      <w:pPr/>
      <w:r>
        <w:rPr>
          <w:rFonts w:ascii="Times" w:hAnsi="Times" w:cs="Times"/>
          <w:sz w:val="24"/>
          <w:sz-cs w:val="24"/>
        </w:rPr>
        <w:t xml:space="preserve"/>
      </w:r>
    </w:p>
    <w:p>
      <w:pPr>
        <w:jc w:val="both"/>
      </w:pPr>
      <w:r>
        <w:rPr>
          <w:rFonts w:ascii="Times" w:hAnsi="Times" w:cs="Times"/>
          <w:sz w:val="24"/>
          <w:sz-cs w:val="24"/>
          <w:b/>
          <w:color w:val="C00000"/>
        </w:rPr>
        <w:t xml:space="preserve">treeningute registrit teenindab (loeb ja muudab) treeningute funktsionaalne allsüsteem.</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Infovajadused, mida register aitab rahuldada</w:t>
      </w:r>
    </w:p>
    <w:p>
      <w:pPr/>
      <w:r>
        <w:rPr>
          <w:rFonts w:ascii="Times" w:hAnsi="Times" w:cs="Times"/>
          <w:sz w:val="24"/>
          <w:sz-cs w:val="24"/>
        </w:rPr>
        <w:t xml:space="preserve"/>
      </w:r>
    </w:p>
    <w:p>
      <w:pPr/>
      <w:r>
        <w:rPr>
          <w:rFonts w:ascii="Times" w:hAnsi="Times" w:cs="Times"/>
          <w:sz w:val="24"/>
          <w:sz-cs w:val="24"/>
        </w:rPr>
        <w:t xml:space="preserve">Ootel treeningute nimekiri, kus on vähemalt treeningu kood.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Aktiivsete treeningute nimekiri, kus on vähemalt treeningu kood.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Ootel või mitteaktiivsete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Aktiivsete või mitteaktiivsete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Kõikide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detailandmed, kus seotud klassifikaatorite väärtuste koodide asemel on nimetused ning esitatakse info ka treeningu registreerinud töötaja kohta (eesnimi, perenimi, e-posti aadress).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seisundi kohta kõigi selles seisundis olevate treeningute arv.</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ind w:left="360"/>
      </w:pPr>
      <w:r>
        <w:rPr>
          <w:rFonts w:ascii="Times" w:hAnsi="Times" w:cs="Times"/>
          <w:sz w:val="24"/>
          <w:sz-cs w:val="24"/>
        </w:rPr>
        <w:t xml:space="preserve"/>
      </w:r>
    </w:p>
    <w:p>
      <w:pPr>
        <w:jc w:val="center"/>
        <w:spacing w:before="240" w:after="60"/>
      </w:pPr>
      <w:r>
        <w:rPr>
          <w:rFonts w:ascii="Times" w:hAnsi="Times" w:cs="Times"/>
          <w:sz w:val="28"/>
          <w:sz-cs w:val="28"/>
          <w:b/>
        </w:rPr>
        <w:t xml:space="preserve">Seosed teiste registritega</w:t>
      </w:r>
    </w:p>
    <w:p>
      <w:pPr/>
      <w:r>
        <w:rPr>
          <w:rFonts w:ascii="Times" w:hAnsi="Times" w:cs="Times"/>
          <w:sz w:val="24"/>
          <w:sz-cs w:val="24"/>
        </w:rPr>
        <w:t xml:space="preserve"/>
      </w:r>
    </w:p>
    <w:p>
      <w:pPr>
        <w:jc w:val="both"/>
      </w:pPr>
      <w:r>
        <w:rPr>
          <w:rFonts w:ascii="Times" w:hAnsi="Times" w:cs="Times"/>
          <w:sz w:val="24"/>
          <w:sz-cs w:val="24"/>
          <w:b/>
        </w:rPr>
        <w:t xml:space="preserve">Töötajate register – Töötajate registriga on treening seotud olemitüübi Töötaja kaudu. Töötaja registreerib treeningu andmed ning süsteemis säilitatakse info selle kohta, milline töötaja need andmed registreeris.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b/>
        </w:rPr>
        <w:t xml:space="preserve">Klassifikaatorite register – Klassifikaatorite registriga on treening seotud olemitüübi treeningu_seisundi_liik kaudu. Selle abil registreeritakse treeningu hetkeseisund. Samuti on iga treeninguga seotud null või rohkema treeningu kategooriaga, mis on samuti klassifikaator.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Selleks, et saaks registreerida andmeid broneeringute ja treeningupäevikute registrites, peavad olema registreeritud treeningu andmed ja seega peab olema realiseeritud treeningute register.</w:t>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Ärireeglid</w:t>
      </w:r>
    </w:p>
    <w:p>
      <w:pPr/>
      <w:r>
        <w:rPr>
          <w:rFonts w:ascii="Times" w:hAnsi="Times" w:cs="Times"/>
          <w:sz w:val="24"/>
          <w:sz-cs w:val="24"/>
        </w:rPr>
        <w:t xml:space="preserve">Jõustatavad treeningute registri põhjal</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Igal treeningul on unikaalne kood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on käesoleval ajahetkel täpselt ühes seisundis vastavalt oma elutsüklile.</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on seotud null või rohkema kategooriaga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ja iga kategooria vahel saab olla maksimaalselt üks seos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puhul on vaja registreerida töötaja, kes treeningu andmed registreeris ning treeningu registreerimise aeg. Neid andmeid ei tohi tagantjärgi muuta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puhul on vaja registreerida selle viimase muutmise aeg. treeninguga seotud mitte-põhiobjektide andmete muutmisel tuleb muuta ka treeningu viimase muutmise aega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registreerimisel on selle viimase muutmise ajaks registreerimise aeg</w:t>
      </w:r>
      <w:r>
        <w:rPr>
          <w:rFonts w:ascii="Times" w:hAnsi="Times" w:cs="Times"/>
          <w:sz w:val="24"/>
          <w:sz-cs w:val="24"/>
        </w:rPr>
        <w:t xml:space="preserve"/>
      </w:r>
    </w:p>
    <w:p>
      <w:pPr/>
      <w:r>
        <w:rPr>
          <w:rFonts w:ascii="Times" w:hAnsi="Times" w:cs="Times"/>
          <w:sz w:val="24"/>
          <w:sz-cs w:val="24"/>
          <w:b/>
          <w:color w:val="C00000"/>
        </w:rPr>
        <w:t xml:space="preserve">treeningu andmeid (sh treeningu kategooriasse kuulumine) (v.a seisund) saab muuta vaid siis, kui see on ootel või mitteaktiivses seisundis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andmete muutmisel ei saa muuta seda registreerinud töötajat ja registreerimise aega</w:t>
      </w:r>
      <w:r>
        <w:rPr>
          <w:rFonts w:ascii="Times" w:hAnsi="Times" w:cs="Times"/>
          <w:sz w:val="24"/>
          <w:sz-cs w:val="24"/>
        </w:rPr>
        <w:t xml:space="preserve"/>
      </w:r>
    </w:p>
    <w:p>
      <w:pPr/>
      <w:r>
        <w:rPr>
          <w:rFonts w:ascii="Times" w:hAnsi="Times" w:cs="Times"/>
          <w:sz w:val="24"/>
          <w:sz-cs w:val="24"/>
          <w:b/>
          <w:color w:val="C00000"/>
        </w:rPr>
        <w:t xml:space="preserve">treeningu andmeid saab andmebaasist kustutada vaid siis, kui see on ootel seisundis</w:t>
      </w:r>
      <w:r>
        <w:rPr>
          <w:rFonts w:ascii="Times" w:hAnsi="Times" w:cs="Times"/>
          <w:sz w:val="24"/>
          <w:sz-cs w:val="24"/>
        </w:rPr>
        <w:t xml:space="preserve"/>
      </w:r>
    </w:p>
    <w:p>
      <w:pPr/>
      <w:r>
        <w:rPr>
          <w:rFonts w:ascii="Times" w:hAnsi="Times" w:cs="Times"/>
          <w:sz w:val="24"/>
          <w:sz-cs w:val="24"/>
          <w:b/>
          <w:color w:val="C00000"/>
        </w:rPr>
        <w:t xml:space="preserve">Treeningu saab aktiveerida vaid siis, kui see on seotud vähemalt ühe treeningu kategooriaga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Jõustatavad teiste registrite põhjal, kuid vajalikud treeningute funktsionaalse allsüsteemi toimimiseks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isiku kasutajanimena kasutatakse tema unikaalset e-posti aadressi</w:t>
      </w:r>
    </w:p>
    <w:p>
      <w:pPr/>
      <w:r>
        <w:rPr>
          <w:rFonts w:ascii="Times" w:hAnsi="Times" w:cs="Times"/>
          <w:sz w:val="24"/>
          <w:sz-cs w:val="24"/>
        </w:rPr>
        <w:t xml:space="preserve">Iga isiku unikaalseks identifikaatoriks on kombinatsioon isikukoodist ja selle väljastanud riigi koodist</w:t>
      </w:r>
    </w:p>
    <w:p>
      <w:pPr/>
      <w:r>
        <w:rPr>
          <w:rFonts w:ascii="Times" w:hAnsi="Times" w:cs="Times"/>
          <w:sz w:val="24"/>
          <w:sz-cs w:val="24"/>
        </w:rPr>
        <w:t xml:space="preserve">Iga kliendi korral tuleb lähtuvalt isikuandmete kaitse seadusest registreerida, kas ta on nõus või mitte teda käsitlevate andmete töötlemisega tarbijaharjumuste uurimiseks või otseturustuseks ja andmete üleandmisega kolmandatele isikutele, kes soovivad neid kasutada tarbijaharjumuste uurimiseks või otseturustuseks. Kliendil on õigus enda andmete selline töötlemine igal ajal keelata.</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Registri kontseptuaalne eskiismudel</w:t>
      </w:r>
    </w:p>
    <w:p>
      <w:pPr/>
      <w:r>
        <w:rPr>
          <w:rFonts w:ascii="Times" w:hAnsi="Times" w:cs="Times"/>
          <w:sz w:val="24"/>
          <w:sz-cs w:val="24"/>
        </w:rPr>
        <w:t xml:space="preserve"/>
      </w:r>
    </w:p>
    <w:p>
      <w:pPr>
        <w:jc w:val="both"/>
      </w:pPr>
      <w:r>
        <w:rPr>
          <w:rFonts w:ascii="Times" w:hAnsi="Times" w:cs="Times"/>
          <w:sz w:val="24"/>
          <w:sz-cs w:val="24"/>
        </w:rPr>
        <w:t xml:space="preserve"> REF _Ref463175217 \h  \* MERGEFORMAT Joonis 5 esitab esimese versiooni treeningute registri kontseptuaalse andmemudeli olemi‑suhte diagrammist.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5 treeningute registri kontseptuaalne eskiismudel.</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Detailanalüüs</w:t>
      </w:r>
    </w:p>
    <w:p>
      <w:pPr/>
      <w:r>
        <w:rPr>
          <w:rFonts w:ascii="Times" w:hAnsi="Times" w:cs="Times"/>
          <w:sz w:val="24"/>
          <w:sz-cs w:val="24"/>
        </w:rPr>
        <w:t xml:space="preserve"/>
      </w:r>
    </w:p>
    <w:p>
      <w:pPr>
        <w:jc w:val="both"/>
      </w:pPr>
      <w:r>
        <w:rPr>
          <w:rFonts w:ascii="Times" w:hAnsi="Times" w:cs="Times"/>
          <w:sz w:val="24"/>
          <w:sz-cs w:val="24"/>
        </w:rPr>
        <w:t xml:space="preserve">Selles peatükis kirjeldatakse detailselt ja mittetehniliselt funktsionaalse allsüsteemi/registri paari, mille eskiismudelid esitati strateegilise analüüsi dokumendis. Registrite vaadet on laiendatud kõigi registritega, mida treeningute funktsionaalne allsüsteem vajab toimimiseks.</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detailanalüüs</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Allsüsteemi funktsionaalsete nõuete esitamiseks kasutatakse käesolevas töös kasutusjuhtude mudelit. Käesolevas peatükis esitatakse kasutusjuhtude tekstikirjeldused laiendatud formaadis.</w:t>
      </w:r>
    </w:p>
    <w:p>
      <w:pPr>
        <w:jc w:val="both"/>
      </w:pPr>
      <w:r>
        <w:rPr>
          <w:rFonts w:ascii="Times" w:hAnsi="Times" w:cs="Times"/>
          <w:sz w:val="24"/>
          <w:sz-cs w:val="24"/>
        </w:rPr>
        <w:t xml:space="preserve"/>
      </w:r>
    </w:p>
    <w:p>
      <w:pPr>
        <w:jc w:val="both"/>
      </w:pPr>
      <w:r>
        <w:rPr>
          <w:rFonts w:ascii="Times" w:hAnsi="Times" w:cs="Times"/>
          <w:sz w:val="24"/>
          <w:sz-cs w:val="24"/>
        </w:rPr>
        <w:t xml:space="preserve">Järgnevalt kirjeldatakse detailselt ja mittetehniliselt treeningute funktsionaalse allsüsteemi toimimist.</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täpsustunud funktsionaalsed nõuded</w:t>
      </w:r>
    </w:p>
    <w:p>
      <w:pPr/>
      <w:r>
        <w:rPr>
          <w:rFonts w:ascii="Times" w:hAnsi="Times" w:cs="Times"/>
          <w:sz w:val="24"/>
          <w:sz-cs w:val="24"/>
        </w:rPr>
        <w:t xml:space="preserve"/>
      </w:r>
    </w:p>
    <w:p>
      <w:pPr>
        <w:jc w:val="both"/>
      </w:pPr>
      <w:r>
        <w:rPr>
          <w:rFonts w:ascii="Times" w:hAnsi="Times" w:cs="Times"/>
          <w:sz w:val="24"/>
          <w:sz-cs w:val="24"/>
          <w:b/>
          <w:color w:val="C00000"/>
        </w:rPr>
        <w:t xml:space="preserve">treeningute funktsionaalse allsüsteemi kasutusjuhtude diagramm (vt  REF _Ref463174772 \h  \* MERGEFORMAT Joonis 2). </w:t>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color w:val="FF0000"/>
        </w:rPr>
        <w:t xml:space="preserve">Punasega</w:t>
      </w:r>
      <w:r>
        <w:rPr>
          <w:rFonts w:ascii="Times" w:hAnsi="Times" w:cs="Times"/>
          <w:sz w:val="24"/>
          <w:sz-cs w:val="24"/>
        </w:rPr>
        <w:t xml:space="preserve"> viidatakse andmebaasioperatsioonidele, mis seisnevad ainult andmete lugemises. </w:t>
      </w:r>
      <w:r>
        <w:rPr>
          <w:rFonts w:ascii="Times" w:hAnsi="Times" w:cs="Times"/>
          <w:sz w:val="24"/>
          <w:sz-cs w:val="24"/>
          <w:b/>
          <w:color w:val="0000FF"/>
        </w:rPr>
        <w:t xml:space="preserve">Sinisega</w:t>
      </w:r>
      <w:r>
        <w:rPr>
          <w:rFonts w:ascii="Times" w:hAnsi="Times" w:cs="Times"/>
          <w:sz w:val="24"/>
          <w:sz-cs w:val="24"/>
        </w:rPr>
        <w:t xml:space="preserve"> viidatakse andmebaasioperatsioonidele, mis tegelevad andmebaasis andmete muutmisega.</w:t>
      </w:r>
    </w:p>
    <w:p>
      <w:pPr>
        <w:jc w:val="both"/>
      </w:pPr>
      <w:r>
        <w:rPr>
          <w:rFonts w:ascii="Times" w:hAnsi="Times" w:cs="Times"/>
          <w:sz w:val="24"/>
          <w:sz-cs w:val="24"/>
        </w:rPr>
        <w:t xml:space="preserve"/>
      </w:r>
    </w:p>
    <w:p>
      <w:pPr>
        <w:jc w:val="center"/>
        <w:spacing w:before="240" w:after="60"/>
      </w:pPr>
      <w:r>
        <w:rPr>
          <w:rFonts w:ascii="Times" w:hAnsi="Times" w:cs="Times"/>
          <w:sz w:val="24"/>
          <w:sz-cs w:val="24"/>
          <w:b/>
        </w:rPr>
        <w:t xml:space="preserve">Kasutusjuht: Tuvasta kasutaja</w:t>
      </w:r>
    </w:p>
    <w:p>
      <w:pPr/>
      <w:r>
        <w:rPr>
          <w:rFonts w:ascii="Times" w:hAnsi="Times" w:cs="Times"/>
          <w:sz w:val="24"/>
          <w:sz-cs w:val="24"/>
          <w:b/>
        </w:rPr>
        <w:t xml:space="preserve">Primaarne tegutseja: treener, Juhataja, Klient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Klient: Soovivad turvaliselt siseneda süsteemi, et teostada oma rollile vastavaid ja volitatud tegevusi.</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u w:val="single"/>
        </w:rPr>
        <w:t xml:space="preserve">Kõik organisatsiooni töötajad</w:t>
      </w:r>
      <w:r>
        <w:rPr>
          <w:rFonts w:ascii="Times" w:hAnsi="Times" w:cs="Times"/>
          <w:sz w:val="24"/>
          <w:sz-cs w:val="24"/>
        </w:rPr>
        <w:t xml:space="preserve">: Soovivad vältida organisatsioonile tekkida võivat majanduslikku või mainekahju, mis võib tuleneda andmete volitamata kasutamisest.</w:t>
      </w:r>
    </w:p>
    <w:p>
      <w:pPr/>
      <w:r>
        <w:rPr>
          <w:rFonts w:ascii="Times" w:hAnsi="Times" w:cs="Times"/>
          <w:sz w:val="24"/>
          <w:sz-cs w:val="24"/>
          <w:b/>
        </w:rPr>
        <w:t xml:space="preserve">Käivitav sündmus</w:t>
      </w:r>
      <w:r>
        <w:rPr>
          <w:rFonts w:ascii="Times" w:hAnsi="Times" w:cs="Times"/>
          <w:sz w:val="24"/>
          <w:sz-cs w:val="24"/>
        </w:rPr>
        <w:t xml:space="preserve">: Kasutaja algatab süsteemi sisselogimise protsessi, et pääseda ligi infosüsteemi funktsionaalsusele.</w:t>
      </w:r>
    </w:p>
    <w:p>
      <w:pPr/>
      <w:r>
        <w:rPr>
          <w:rFonts w:ascii="Times" w:hAnsi="Times" w:cs="Times"/>
          <w:sz w:val="24"/>
          <w:sz-cs w:val="24"/>
          <w:b/>
        </w:rPr>
        <w:t xml:space="preserve">Eeltingimused</w:t>
      </w:r>
      <w:r>
        <w:rPr>
          <w:rFonts w:ascii="Times" w:hAnsi="Times" w:cs="Times"/>
          <w:sz w:val="24"/>
          <w:sz-cs w:val="24"/>
        </w:rPr>
        <w:t xml:space="preserve">: Subjekt on süsteemis registreeritud, tal on aktiivne kasutajakonto ning ta on sisselogimise hetkel sobivas seisundis ja sobivates rollides. Süsteemi sisenemiseks ja selle kasutamiseks ei tohi isik olla seisundis "surnud" ning tema roll (klient või töötaja) ei tohi olla seisundites, mis tähistavad organisatsiooniga sõlmitud suhte peatamist või lõppemist. Töötaja peab omama sisselogimiseks sobivat rolli.</w:t>
      </w:r>
    </w:p>
    <w:p>
      <w:pPr/>
      <w:r>
        <w:rPr>
          <w:rFonts w:ascii="Times" w:hAnsi="Times" w:cs="Times"/>
          <w:sz w:val="24"/>
          <w:sz-cs w:val="24"/>
          <w:b/>
        </w:rPr>
        <w:t xml:space="preserve">Järeltingimused</w:t>
      </w:r>
      <w:r>
        <w:rPr>
          <w:rFonts w:ascii="Times" w:hAnsi="Times" w:cs="Times"/>
          <w:sz w:val="24"/>
          <w:sz-cs w:val="24"/>
        </w:rPr>
        <w:t xml:space="preserve">: On tehtud kindlaks, kas subjektil on õigus süsteemi siseneda või mitte. Subjekt on autenditud ja talle on antud võimalus kasutada süsteemi talle antud volituste piires (subjekt on autoriseeritud).</w:t>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w:t>
      </w:r>
      <w:r>
        <w:rPr>
          <w:rFonts w:ascii="Times" w:hAnsi="Times" w:cs="Times"/>
          <w:sz w:val="24"/>
          <w:sz-cs w:val="24"/>
        </w:rPr>
        <w:t xml:space="preserve"> soovib siseneda süsteemi.</w:t>
      </w:r>
    </w:p>
    <w:p>
      <w:pPr/>
      <w:r>
        <w:rPr>
          <w:rFonts w:ascii="Times" w:hAnsi="Times" w:cs="Times"/>
          <w:sz w:val="24"/>
          <w:sz-cs w:val="24"/>
          <w:b/>
        </w:rPr>
        <w:t xml:space="preserve">Süsteem</w:t>
      </w:r>
      <w:r>
        <w:rPr>
          <w:rFonts w:ascii="Times" w:hAnsi="Times" w:cs="Times"/>
          <w:sz w:val="24"/>
          <w:sz-cs w:val="24"/>
        </w:rPr>
        <w:t xml:space="preserve"> palub subjektil ennast identifitseerida.</w:t>
      </w:r>
    </w:p>
    <w:p>
      <w:pPr/>
      <w:r>
        <w:rPr>
          <w:rFonts w:ascii="Times" w:hAnsi="Times" w:cs="Times"/>
          <w:sz w:val="24"/>
          <w:sz-cs w:val="24"/>
          <w:u w:val="single"/>
        </w:rPr>
        <w:t xml:space="preserve">Subjekt</w:t>
      </w:r>
      <w:r>
        <w:rPr>
          <w:rFonts w:ascii="Times" w:hAnsi="Times" w:cs="Times"/>
          <w:sz w:val="24"/>
          <w:sz-cs w:val="24"/>
        </w:rPr>
        <w:t xml:space="preserve"> identifitseerib ennast (sisestades kasutajanime, parooli).</w:t>
      </w:r>
    </w:p>
    <w:p>
      <w:pPr/>
      <w:r>
        <w:rPr>
          <w:rFonts w:ascii="Times" w:hAnsi="Times" w:cs="Times"/>
          <w:sz w:val="24"/>
          <w:sz-cs w:val="24"/>
          <w:b/>
        </w:rPr>
        <w:t xml:space="preserve">Süsteem</w:t>
      </w:r>
      <w:r>
        <w:rPr>
          <w:rFonts w:ascii="Times" w:hAnsi="Times" w:cs="Times"/>
          <w:sz w:val="24"/>
          <w:sz-cs w:val="24"/>
        </w:rPr>
        <w:t xml:space="preserve"> kontrollib, kas esitatud volitustõendiga (antud juhul parooliga) subjekti andmed on süsteemis olemas või mitte ning milline on tema seisund ja rollid süsteemis </w:t>
      </w:r>
      <w:r>
        <w:rPr>
          <w:rFonts w:ascii="Times" w:hAnsi="Times" w:cs="Times"/>
          <w:sz w:val="24"/>
          <w:sz-cs w:val="24"/>
          <w:b/>
          <w:color w:val="FF0000"/>
        </w:rPr>
        <w:t xml:space="preserve">(OP1.1)</w:t>
      </w:r>
      <w:r>
        <w:rPr>
          <w:rFonts w:ascii="Times" w:hAnsi="Times" w:cs="Times"/>
          <w:sz w:val="24"/>
          <w:sz-cs w:val="24"/>
        </w:rPr>
        <w:t xml:space="preserve">. </w:t>
      </w:r>
    </w:p>
    <w:p>
      <w:pPr/>
      <w:r>
        <w:rPr>
          <w:rFonts w:ascii="Times" w:hAnsi="Times" w:cs="Times"/>
          <w:sz w:val="24"/>
          <w:sz-cs w:val="24"/>
          <w:b/>
        </w:rPr>
        <w:t xml:space="preserve">Süsteem</w:t>
      </w:r>
      <w:r>
        <w:rPr>
          <w:rFonts w:ascii="Times" w:hAnsi="Times" w:cs="Times"/>
          <w:sz w:val="24"/>
          <w:sz-cs w:val="24"/>
        </w:rPr>
        <w:t xml:space="preserve"> annab subjektile volituse süsteemi kasutada ja annab talle juurdepääsu infosüsteemi objektidele.</w:t>
      </w:r>
    </w:p>
    <w:p>
      <w:pPr/>
      <w:r>
        <w:rPr>
          <w:rFonts w:ascii="Times" w:hAnsi="Times" w:cs="Times"/>
          <w:sz w:val="24"/>
          <w:sz-cs w:val="24"/>
          <w:i/>
        </w:rPr>
        <w:t xml:space="preserve">Subjekt võib üritada süsteemi siseneda kuni kolm korda.</w:t>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5a. Kui süsteem ei leia esitatud volitustõendiga </w:t>
      </w:r>
      <w:r>
        <w:rPr>
          <w:rFonts w:ascii="Times" w:hAnsi="Times" w:cs="Times"/>
          <w:sz w:val="24"/>
          <w:sz-cs w:val="24"/>
          <w:u w:val="single"/>
        </w:rPr>
        <w:t xml:space="preserve">subjekti,</w:t>
      </w:r>
      <w:r>
        <w:rPr>
          <w:rFonts w:ascii="Times" w:hAnsi="Times" w:cs="Times"/>
          <w:sz w:val="24"/>
          <w:sz-cs w:val="24"/>
        </w:rPr>
        <w:t xml:space="preserve"> tema konto pole aktiivne või pole </w:t>
      </w:r>
      <w:r>
        <w:rPr>
          <w:rFonts w:ascii="Times" w:hAnsi="Times" w:cs="Times"/>
          <w:sz w:val="24"/>
          <w:sz-cs w:val="24"/>
          <w:u w:val="single"/>
        </w:rPr>
        <w:t xml:space="preserve">subjekt</w:t>
      </w:r>
      <w:r>
        <w:rPr>
          <w:rFonts w:ascii="Times" w:hAnsi="Times" w:cs="Times"/>
          <w:sz w:val="24"/>
          <w:sz-cs w:val="24"/>
        </w:rPr>
        <w:t xml:space="preserve"> sobivas seisundis ja rollides, siis ei saa </w:t>
      </w:r>
      <w:r>
        <w:rPr>
          <w:rFonts w:ascii="Times" w:hAnsi="Times" w:cs="Times"/>
          <w:sz w:val="24"/>
          <w:sz-cs w:val="24"/>
          <w:u w:val="single"/>
        </w:rPr>
        <w:t xml:space="preserve">subjekt</w:t>
      </w:r>
      <w:r>
        <w:rPr>
          <w:rFonts w:ascii="Times" w:hAnsi="Times" w:cs="Times"/>
          <w:sz w:val="24"/>
          <w:sz-cs w:val="24"/>
        </w:rPr>
        <w:t xml:space="preserve"> õigust süsteemi kasutada.</w:t>
      </w:r>
    </w:p>
    <w:p>
      <w:pPr>
        <w:ind w:left="1080"/>
      </w:pPr>
      <w:r>
        <w:rPr>
          <w:rFonts w:ascii="Times" w:hAnsi="Times" w:cs="Times"/>
          <w:sz w:val="24"/>
          <w:sz-cs w:val="24"/>
          <w:b/>
        </w:rPr>
        <w:t xml:space="preserve">Süsteem</w:t>
      </w:r>
      <w:r>
        <w:rPr>
          <w:rFonts w:ascii="Times" w:hAnsi="Times" w:cs="Times"/>
          <w:sz w:val="24"/>
          <w:sz-cs w:val="24"/>
        </w:rPr>
        <w:t xml:space="preserve"> kuvab </w:t>
      </w:r>
      <w:r>
        <w:rPr>
          <w:rFonts w:ascii="Times" w:hAnsi="Times" w:cs="Times"/>
          <w:sz w:val="24"/>
          <w:sz-cs w:val="24"/>
          <w:u w:val="single"/>
        </w:rPr>
        <w:t xml:space="preserve">subjektile</w:t>
      </w:r>
      <w:r>
        <w:rPr>
          <w:rFonts w:ascii="Times" w:hAnsi="Times" w:cs="Times"/>
          <w:sz w:val="24"/>
          <w:sz-cs w:val="24"/>
        </w:rPr>
        <w:t xml:space="preserve"> teate, et sisselogimine ebaõnnestus. Selleks, et süsteemi toimimist võimalikule ründajale mitte reeta, ei ütle süsteem täpset põhjust.</w:t>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Registreeri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ülevaade kõigist treeningutest ning uue treening tekkimisel ei tohi selle registreerimisega viivitada.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Organisatsiooni jõuab teave uue treeningu kohta, millega kliendid saavad hakata tulevikus tehinguid tegema.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registreeritud ja treening on seisundis „Ootel“.</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uus treening registreerida.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avab vormi, kus saab uue treening registreerida. Seal on muuhulgas võimalik määrata, millistesse kategooriatesse treening kuulub, sest süsteem pakub kategooriate valiku (OP2.1).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sisestab treeningu andmed, andmed selle võimalike alamtüüpide omaduste ning seoste kohta ja valib kategooriad, millesse treening kuulub. treener ei saa registreerida treeningu algseisundit, registreerimise aega, viimase muutmise aega, viidet registreerimise läbiviinud töötajale ja viidet viimase muudatuse teinud töötajale – need andmed määrab süsteem automaatselt. Ta annab korralduse salvestada.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salvestab treeningu andmed (OP1) ning ükshaaval kõikide kategooriasse kuulumiste andmed (OP7).</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0070C0"/>
        </w:rPr>
        <w:t xml:space="preserve"/>
      </w:r>
      <w:r>
        <w:rPr>
          <w:rFonts w:ascii="Times" w:hAnsi="Times" w:cs="Times"/>
          <w:sz w:val="24"/>
          <w:sz-cs w:val="24"/>
        </w:rPr>
        <w:t xml:space="preserve"/>
      </w:r>
      <w:r>
        <w:rPr>
          <w:rFonts w:ascii="Times" w:hAnsi="Times" w:cs="Times"/>
          <w:sz w:val="24"/>
          <w:sz-cs w:val="24"/>
          <w:b/>
          <w:color w:val="0070C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Kui ühtegi treeningut kategooriat pole registreeritud, siis kategooriate valikut ei pakuta ning treeningu kategooriasse kuulumist ei saa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3a treener soovib treeningu mõnest määratud kategooriast kohe eemaldada.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3b Süsteem kuvab nimekirja kategooriatest, kuhu treening juba kuulub. Iga kategooria juures on ka selle kategooria tüübi nimetus. (OP2.2)</w:t>
      </w:r>
      <w:r>
        <w:rPr>
          <w:rFonts w:ascii="Times" w:hAnsi="Times" w:cs="Times"/>
          <w:sz w:val="24"/>
          <w:sz-cs w:val="24"/>
          <w:b/>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rPr>
        <w:t xml:space="preserve">3c </w:t>
      </w:r>
      <w:r>
        <w:rPr>
          <w:rFonts w:ascii="Times" w:hAnsi="Times" w:cs="Times"/>
          <w:sz w:val="24"/>
          <w:sz-cs w:val="24"/>
          <w:b/>
        </w:rPr>
        <w:t xml:space="preserve">Süsteem</w:t>
      </w:r>
      <w:r>
        <w:rPr>
          <w:rFonts w:ascii="Times" w:hAnsi="Times" w:cs="Times"/>
          <w:sz w:val="24"/>
          <w:sz-cs w:val="24"/>
        </w:rPr>
        <w:t xml:space="preserve"> salvestab kategooriast eemaldamise (</w:t>
      </w:r>
      <w:r>
        <w:rPr>
          <w:rFonts w:ascii="Times" w:hAnsi="Times" w:cs="Times"/>
          <w:sz w:val="24"/>
          <w:sz-cs w:val="24"/>
          <w:b/>
          <w:color w:val="0070C0"/>
        </w:rPr>
        <w:t xml:space="preserve">OP8</w:t>
      </w:r>
      <w:r>
        <w:rPr>
          <w:rFonts w:ascii="Times" w:hAnsi="Times" w:cs="Times"/>
          <w:sz w:val="24"/>
          <w:sz-cs w:val="24"/>
        </w:rPr>
        <w:t xml:space="preserve">).</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Unusta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 Kui on selge, et treening sellisel kujul ei teki, siis soovib selle andmed segaduste vältimiseks süsteemist eemaldada.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ülevaade kõigist treeningutest ning uue treening tekkimisel ei tohi selle registreerimisega viivitada. Samas ei soovi ta näha treeningut, millest asja ei saa.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Organisatsiooni jõuab teave, et treening sellisel kujul ei realiseeru ning seda ei saa hakata klientidele tehinguteks pakkuma.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andmed on süsteemist kustutatud.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treening unustada, st selle andmed süsteemist kustutada.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ootel treeningute nimekirja, kus on kood, nimetus, kestus minutites, treeningu tase ja maksimaalne osalejate arv (OP3.1)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valib nimekirjast treeningu ja annab korralduse see unustada.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OP2</w:t>
      </w:r>
      <w:r>
        <w:rPr>
          <w:rFonts w:ascii="Times" w:hAnsi="Times" w:cs="Times"/>
          <w:sz w:val="24"/>
          <w:sz-cs w:val="24"/>
        </w:rPr>
        <w:t xml:space="preserve">).</w:t>
      </w:r>
    </w:p>
    <w:p>
      <w:pPr/>
      <w:r>
        <w:rPr>
          <w:rFonts w:ascii="Times" w:hAnsi="Times" w:cs="Times"/>
          <w:sz w:val="24"/>
          <w:sz-cs w:val="24"/>
          <w:b/>
          <w:i/>
          <w:color w:val="C00000"/>
        </w:rPr>
        <w:t xml:space="preserve">treener võib samme 1-4 läbida nii mitu korda kui soovib. </w:t>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3b. Kui nimekirjas ei ole ühtegi ootel treeningute,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Muuda treeningut</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täpne ülevaade kõigist treening.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Ilmneb, et treeningu andmete registreerimisel on tehtud viga või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atribuutide väärtuste ja seoste hulgas on toimunud muudatus (siia hulka ei kuulu seisundimuudatus, millega tegelemiseks on eraldi kasutusjuhud).</w:t>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 või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andmed on muudetud, kuid treeningu seisund ning info treeningu registreerija ning registreerimise aja kohta ei ole muutunud.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soovib muuta treeningu andmeid v.a. seisundit.</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i/>
        </w:rPr>
        <w:t xml:space="preserve">Käivitub kasutusjuht „Vaata kõiki ootel või mitteaktiivseid treeninguid“</w:t>
      </w:r>
      <w:r>
        <w:rPr>
          <w:rFonts w:ascii="Times" w:hAnsi="Times" w:cs="Times"/>
          <w:sz w:val="24"/>
          <w:sz-cs w:val="24"/>
          <w:b/>
          <w:i/>
          <w:color w:val="C00000"/>
        </w:rPr>
        <w:t xml:space="preserve"/>
      </w:r>
      <w:r>
        <w:rPr>
          <w:rFonts w:ascii="Times" w:hAnsi="Times" w:cs="Times"/>
          <w:sz w:val="24"/>
          <w:sz-cs w:val="24"/>
          <w:i/>
        </w:rPr>
        <w:t xml:space="preserve"/>
      </w:r>
    </w:p>
    <w:p>
      <w:pPr/>
      <w:r>
        <w:rPr>
          <w:rFonts w:ascii="Times" w:hAnsi="Times" w:cs="Times"/>
          <w:sz w:val="24"/>
          <w:sz-cs w:val="24"/>
          <w:b/>
          <w:u w:val="single"/>
          <w:color w:val="C00000"/>
        </w:rPr>
        <w:t xml:space="preserve">treener valib nimekirjast treeningu ja annab korralduse vaadata selle detailseid andmeid.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muutmiseks mõeldud väljades info kõigi treeningute ja selle võimalike alamtüüpide muudetavate omaduste ning seoste kohta. Muuta ei ole võimalik treeningu seisundit, registreerijat, viimast muutjat (seda muudab süsteem automaatselt), registreerimise aega ja viimase muutmise aega (seda muudab süsteem automaatselt). Muuhulgas kuvab süsteem muutmiseks treeningu põhiandmed (OP4.1) ning sellega seotud kategooriate ja kategooriate tüüpide nimetused (OP2.2). Seal on muuhulgas võimalik määrata, millistesse kategooriatesse treening kuulub, sest süsteem pakub kategooriate valiku (OP2.1).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muudab andmeid ja annab korralduse salvestada.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u w:val="single"/>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OP6</w:t>
      </w:r>
      <w:r>
        <w:rPr>
          <w:rFonts w:ascii="Times" w:hAnsi="Times" w:cs="Times"/>
          <w:sz w:val="24"/>
          <w:sz-cs w:val="24"/>
        </w:rPr>
        <w:t xml:space="preserve">).</w:t>
      </w:r>
    </w:p>
    <w:p>
      <w:pPr/>
      <w:r>
        <w:rPr>
          <w:rFonts w:ascii="Times" w:hAnsi="Times" w:cs="Times"/>
          <w:sz w:val="24"/>
          <w:sz-cs w:val="24"/>
          <w:b/>
          <w:i/>
          <w:u w:val="single"/>
          <w:color w:val="C00000"/>
        </w:rPr>
        <w:t xml:space="preserve">treener võib samme 1-6 läbida nii mitu korda kui soovib. </w:t>
      </w:r>
      <w:r>
        <w:rPr>
          <w:rFonts w:ascii="Times" w:hAnsi="Times" w:cs="Times"/>
          <w:sz w:val="24"/>
          <w:sz-cs w:val="24"/>
          <w:i/>
          <w:u w:val="single"/>
        </w:rPr>
        <w:t xml:space="preserve"/>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5a. treener võib lisada treeningu uude kategooriasse ja anda korralduse salvestada.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OP7</w:t>
      </w:r>
      <w:r>
        <w:rPr>
          <w:rFonts w:ascii="Times" w:hAnsi="Times" w:cs="Times"/>
          <w:sz w:val="24"/>
          <w:sz-cs w:val="24"/>
        </w:rPr>
        <w:t xml:space="preserve">).</w:t>
      </w:r>
    </w:p>
    <w:p>
      <w:pPr/>
      <w:r>
        <w:rPr>
          <w:rFonts w:ascii="Times" w:hAnsi="Times" w:cs="Times"/>
          <w:sz w:val="24"/>
          <w:sz-cs w:val="24"/>
        </w:rPr>
        <w:t xml:space="preserve">5b treener võib eemaldada treeningu kategooriast ja anda korralduse salvestada.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OP8</w:t>
      </w:r>
      <w:r>
        <w:rPr>
          <w:rFonts w:ascii="Times" w:hAnsi="Times" w:cs="Times"/>
          <w:sz w:val="24"/>
          <w:sz-cs w:val="24"/>
        </w:rPr>
        <w:t xml:space="preserve">).</w:t>
      </w:r>
    </w:p>
    <w:p>
      <w:pPr/>
      <w:r>
        <w:rPr>
          <w:rFonts w:ascii="Times" w:hAnsi="Times" w:cs="Times"/>
          <w:sz w:val="24"/>
          <w:sz-cs w:val="24"/>
        </w:rPr>
        <w:t xml:space="preserve">5c Kui ühtegi treeningut kategooriat pole registreeritud, siis kategooriate valikut ei pakuta ning treeningu kategooriasse kuulumist ei saa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Aktiveeri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et treening saaks kasutada uutes tehingutes.</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ooteperiood või treeninguga seoses tekkinud ajutised probleemid on lahenenud ning treeningute registri põhjal saab uuesti tehinguid teha.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 või „Mitteaktiivne“. treening on määratud vähemalt ühte treeningu kategooriasse.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seisundis „Aktiivne“.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soovib aktiveerida treeningu.</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i/>
        </w:rPr>
        <w:t xml:space="preserve">Käivitub kasutusjuht „Vaata kõiki ootel või mitteaktiivseid treeninguid“</w:t>
      </w:r>
      <w:r>
        <w:rPr>
          <w:rFonts w:ascii="Times" w:hAnsi="Times" w:cs="Times"/>
          <w:sz w:val="24"/>
          <w:sz-cs w:val="24"/>
          <w:b/>
          <w:i/>
          <w:color w:val="C00000"/>
        </w:rPr>
        <w:t xml:space="preserve"/>
      </w:r>
      <w:r>
        <w:rPr>
          <w:rFonts w:ascii="Times" w:hAnsi="Times" w:cs="Times"/>
          <w:sz w:val="24"/>
          <w:sz-cs w:val="24"/>
          <w:i/>
        </w:rPr>
        <w:t xml:space="preserve"/>
      </w:r>
    </w:p>
    <w:p>
      <w:pPr/>
      <w:r>
        <w:rPr>
          <w:rFonts w:ascii="Times" w:hAnsi="Times" w:cs="Times"/>
          <w:sz w:val="24"/>
          <w:sz-cs w:val="24"/>
          <w:b/>
          <w:u w:val="single"/>
          <w:color w:val="C00000"/>
        </w:rPr>
        <w:t xml:space="preserve">treener valib nimekirjast treeningu ja annab korralduse see 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OP3</w:t>
      </w:r>
      <w:r>
        <w:rPr>
          <w:rFonts w:ascii="Times" w:hAnsi="Times" w:cs="Times"/>
          <w:sz w:val="24"/>
          <w:sz-cs w:val="24"/>
        </w:rPr>
        <w:t xml:space="preserve">).</w:t>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Kui nimekirjas ei ole ühtegi ootel või mitteaktiivset treeningut,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4a. Kui treening ei kuulu ühtegi treeningu kategooriasse, siis aktiveerimine ebaõnnestub.</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Muuda treening mitteaktiivseks</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treeningu andmeid muuta või tegeleda sellega tekkinud ajutiste probleemidega, olles samal ajal veendunud, et keegi ei saa sellega algatada uusi tehinguid.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 (kui huvi pakkuv treening ei ole selles nimekirjas, siis see on talle samuti oluline informatsioon).</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kasutamine tehingutes on vaja ajutiselt peatada kuna seoses selle treeninguga on ilmnenud ajutise iseloomuga probleemid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seisundis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treening mitteaktiivseks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aktiivsete treeningute nimekirja, kus on kood, nimetus, kestus minutites, treeningu tase ja maksimaalne osalejate arv (OP6.1)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valib nimekirjast treeningu ja annab korralduse see mitteaktiivseks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OP4</w:t>
      </w:r>
      <w:r>
        <w:rPr>
          <w:rFonts w:ascii="Times" w:hAnsi="Times" w:cs="Times"/>
          <w:sz w:val="24"/>
          <w:sz-cs w:val="24"/>
        </w:rPr>
        <w:t xml:space="preserve">).</w:t>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3b. Kui nimekirjas ei ole ühtegi aktiivset treeningut,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kõiki ootel või mitteaktiivseid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sisendit juhtimisotsuste tegemiseks.</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b/>
        </w:rPr>
        <w:t xml:space="preserve">Käivitav sündmus: Subjekt soovib muuta treeningu andmeid, sh treeningu seisundit.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Subjekt on autenditud ja autoriseeritud.</w:t>
      </w:r>
    </w:p>
    <w:p>
      <w:pPr/>
      <w:r>
        <w:rPr>
          <w:rFonts w:ascii="Times" w:hAnsi="Times" w:cs="Times"/>
          <w:sz w:val="24"/>
          <w:sz-cs w:val="24"/>
          <w:b/>
        </w:rPr>
        <w:t xml:space="preserve">Järeltingimused: On leitud seisundis „Ootel“ või „Mitteaktiivne“ olevate treeningute nimekiri.</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vaadata ootel või mitteaktiivsete treeningute nimekirja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ootel või mitteaktiivses seisundis treeningute nimekirja, kus on kood, hetkeseisundi nimetus, nimetus, kestus minutites, treeningu tase ja maksimaalne osalejate arv (OP7.1)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kõiki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 Juhataja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u w:val="single"/>
        </w:rPr>
        <w:t xml:space="preserve">Juhataja, treener: Soovib sisendit juhtimisotsuste tegemiseks.</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b/>
        </w:rPr>
        <w:t xml:space="preserve">Käivitav sündmus: Subjekt tahab mingil põhjusel vaadata treening detailseid andmeid (sealhulgas juba lõpetatud treeningu andmeid). Näiteks soovib subjekt näha, milliseid treening on organisatsioon kunagi pakkunud või milliseid see praegu pakub.</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Subjekt on autenditud ja autoriseeritud.</w:t>
      </w:r>
    </w:p>
    <w:p>
      <w:pPr/>
      <w:r>
        <w:rPr>
          <w:rFonts w:ascii="Times" w:hAnsi="Times" w:cs="Times"/>
          <w:sz w:val="24"/>
          <w:sz-cs w:val="24"/>
          <w:b/>
        </w:rPr>
        <w:t xml:space="preserve">Järeltingimused: On leitud kõikide treeningute detailsed andmed.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vaadata kõikide treeningu andmeid.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kõigi treeningute nimekirja, kus on kood, hetkeseisundi nimetus, nimetus, kestus minutites, treeningu tase, maksimaalne osalejate arv ja hind (OP8.1)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Subjekt valib treeningu, mida ta soovib detailsemalt vaadata.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vaatamiseks mõeldud väljades andmed kõigi treeningute ja selle võimalike alamtüüpide omaduste ning seoste kohta. Muuhulgas kuvab süsteem treeningu põhiandmed (treeningu_kood, nimetus, kirjeldus, kestus_minutites, maksimaalne_osalejate_arv, treeningu_tase, vajalik_varustus, hind, registreerimise aeg, viimase muutmise aeg, registreerija ja viimane muutja. Nii registreerija kui viimase muutja korral esitatakse ühe stringina eesnimi, perenimi ja meiliaadress.) (OP8.2) ning sellega seotud kategooriate ja kategooriate tüüpide nimetused (OP2.2).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w:t>
      </w:r>
      <w:r>
        <w:rPr>
          <w:rFonts w:ascii="Times" w:hAnsi="Times" w:cs="Times"/>
          <w:sz w:val="24"/>
          <w:sz-cs w:val="24"/>
          <w:u w:val="single"/>
        </w:rPr>
        <w:t xml:space="preserve">Subjekt</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3b. Kui nimekirjas ei ole ühtegi treeningut, siis ei saa subjekt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Lõpeta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Juhataja</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anda kõigile huvitatud osapooltele teada, et treening enam tehinguid ei tehta (kuid kõik käimasolevad tehingud tuleb vastavalt kehtivale korrale lõpetada). Samas soovib ta treeningu andmete süsteemis säilimist, et ei läheks kaotsi info treeningu ja sellega seotud tehingute kohta.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 (kui huvi pakkuv treening ei ole selles nimekirjas, siis see on talle samuti oluline informatsioon).</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kasutamine tehingutes on vaja püsivalt lõpetada, kuna seoses treeninguga on ilmnenud püsiva iseloomuga probleemid või kuna treening on oma aja lihtsalt ära elanud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Juhataja on autenditud ja autoriseeritud. treening on registreeritud ja on seisundis „Aktiivne“ või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seisund on muutunud „Lõpetatud“, kuid treeningu andmed on süsteemis endiselt alles. treeningu andmeid ei tohi süsteemist füüsiliselt kustutada, sest sellega seoses tuleks kustutada info kõigi tehingute kohta, millega treening on seotud.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Juhataja avaldab soovi treening lõpetada.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aktiivsete või mitteaktiivsete treeningute nimekirja, kus on kood, hetkeseisundi nimetus, nimetus, kestus minutites, treeningu tase ja maksimaalne osalejate arv (OP9.1)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Juhataja valib nimekirjast treeningu ja annab korralduse see lõpetada.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OP5</w:t>
      </w:r>
      <w:r>
        <w:rPr>
          <w:rFonts w:ascii="Times" w:hAnsi="Times" w:cs="Times"/>
          <w:sz w:val="24"/>
          <w:sz-cs w:val="24"/>
        </w:rPr>
        <w:t xml:space="preserve">).</w:t>
      </w:r>
    </w:p>
    <w:p>
      <w:pPr/>
      <w:r>
        <w:rPr>
          <w:rFonts w:ascii="Times" w:hAnsi="Times" w:cs="Times"/>
          <w:sz w:val="24"/>
          <w:sz-cs w:val="24"/>
          <w:i/>
          <w:u w:val="single"/>
        </w:rPr>
        <w:t xml:space="preserve">Juhataja</w:t>
      </w:r>
      <w:r>
        <w:rPr>
          <w:rFonts w:ascii="Times" w:hAnsi="Times" w:cs="Times"/>
          <w:sz w:val="24"/>
          <w:sz-cs w:val="24"/>
          <w:i/>
        </w:rPr>
        <w:t xml:space="preserve"> võib samme 1-4 läbida nii mitu korda kui soovib.</w:t>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w:t>
      </w:r>
      <w:r>
        <w:rPr>
          <w:rFonts w:ascii="Times" w:hAnsi="Times" w:cs="Times"/>
          <w:sz w:val="24"/>
          <w:sz-cs w:val="24"/>
          <w:u w:val="single"/>
        </w:rPr>
        <w:t xml:space="preserve">Juhataja</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3b. Kui nimekirjas ei ole ühtegi aktiivset või mitteaktiivset treening, siis ei saa juhataja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treeningute koondaruannet</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Juhataja</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u w:val="single"/>
        </w:rPr>
        <w:t xml:space="preserve">Juhataja: Soovib saada kiiret ja koondatud ülevaadet treening hetkeseisust, et teha strateegilisi äriotsuseid, näiteks turunduskampaaniate planeerimiseks või uute treening loomise vajaduse hindamiseks.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ülevaadet treening jaotusest elutsükli seisundite vahel, et paremini planeerida oma igapäevatööd, näiteks keskendudes ootel või mitteaktiivsete treeningute aktiveerimisele.</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Juhataja soovib saada ülevaadet treeningute arvulisest jaotusest nende elutsükli seisundite lõikes.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Juhataja on autenditud ja autoriseeritud. treeningu seisundi liigid on registreeritud.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koondaruanne on moodustatud.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Juhataja soovib vaadata treening koondaruannet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iga treeningu elutsükli seisundi kohta selle seisundi koodi, nimetuse (suurtähtedega) ja hetkel selles seisundis olevate treeningute arvu. Kui selles seisundis pole hetkel ühtegi treeningut, siis on arv 0. Seisundid on sorteeritud treeningute arvu järgi kahanevalt. Kui mitmel seisundil on samasugune treening arv, siis need on sorteeritud suurtähtedega nime järgi tähestiku järjekorras. (OP10.1)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w:t>
      </w:r>
      <w:r>
        <w:rPr>
          <w:rFonts w:ascii="Times" w:hAnsi="Times" w:cs="Times"/>
          <w:sz w:val="24"/>
          <w:sz-cs w:val="24"/>
          <w:u w:val="single"/>
        </w:rPr>
        <w:t xml:space="preserve">Juhataja</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2b. Kui ükski treeningu seisundi liik pole registreeritud, siis ei saa olla ka registreeritud mitte ühtegi treeningut ja sellisel juhul tagastab päring null 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aktiivseid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Uudistaja, Klient – (edaspidi Subjekt).</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Tahavad, et võimalikel huvilistel oleks täpne ja atraktiivne ülevaade organisatsiooni pakutavast ja et see kallutaks neid organisatsiooni kliendiks hakkama</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u w:val="single"/>
        </w:rPr>
        <w:t xml:space="preserve">Uudistaja, Klient: Soovivad näha organisatsiooni pakutavate treeningute nimekirja, et langetada tarbimisotsuseid.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Subjekt tunneb huvi organisatsiooni poolt hetkel pakutavate treeningu kohta, et otsustada, kas ennast tulevikus organisatsiooniga tihedamalt siduda.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Klient on autenditud ja autoriseeritud, uudistaja ei ole autenditud ja autoriseeritud.</w:t>
      </w:r>
    </w:p>
    <w:p>
      <w:pPr/>
      <w:r>
        <w:rPr>
          <w:rFonts w:ascii="Times" w:hAnsi="Times" w:cs="Times"/>
          <w:sz w:val="24"/>
          <w:sz-cs w:val="24"/>
          <w:b/>
        </w:rPr>
        <w:t xml:space="preserve">Järeltingimused: Aktiivsete treeningute nimekiri on leitud.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näha kõiki organisatsiooni pakutavaid aktiivseid treeninguid.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kuvab nimekirja kategooriatest (</w:t>
      </w:r>
      <w:r>
        <w:rPr>
          <w:rFonts w:ascii="Times" w:hAnsi="Times" w:cs="Times"/>
          <w:sz w:val="24"/>
          <w:sz-cs w:val="24"/>
          <w:b/>
          <w:color w:val="FF0000"/>
        </w:rPr>
        <w:t xml:space="preserve">OP2.1</w:t>
      </w:r>
      <w:r>
        <w:rPr>
          <w:rFonts w:ascii="Times" w:hAnsi="Times" w:cs="Times"/>
          <w:sz w:val="24"/>
          <w:sz-cs w:val="24"/>
        </w:rPr>
        <w:t xml:space="preserve">)</w:t>
      </w:r>
      <w:r>
        <w:rPr>
          <w:rFonts w:ascii="Times" w:hAnsi="Times" w:cs="Times"/>
          <w:sz w:val="24"/>
          <w:sz-cs w:val="24"/>
          <w:b/>
        </w:rPr>
        <w:t xml:space="preserve"/>
      </w:r>
    </w:p>
    <w:p>
      <w:pPr/>
      <w:r>
        <w:rPr>
          <w:rFonts w:ascii="Times" w:hAnsi="Times" w:cs="Times"/>
          <w:sz w:val="24"/>
          <w:sz-cs w:val="24"/>
          <w:u w:val="single"/>
        </w:rPr>
        <w:t xml:space="preserve">Subjekt</w:t>
      </w:r>
      <w:r>
        <w:rPr>
          <w:rFonts w:ascii="Times" w:hAnsi="Times" w:cs="Times"/>
          <w:sz w:val="24"/>
          <w:sz-cs w:val="24"/>
        </w:rPr>
        <w:t xml:space="preserve"> valib konkreetse kategooria.</w:t>
      </w:r>
      <w:r>
        <w:rPr>
          <w:rFonts w:ascii="Times" w:hAnsi="Times" w:cs="Times"/>
          <w:sz w:val="24"/>
          <w:sz-cs w:val="24"/>
          <w:b/>
        </w:rPr>
        <w:t xml:space="preserve"/>
      </w:r>
    </w:p>
    <w:p>
      <w:pPr/>
      <w:r>
        <w:rPr>
          <w:rFonts w:ascii="Times" w:hAnsi="Times" w:cs="Times"/>
          <w:sz w:val="24"/>
          <w:sz-cs w:val="24"/>
          <w:b/>
        </w:rPr>
        <w:t xml:space="preserve">Süsteem kuvab sellesse kuuluvate aktiivsete treeningute nimekirja. Iga treeningu kohta esitatakse kood, nimetus, kirjeldus, kestus minutites, treeningu tase, vajalik varustus ja hind (OP11.2).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Subjekt valib treeningu, mida ta soovib detailsemalt vaadata.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vaatamiseks mõeldud väljades andmed kõigi treeningute ja selle võimalike alamtüüpide omaduste ning seoste kohta, v.a treeningu hetkeseisund, registreerimise aeg, viimase muutmise aeg ja registreerija. Muuhulgas kuvab süsteem treeningu põhiandmed (treeningu_kood, nimetus, kirjeldus, kestus_minutites, maksimaalne_osalejate_arv, treeningu_tase, vajalik_varustus, hind) (OP11.3) ning sellega seotud kategooriate ja kategooriate tüüpide nimetused (OP2.2).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4a. </w:t>
      </w:r>
      <w:r>
        <w:rPr>
          <w:rFonts w:ascii="Times" w:hAnsi="Times" w:cs="Times"/>
          <w:sz w:val="24"/>
          <w:sz-cs w:val="24"/>
          <w:u w:val="single"/>
        </w:rPr>
        <w:t xml:space="preserve">Subjekt</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4b. Kui pole ühtegi aktiivset treeningut, siis on nimekiri tühi.</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528"/>
        <w:spacing w:before="240" w:after="60"/>
      </w:pPr>
      <w:r>
        <w:rPr>
          <w:rFonts w:ascii="Times" w:hAnsi="Times" w:cs="Times"/>
          <w:sz w:val="32"/>
          <w:sz-cs w:val="32"/>
          <w:b/>
          <w:color w:val="C00000"/>
        </w:rPr>
        <w:t xml:space="preserve">treeningute funktsionaalse allsüsteemi vajatavate registrite detailanalüüs</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kirjeldatakse detailselt ja mittetehniliselt treeningute funktsionaalse allsüsteemi vajatavate registrite struktuuri ja toimimist.</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spacing w:before="240" w:after="60"/>
      </w:pPr>
      <w:r>
        <w:rPr>
          <w:rFonts w:ascii="Times" w:hAnsi="Times" w:cs="Times"/>
          <w:sz w:val="28"/>
          <w:sz-cs w:val="28"/>
          <w:b/>
        </w:rPr>
        <w:t xml:space="preserve">Kontseptuaalne andmemudel</w:t>
      </w:r>
    </w:p>
    <w:p>
      <w:pPr/>
      <w:r>
        <w:rPr>
          <w:rFonts w:ascii="Times" w:hAnsi="Times" w:cs="Times"/>
          <w:sz w:val="24"/>
          <w:sz-cs w:val="24"/>
        </w:rPr>
        <w:t xml:space="preserve"/>
      </w:r>
    </w:p>
    <w:p>
      <w:pPr>
        <w:jc w:val="both"/>
      </w:pPr>
      <w:r>
        <w:rPr>
          <w:rFonts w:ascii="Times" w:hAnsi="Times" w:cs="Times"/>
          <w:sz w:val="24"/>
          <w:sz-cs w:val="24"/>
        </w:rPr>
        <w:t xml:space="preserve">Järgnevalt esitatakse kontseptuaalne andmemudel, mis koosneb olemi‑suhte diagrammidest ja nendel olevate olemitüüpide ja atribuutide sõnalistest kirjeldustest.</w:t>
      </w:r>
    </w:p>
    <w:p>
      <w:pPr/>
      <w:r>
        <w:rPr>
          <w:rFonts w:ascii="Times" w:hAnsi="Times" w:cs="Times"/>
          <w:sz w:val="24"/>
          <w:sz-cs w:val="24"/>
        </w:rPr>
        <w:t xml:space="preserve"/>
      </w:r>
    </w:p>
    <w:p>
      <w:pPr>
        <w:jc w:val="center"/>
        <w:spacing w:before="240" w:after="60"/>
      </w:pPr>
      <w:r>
        <w:rPr>
          <w:rFonts w:ascii="Times" w:hAnsi="Times" w:cs="Times"/>
          <w:sz w:val="24"/>
          <w:sz-cs w:val="24"/>
          <w:b/>
        </w:rPr>
        <w:t xml:space="preserve">Olemi-suhte diagrammid</w:t>
      </w:r>
    </w:p>
    <w:p>
      <w:pPr/>
      <w:r>
        <w:rPr>
          <w:rFonts w:ascii="Times" w:hAnsi="Times" w:cs="Times"/>
          <w:sz w:val="24"/>
          <w:sz-cs w:val="24"/>
        </w:rPr>
        <w:t xml:space="preserve"/>
      </w:r>
    </w:p>
    <w:p>
      <w:pPr>
        <w:jc w:val="both"/>
      </w:pPr>
      <w:r>
        <w:rPr>
          <w:rFonts w:ascii="Times" w:hAnsi="Times" w:cs="Times"/>
          <w:sz w:val="24"/>
          <w:sz-cs w:val="24"/>
        </w:rPr>
        <w:t xml:space="preserve">Olemi-suhte diagrammid luuakse UML klassidiagrammidena. Larman (2004) kirjutab olemi-suhte diagrammide sugulasteks olevatest valdkonna klassidiagrammidest: </w:t>
      </w:r>
    </w:p>
    <w:p>
      <w:pPr>
        <w:jc w:val="both"/>
      </w:pPr>
      <w:r>
        <w:rPr>
          <w:rFonts w:ascii="Times" w:hAnsi="Times" w:cs="Times"/>
          <w:sz w:val="24"/>
          <w:sz-cs w:val="24"/>
        </w:rPr>
        <w:t xml:space="preserve">HYPERLINK "https://learning.oreilly.com/library/view/applying-uml-and/0131489062/ch09.html"</w:t>
      </w:r>
      <w:r>
        <w:rPr>
          <w:rFonts w:ascii="Times New Roman" w:hAnsi="Times New Roman" w:cs="Times New Roman"/>
          <w:sz w:val="24"/>
          <w:sz-cs w:val="24"/>
          <w:u w:val="single"/>
          <w:color w:val="0000FF"/>
        </w:rPr>
        <w:t xml:space="preserve">https://learning.oreilly.com/library/view/applying-uml-and/0131489062/ch09.html</w:t>
      </w:r>
      <w:r>
        <w:rPr>
          <w:rFonts w:ascii="Times" w:hAnsi="Times" w:cs="Times"/>
          <w:sz w:val="24"/>
          <w:sz-cs w:val="24"/>
        </w:rPr>
        <w:t xml:space="preserve"> </w:t>
      </w:r>
    </w:p>
    <w:p>
      <w:pPr>
        <w:jc w:val="both"/>
      </w:pPr>
      <w:r>
        <w:rPr>
          <w:rFonts w:ascii="Times" w:hAnsi="Times" w:cs="Times"/>
          <w:sz w:val="24"/>
          <w:sz-cs w:val="24"/>
        </w:rPr>
        <w:t xml:space="preserve">Erinevus on selles, et olemi-suhte diagrammis kajastatakse neid, ainult neid ja kõiki neid olemitüüpe/atribuute/seosetüüpe, millele vastavaid andmeid on vaja talletada.</w:t>
      </w:r>
    </w:p>
    <w:p>
      <w:pPr/>
      <w:r>
        <w:rPr>
          <w:rFonts w:ascii="Times" w:hAnsi="Times" w:cs="Times"/>
          <w:sz w:val="24"/>
          <w:sz-cs w:val="24"/>
        </w:rPr>
        <w:t xml:space="preserve"/>
      </w:r>
    </w:p>
    <w:p>
      <w:pPr>
        <w:jc w:val="both"/>
      </w:pPr>
      <w:r>
        <w:rPr>
          <w:rFonts w:ascii="Times" w:hAnsi="Times" w:cs="Times"/>
          <w:sz w:val="24"/>
          <w:sz-cs w:val="24"/>
          <w:b/>
          <w:color w:val="FF0000"/>
        </w:rPr>
        <w:t xml:space="preserve"> REF _Ref463175417 \h  \* MERGEFORMAT </w:t>
      </w:r>
      <w:r>
        <w:rPr>
          <w:rFonts w:ascii="Times" w:hAnsi="Times" w:cs="Times"/>
          <w:sz w:val="24"/>
          <w:sz-cs w:val="24"/>
        </w:rPr>
        <w:t xml:space="preserve">Joonis 6</w:t>
      </w:r>
      <w:r>
        <w:rPr>
          <w:rFonts w:ascii="Times" w:hAnsi="Times" w:cs="Times"/>
          <w:sz w:val="24"/>
          <w:sz-cs w:val="24"/>
          <w:b/>
          <w:color w:val="FF0000"/>
        </w:rPr>
        <w:t xml:space="preserve"> </w:t>
      </w:r>
      <w:r>
        <w:rPr>
          <w:rFonts w:ascii="Times" w:hAnsi="Times" w:cs="Times"/>
          <w:sz w:val="24"/>
          <w:sz-cs w:val="24"/>
        </w:rPr>
        <w:t xml:space="preserve">esitatud olemi‑suhte diagrammidel on värvidel järgmine tähendus.</w:t>
      </w:r>
    </w:p>
    <w:p>
      <w:pPr>
        <w:jc w:val="both"/>
      </w:pPr>
      <w:r>
        <w:rPr>
          <w:rFonts w:ascii="Times" w:hAnsi="Times" w:cs="Times"/>
          <w:sz w:val="24"/>
          <w:sz-cs w:val="24"/>
          <w:b/>
          <w:color w:val="FF0000"/>
        </w:rPr>
        <w:t xml:space="preserve">Punasega on tähistatud treeningute registri põhiobjekt.</w:t>
      </w:r>
      <w:r>
        <w:rPr>
          <w:rFonts w:ascii="Times" w:hAnsi="Times" w:cs="Times"/>
          <w:sz w:val="24"/>
          <w:sz-cs w:val="24"/>
        </w:rPr>
        <w:t xml:space="preserve"/>
      </w:r>
      <w:r>
        <w:rPr>
          <w:rFonts w:ascii="Times" w:hAnsi="Times" w:cs="Times"/>
          <w:sz w:val="24"/>
          <w:sz-cs w:val="24"/>
          <w:b/>
          <w:i/>
          <w:color w:val="C00000"/>
        </w:rPr>
        <w:t xml:space="preserve"/>
      </w:r>
      <w:r>
        <w:rPr>
          <w:rFonts w:ascii="Times" w:hAnsi="Times" w:cs="Times"/>
          <w:sz w:val="24"/>
          <w:sz-cs w:val="24"/>
          <w:i/>
        </w:rPr>
        <w:t xml:space="preserve"/>
      </w:r>
      <w:r>
        <w:rPr>
          <w:rFonts w:ascii="Times" w:hAnsi="Times" w:cs="Times"/>
          <w:sz w:val="24"/>
          <w:sz-cs w:val="24"/>
        </w:rPr>
        <w:t xml:space="preserve"/>
      </w:r>
    </w:p>
    <w:p>
      <w:pPr>
        <w:jc w:val="both"/>
      </w:pPr>
      <w:r>
        <w:rPr>
          <w:rFonts w:ascii="Times" w:hAnsi="Times" w:cs="Times"/>
          <w:sz w:val="24"/>
          <w:sz-cs w:val="24"/>
        </w:rPr>
        <w:t xml:space="preserve">Kollasega on tähistatud treeningute registrisse kuuluvad mitte-põhiobjektid.</w:t>
      </w:r>
      <w:r>
        <w:rPr>
          <w:rFonts w:ascii="Times" w:hAnsi="Times" w:cs="Times"/>
          <w:sz w:val="24"/>
          <w:sz-cs w:val="24"/>
          <w:b/>
          <w:i/>
          <w:color w:val="C00000"/>
        </w:rPr>
        <w:t xml:space="preserve"/>
      </w:r>
      <w:r>
        <w:rPr>
          <w:rFonts w:ascii="Times" w:hAnsi="Times" w:cs="Times"/>
          <w:sz w:val="24"/>
          <w:sz-cs w:val="24"/>
          <w:i/>
        </w:rPr>
        <w:t xml:space="preserve"/>
      </w:r>
      <w:r>
        <w:rPr>
          <w:rFonts w:ascii="Times" w:hAnsi="Times" w:cs="Times"/>
          <w:sz w:val="24"/>
          <w:sz-cs w:val="24"/>
        </w:rPr>
        <w:t xml:space="preserve"/>
      </w:r>
    </w:p>
    <w:p>
      <w:pPr>
        <w:jc w:val="both"/>
      </w:pPr>
      <w:r>
        <w:rPr>
          <w:rFonts w:ascii="Times" w:hAnsi="Times" w:cs="Times"/>
          <w:sz w:val="24"/>
          <w:sz-cs w:val="24"/>
          <w:b/>
          <w:color w:val="008000"/>
        </w:rPr>
        <w:t xml:space="preserve">Rohelisega on tähistatud teistesse registritesse kuuluvad objektid, mida on antud juhul vaja treeningute funktsionaalse allsüsteemi toimimise tagamiseks.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t>
      </w:r>
    </w:p>
    <w:p>
      <w:pPr/>
      <w:r>
        <w:rPr>
          <w:rFonts w:ascii="Times" w:hAnsi="Times" w:cs="Times"/>
          <w:sz w:val="20"/>
          <w:sz-cs w:val="20"/>
          <w:b/>
        </w:rPr>
        <w:t xml:space="preserve">Joonis  SEQ Joonis \* ARABIC 6 Laiendatud treeningute registri olemi-suhte diagrammid.</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b/>
        </w:rPr>
        <w:t xml:space="preserve"/>
      </w:r>
    </w:p>
    <w:p>
      <w:pPr>
        <w:jc w:val="center"/>
        <w:spacing w:before="240" w:after="60"/>
      </w:pPr>
      <w:r>
        <w:rPr>
          <w:rFonts w:ascii="Times" w:hAnsi="Times" w:cs="Times"/>
          <w:sz w:val="24"/>
          <w:sz-cs w:val="24"/>
          <w:b/>
        </w:rPr>
        <w:t xml:space="preserve">Olemitüüpide definitsioonid</w:t>
      </w:r>
    </w:p>
    <w:p>
      <w:pPr/>
      <w:r>
        <w:rPr>
          <w:rFonts w:ascii="Times" w:hAnsi="Times" w:cs="Times"/>
          <w:sz w:val="24"/>
          <w:sz-cs w:val="24"/>
          <w:b/>
        </w:rPr>
        <w:t xml:space="preserve"/>
      </w:r>
    </w:p>
    <w:p>
      <w:pPr>
        <w:jc w:val="both"/>
      </w:pPr>
      <w:r>
        <w:rPr>
          <w:rFonts w:ascii="Times" w:hAnsi="Times" w:cs="Times"/>
          <w:sz w:val="24"/>
          <w:sz-cs w:val="24"/>
        </w:rPr>
        <w:t xml:space="preserve"> REF _Ref463175561 \h  \* MERGEFORMAT Tabel 6 esitab olemi-suhte diagrammidel esitatud olemitüüpide sõnalised kirjeldused.</w:t>
      </w:r>
    </w:p>
    <w:p>
      <w:pPr/>
      <w:r>
        <w:rPr>
          <w:rFonts w:ascii="Times" w:hAnsi="Times" w:cs="Times"/>
          <w:sz w:val="24"/>
          <w:sz-cs w:val="24"/>
        </w:rPr>
        <w:t xml:space="preserve"/>
      </w:r>
    </w:p>
    <w:p>
      <w:pPr/>
      <w:r>
        <w:rPr>
          <w:rFonts w:ascii="Times" w:hAnsi="Times" w:cs="Times"/>
          <w:sz w:val="20"/>
          <w:sz-cs w:val="20"/>
          <w:b/>
        </w:rPr>
        <w:t xml:space="preserve">Tabel  SEQ Tabel \* ARABIC 6 Olemitüüpide sõnalised kirjeldused.</w:t>
      </w:r>
    </w:p>
    <w:p>
      <w:pPr>
        <w:jc w:val="center"/>
      </w:pPr>
      <w:r>
        <w:rPr>
          <w:rFonts w:ascii="Times" w:hAnsi="Times" w:cs="Times"/>
          <w:sz w:val="22"/>
          <w:sz-cs w:val="22"/>
          <w:b/>
        </w:rPr>
        <w:t xml:space="preserve">Olemitüübi nimi</w:t>
      </w:r>
    </w:p>
    <w:p>
      <w:pPr>
        <w:jc w:val="center"/>
      </w:pPr>
      <w:r>
        <w:rPr>
          <w:rFonts w:ascii="Times" w:hAnsi="Times" w:cs="Times"/>
          <w:sz w:val="22"/>
          <w:sz-cs w:val="22"/>
          <w:b/>
        </w:rPr>
        <w:t xml:space="preserve">(teised nimed)</w:t>
      </w:r>
    </w:p>
    <w:p>
      <w:pPr>
        <w:jc w:val="center"/>
      </w:pPr>
      <w:r>
        <w:rPr>
          <w:rFonts w:ascii="Times" w:hAnsi="Times" w:cs="Times"/>
          <w:sz w:val="22"/>
          <w:sz-cs w:val="22"/>
          <w:b/>
        </w:rPr>
        <w:t xml:space="preserve">Kuuluvus registrisse</w:t>
      </w:r>
    </w:p>
    <w:p>
      <w:pPr>
        <w:jc w:val="center"/>
      </w:pPr>
      <w:r>
        <w:rPr>
          <w:rFonts w:ascii="Times" w:hAnsi="Times" w:cs="Times"/>
          <w:sz w:val="22"/>
          <w:sz-cs w:val="22"/>
          <w:b/>
        </w:rPr>
        <w:t xml:space="preserve">Definitsioon</w:t>
      </w:r>
    </w:p>
    <w:p>
      <w:pPr/>
      <w:r>
        <w:rPr>
          <w:rFonts w:ascii="Times" w:hAnsi="Times" w:cs="Times"/>
          <w:sz w:val="24"/>
          <w:sz-cs w:val="24"/>
        </w:rPr>
        <w:t xml:space="preserve">Isik</w:t>
      </w:r>
    </w:p>
    <w:p>
      <w:pPr/>
      <w:r>
        <w:rPr>
          <w:rFonts w:ascii="Times" w:hAnsi="Times" w:cs="Times"/>
          <w:sz w:val="24"/>
          <w:sz-cs w:val="24"/>
        </w:rPr>
        <w:t xml:space="preserve">Isikute register</w:t>
      </w:r>
    </w:p>
    <w:p>
      <w:pPr/>
      <w:r>
        <w:rPr>
          <w:rFonts w:ascii="Times" w:hAnsi="Times" w:cs="Times"/>
          <w:sz w:val="24"/>
          <w:sz-cs w:val="24"/>
        </w:rPr>
        <w:t xml:space="preserve">Mistahes organisatsiooniga seotud füüsiline isik (eraisik). Isik võib olla seotud organisatsiooniga näiteks kui klient või kui töötaja.</w:t>
      </w:r>
    </w:p>
    <w:p>
      <w:pPr/>
      <w:r>
        <w:rPr>
          <w:rFonts w:ascii="Times" w:hAnsi="Times" w:cs="Times"/>
          <w:sz w:val="24"/>
          <w:sz-cs w:val="24"/>
        </w:rPr>
        <w:t xml:space="preserve">Isiku_seisundi_liik</w:t>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isiku puhul tema hetkeseisundi vastavalt üldisele isikute elutsüklile. Võimalike väärtuste näited on elus ja surnud.</w:t>
      </w:r>
    </w:p>
    <w:p>
      <w:pPr/>
      <w:r>
        <w:rPr>
          <w:rFonts w:ascii="Times" w:hAnsi="Times" w:cs="Times"/>
          <w:sz w:val="24"/>
          <w:sz-cs w:val="24"/>
        </w:rPr>
        <w:t xml:space="preserve">Kasutajakonto</w:t>
      </w:r>
    </w:p>
    <w:p>
      <w:pPr/>
      <w:r>
        <w:rPr>
          <w:rFonts w:ascii="Times" w:hAnsi="Times" w:cs="Times"/>
          <w:sz w:val="24"/>
          <w:sz-cs w:val="24"/>
        </w:rPr>
        <w:t xml:space="preserve">Isikute register</w:t>
      </w:r>
    </w:p>
    <w:p>
      <w:pPr/>
      <w:r>
        <w:rPr>
          <w:rFonts w:ascii="Times" w:hAnsi="Times" w:cs="Times"/>
          <w:sz w:val="24"/>
          <w:sz-cs w:val="24"/>
        </w:rPr>
        <w:t xml:space="preserve">Tarkvarasüsteemi tuvastatud kasutajana sisenemise eeldus. Võib leiduda isikuid, kelle andmeid on vaja süsteemis registreerida, kuid kellel pole vajadust tarkvarasüsteemi siseneda ja kellel pole seega kasutajakontot.</w:t>
      </w:r>
    </w:p>
    <w:p>
      <w:pPr/>
      <w:r>
        <w:rPr>
          <w:rFonts w:ascii="Times" w:hAnsi="Times" w:cs="Times"/>
          <w:sz w:val="24"/>
          <w:sz-cs w:val="24"/>
        </w:rPr>
        <w:t xml:space="preserve">Klassifikaator</w:t>
      </w:r>
    </w:p>
    <w:p>
      <w:pPr/>
      <w:r>
        <w:rPr>
          <w:rFonts w:ascii="Times" w:hAnsi="Times" w:cs="Times"/>
          <w:sz w:val="24"/>
          <w:sz-cs w:val="24"/>
        </w:rPr>
        <w:t xml:space="preserve">Klassifikaatorite register</w:t>
      </w:r>
    </w:p>
    <w:p>
      <w:pPr/>
      <w:r>
        <w:rPr>
          <w:rFonts w:ascii="Times" w:hAnsi="Times" w:cs="Times"/>
          <w:sz w:val="24"/>
          <w:sz-cs w:val="24"/>
        </w:rPr>
        <w:t xml:space="preserve">Klassifikaatorid on "mistahes andmed, mida kasutatakse andmebaasis teiste andmete liigitamiseks või andmebaasis olevate andmete seostamiseks väljaspool organisatsiooni vastutusala oleva informatsiooniga." (Chisholm, 2000)</w:t>
      </w:r>
    </w:p>
    <w:p>
      <w:pPr/>
      <w:r>
        <w:rPr>
          <w:rFonts w:ascii="Times" w:hAnsi="Times" w:cs="Times"/>
          <w:sz w:val="24"/>
          <w:sz-cs w:val="24"/>
        </w:rPr>
        <w:t xml:space="preserve">Riik</w:t>
      </w:r>
    </w:p>
    <w:p>
      <w:pPr/>
      <w:r>
        <w:rPr>
          <w:rFonts w:ascii="Times" w:hAnsi="Times" w:cs="Times"/>
          <w:sz w:val="24"/>
          <w:sz-cs w:val="24"/>
        </w:rPr>
        <w:t xml:space="preserve">Klassifikaatorite register</w:t>
      </w:r>
    </w:p>
    <w:p>
      <w:pPr/>
      <w:r>
        <w:rPr>
          <w:rFonts w:ascii="Times" w:hAnsi="Times" w:cs="Times"/>
          <w:sz w:val="24"/>
          <w:sz-cs w:val="24"/>
        </w:rPr>
        <w:t xml:space="preserve">"Riik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 Võimalike väärtuste näited on Eesti ja Soome.</w:t>
      </w:r>
    </w:p>
    <w:p>
      <w:pPr/>
      <w:r>
        <w:rPr>
          <w:rFonts w:ascii="Times" w:hAnsi="Times" w:cs="Times"/>
          <w:sz w:val="24"/>
          <w:sz-cs w:val="24"/>
        </w:rPr>
        <w:t xml:space="preserve">Töötaja</w:t>
      </w:r>
    </w:p>
    <w:p>
      <w:pPr/>
      <w:r>
        <w:rPr>
          <w:rFonts w:ascii="Times" w:hAnsi="Times" w:cs="Times"/>
          <w:sz w:val="24"/>
          <w:sz-cs w:val="24"/>
        </w:rPr>
        <w:t xml:space="preserve">Töötajate register</w:t>
      </w:r>
    </w:p>
    <w:p>
      <w:pPr/>
      <w:r>
        <w:rPr>
          <w:rFonts w:ascii="Times" w:hAnsi="Times" w:cs="Times"/>
          <w:sz w:val="24"/>
          <w:sz-cs w:val="24"/>
        </w:rPr>
        <w:t xml:space="preserve">Organisatsioonis (kui tööandja juures) lepingu alusel töötav ja selle organisatsiooni juhtimisele ning kontrollile alluv isik, kes saab oma töö eest lepingus kokkulepitud tasu. Isiku üldine roll süsteemis.</w:t>
      </w:r>
    </w:p>
    <w:p>
      <w:pPr/>
      <w:r>
        <w:rPr>
          <w:rFonts w:ascii="Times" w:hAnsi="Times" w:cs="Times"/>
          <w:sz w:val="24"/>
          <w:sz-cs w:val="24"/>
        </w:rPr>
        <w:t xml:space="preserve">Töötaja_roll</w:t>
      </w:r>
    </w:p>
    <w:p>
      <w:pPr/>
      <w:r>
        <w:rPr>
          <w:rFonts w:ascii="Times" w:hAnsi="Times" w:cs="Times"/>
          <w:sz w:val="24"/>
          <w:sz-cs w:val="24"/>
        </w:rPr>
        <w:t xml:space="preserve">Klassifikaatorite register</w:t>
      </w:r>
    </w:p>
    <w:p>
      <w:pPr/>
      <w:r>
        <w:rPr>
          <w:rFonts w:ascii="Times" w:hAnsi="Times" w:cs="Times"/>
          <w:sz w:val="24"/>
          <w:sz-cs w:val="24"/>
        </w:rPr>
        <w:t xml:space="preserve">Töötajale rakenduvate õiguste ja kohustuste hulk. Töötajate rollid on klassifikaatorid. Võimalike väärtuste näited on juhataja ja treener.</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Töötaja_rolli_</w:t>
        <w:br/>
        <w:t xml:space="preserve">omamine</w:t>
      </w:r>
    </w:p>
    <w:p>
      <w:pPr/>
      <w:r>
        <w:rPr>
          <w:rFonts w:ascii="Times" w:hAnsi="Times" w:cs="Times"/>
          <w:sz w:val="24"/>
          <w:sz-cs w:val="24"/>
        </w:rPr>
        <w:t xml:space="preserve">Töötajate register</w:t>
      </w:r>
    </w:p>
    <w:p>
      <w:pPr/>
      <w:r>
        <w:rPr>
          <w:rFonts w:ascii="Times" w:hAnsi="Times" w:cs="Times"/>
          <w:sz w:val="24"/>
          <w:sz-cs w:val="24"/>
        </w:rPr>
        <w:t xml:space="preserve">Rolliga määratud õiguste ja kohustuste kandmine mingi töötaja poolt mingil ajaperioodil. Üks ja sama töötaja võib olla samal ajal erinevates rollides. Üks ja sama töötaja võib olla samas rollis erinevatel aegadel.</w:t>
      </w:r>
    </w:p>
    <w:p>
      <w:pPr/>
      <w:r>
        <w:rPr>
          <w:rFonts w:ascii="Times" w:hAnsi="Times" w:cs="Times"/>
          <w:sz w:val="24"/>
          <w:sz-cs w:val="24"/>
        </w:rPr>
        <w:t xml:space="preserve">Töötaja_seisundi_liik</w:t>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töötaja puhul tema hetkeseisundi vastavalt üldisele töötajate elutsüklile. Võimalike väärtuste näited on katseajal, tööl ja puhkusel.</w:t>
      </w:r>
    </w:p>
    <w:p>
      <w:pPr/>
      <w:r>
        <w:rPr>
          <w:rFonts w:ascii="Times" w:hAnsi="Times" w:cs="Times"/>
          <w:sz w:val="24"/>
          <w:sz-cs w:val="24"/>
          <w:b/>
          <w:color w:val="C00000"/>
        </w:rPr>
        <w:t xml:space="preserve">treeningu_kategooria_tüüp</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Võimaldab rühmitada treeningute klassifitseerimiseks kasutatavaid kategooriaid ühise nime alla. Kategooria tüüp kirjeldab, mis liiki klassifikatsiooniga on tegemist. treeningu_kategooria_tüüp näide on treeningu liik, sest iga treening on seotud null või rohkema treeningu liigiga ning iga treeningu liik on seotud null või rohkema treeninguga.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treeningu_kategooria</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Võimaldab treeningute klassifitseerimist erinevatesse kategooriatesse ja selle alusel treeningute rühmitamist teatud põhjusel huvipakkuvateks hulkadeks. Tegemist on üksteist mittevälistavate kategooriatega, st üks ja sama treening võib kuuluda korraga mitmesse sama tüüpi kategooriasse. Näiteks treeningu_kategooria_tüüp treeningu liik alla kuuluvate kategooriate näited on eratrenn, grupitrenn ja füsioteraapia. Teised kategooria tüübid on treeningu tase, intensiivsus, eesmärk, sihtrühm ja varustus. Nende alla kuuluvate kategooriate näited on algaja, kesktase, edasijõudnud, madal intensiivsus, keskmine intensiivsus, kõrge intensiivsus, jõud, vastupidavus, liikuvus, kaalulangetus, täiskasvanud, seeniorid, oma keharaskus, hantlid ja treeningmatt.</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color w:val="C00000"/>
        </w:rPr>
        <w:t xml:space="preserve">Jõusaali poolt klientidele pakutav juhendatud või iseseisev treeninguvõimalus, mille kohta säilitatakse kood, nimetus, kirjeldus, kestus, kategooriad ja hetkeseisund.</w:t>
      </w:r>
      <w:r>
        <w:rPr>
          <w:rFonts w:ascii="Times" w:hAnsi="Times" w:cs="Times"/>
          <w:sz w:val="24"/>
          <w:sz-cs w:val="24"/>
        </w:rPr>
        <w:t xml:space="preserve"/>
      </w:r>
    </w:p>
    <w:p>
      <w:pPr/>
      <w:r>
        <w:rPr>
          <w:rFonts w:ascii="Times" w:hAnsi="Times" w:cs="Times"/>
          <w:sz w:val="24"/>
          <w:sz-cs w:val="24"/>
          <w:b/>
          <w:color w:val="C00000"/>
        </w:rPr>
        <w:t xml:space="preserve">treeningu_kategooria_</w:t>
      </w:r>
      <w:r>
        <w:rPr>
          <w:rFonts w:ascii="Times" w:hAnsi="Times" w:cs="Times"/>
          <w:sz w:val="24"/>
          <w:sz-cs w:val="24"/>
        </w:rPr>
        <w:t xml:space="preserve"/>
      </w:r>
    </w:p>
    <w:p>
      <w:pPr/>
      <w:r>
        <w:rPr>
          <w:rFonts w:ascii="Times" w:hAnsi="Times" w:cs="Times"/>
          <w:sz w:val="24"/>
          <w:sz-cs w:val="24"/>
        </w:rPr>
        <w:t xml:space="preserve">omamine</w:t>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rPr>
        <w:t xml:space="preserve">Näitab treeningu kuulumist kategooriatesse. Üks ja sama treening võib olla seotud mitme treeningu kategooriaga, kusjuures need võivad olla sama tüüpi. Iga treening ja iga treeningu kategooria vahel võib olla maksimaalselt üks seos. </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treeningu_seisundi_liik</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treeningu puhul selle hetkeseisundi vastavalt üldisele treeningu elutsüklile. Võimalike väärtuste näited on ootel, aktiivne, mitteaktiivne ja lõpetatud.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Treeningule_registreerumine</w:t>
      </w:r>
      <w:r>
        <w:rPr>
          <w:rFonts w:ascii="Times" w:hAnsi="Times" w:cs="Times"/>
          <w:sz w:val="24"/>
          <w:sz-cs w:val="24"/>
        </w:rPr>
        <w:t xml:space="preserve"/>
      </w:r>
    </w:p>
    <w:p>
      <w:pPr/>
      <w:r>
        <w:rPr>
          <w:rFonts w:ascii="Times" w:hAnsi="Times" w:cs="Times"/>
          <w:sz w:val="24"/>
          <w:sz-cs w:val="24"/>
        </w:rPr>
        <w:t xml:space="preserve">Treeningutele registreerumise register</w:t>
      </w:r>
    </w:p>
    <w:p>
      <w:pPr/>
      <w:r>
        <w:rPr>
          <w:rFonts w:ascii="Times" w:hAnsi="Times" w:cs="Times"/>
          <w:sz w:val="24"/>
          <w:sz-cs w:val="24"/>
          <w:color w:val="C00000"/>
        </w:rPr>
        <w:t xml:space="preserve">Näitab kliendi soovi osaleda konkreetsel aktiivsel treeningul.</w:t>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color w:val="C00000"/>
        </w:rPr>
        <w:t xml:space="preserve">Registreeringu_seisundi_liik</w:t>
      </w:r>
      <w:r>
        <w:rPr>
          <w:rFonts w:ascii="Times" w:hAnsi="Times" w:cs="Times"/>
          <w:sz w:val="24"/>
          <w:sz-cs w:val="24"/>
        </w:rPr>
        <w:t xml:space="preserve"/>
      </w:r>
    </w:p>
    <w:p>
      <w:pPr/>
      <w:r>
        <w:rPr>
          <w:rFonts w:ascii="Times" w:hAnsi="Times" w:cs="Times"/>
          <w:sz w:val="24"/>
          <w:sz-cs w:val="24"/>
          <w:color w:val="C00000"/>
        </w:rPr>
        <w:t xml:space="preserve">Klassifikaatorite register</w:t>
      </w:r>
      <w:r>
        <w:rPr>
          <w:rFonts w:ascii="Times" w:hAnsi="Times" w:cs="Times"/>
          <w:sz w:val="24"/>
          <w:sz-cs w:val="24"/>
        </w:rPr>
        <w:t xml:space="preserve"/>
      </w:r>
    </w:p>
    <w:p>
      <w:pPr/>
      <w:r>
        <w:rPr>
          <w:rFonts w:ascii="Times" w:hAnsi="Times" w:cs="Times"/>
          <w:sz w:val="24"/>
          <w:sz-cs w:val="24"/>
          <w:color w:val="C00000"/>
        </w:rPr>
        <w:t xml:space="preserve">Seisundiklassifikaator, mis võimaldab fikseerida treeningule registreerumise hetkeseisundi. Võimalike väärtuste näited on ootel, kinnitatud, tühistatud ja toimunud.</w:t>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Atribuutide definitsioonid</w:t>
      </w:r>
    </w:p>
    <w:p>
      <w:pPr/>
      <w:r>
        <w:rPr>
          <w:rFonts w:ascii="Times" w:hAnsi="Times" w:cs="Times"/>
          <w:sz w:val="24"/>
          <w:sz-cs w:val="24"/>
        </w:rPr>
        <w:t xml:space="preserve"/>
      </w:r>
    </w:p>
    <w:p>
      <w:pPr>
        <w:jc w:val="both"/>
      </w:pPr>
      <w:r>
        <w:rPr>
          <w:rFonts w:ascii="Times" w:hAnsi="Times" w:cs="Times"/>
          <w:sz w:val="24"/>
          <w:sz-cs w:val="24"/>
        </w:rPr>
        <w:t xml:space="preserve">Sageli esinevate piirangute lühidalt väljendamiseks kasutan atribuutide kirjeldustes annotatsioone.</w:t>
      </w:r>
    </w:p>
    <w:p>
      <w:pPr>
        <w:jc w:val="both"/>
      </w:pPr>
      <w:r>
        <w:rPr>
          <w:rFonts w:ascii="Times" w:hAnsi="Times" w:cs="Times"/>
          <w:sz w:val="24"/>
          <w:sz-cs w:val="24"/>
        </w:rPr>
        <w:t xml:space="preserve"/>
      </w:r>
    </w:p>
    <w:p>
      <w:pPr>
        <w:jc w:val="both"/>
      </w:pPr>
      <w:r>
        <w:rPr>
          <w:rFonts w:ascii="Times" w:hAnsi="Times" w:cs="Times"/>
          <w:sz w:val="24"/>
          <w:sz-cs w:val="24"/>
          <w:b/>
        </w:rPr>
        <w:t xml:space="preserve">@Kohustuslik</w:t>
      </w:r>
      <w:r>
        <w:rPr>
          <w:rFonts w:ascii="Times" w:hAnsi="Times" w:cs="Times"/>
          <w:sz w:val="24"/>
          <w:sz-cs w:val="24"/>
        </w:rPr>
        <w:t xml:space="preserve"> – atribuudi väärtuse registreerimine on kohustuslik, st väärtus ei tohi ühegi olemi korral puududa.</w:t>
      </w:r>
    </w:p>
    <w:p>
      <w:pPr>
        <w:jc w:val="both"/>
      </w:pPr>
      <w:r>
        <w:rPr>
          <w:rFonts w:ascii="Times" w:hAnsi="Times" w:cs="Times"/>
          <w:sz w:val="24"/>
          <w:sz-cs w:val="24"/>
          <w:b/>
        </w:rPr>
        <w:t xml:space="preserve">@Pole_tühi</w:t>
      </w:r>
      <w:r>
        <w:rPr>
          <w:rFonts w:ascii="Times" w:hAnsi="Times" w:cs="Times"/>
          <w:sz w:val="24"/>
          <w:sz-cs w:val="24"/>
        </w:rPr>
        <w:t xml:space="preserve"> – atribuudi väärtus ei tohi olla tühi string ja ainult tühimärkidest koosnev string.</w:t>
      </w:r>
    </w:p>
    <w:p>
      <w:pPr>
        <w:jc w:val="both"/>
      </w:pPr>
      <w:r>
        <w:rPr>
          <w:rFonts w:ascii="Times" w:hAnsi="Times" w:cs="Times"/>
          <w:sz w:val="24"/>
          <w:sz-cs w:val="24"/>
          <w:b/>
        </w:rPr>
        <w:t xml:space="preserve">@Lubatud_ajavahemik</w:t>
      </w:r>
      <w:r>
        <w:rPr>
          <w:rFonts w:ascii="Times" w:hAnsi="Times" w:cs="Times"/>
          <w:sz w:val="24"/>
          <w:sz-cs w:val="24"/>
        </w:rPr>
        <w:t xml:space="preserve"> – atribuudi võimalikud väärtused on vahemikus 01. jaanuar 2010 ja 31. detsember 2100 (otspunktid kaasa arvatud) Eesti aja järgi.</w:t>
      </w:r>
    </w:p>
    <w:p>
      <w:pPr>
        <w:jc w:val="both"/>
      </w:pPr>
      <w:r>
        <w:rPr>
          <w:rFonts w:ascii="Times" w:hAnsi="Times" w:cs="Times"/>
          <w:sz w:val="24"/>
          <w:sz-cs w:val="24"/>
        </w:rPr>
        <w:t xml:space="preserve"/>
      </w:r>
    </w:p>
    <w:p>
      <w:pPr>
        <w:jc w:val="both"/>
      </w:pPr>
      <w:r>
        <w:rPr>
          <w:rFonts w:ascii="Times" w:hAnsi="Times" w:cs="Times"/>
          <w:sz w:val="24"/>
          <w:sz-cs w:val="24"/>
        </w:rPr>
        <w:t xml:space="preserve"> REF _Ref463175753 \h  \* MERGEFORMAT Tabel 7 esitab atribuutide sõnalised kirjeldused.</w:t>
      </w:r>
    </w:p>
    <w:p>
      <w:pPr/>
      <w:r>
        <w:rPr>
          <w:rFonts w:ascii="Times" w:hAnsi="Times" w:cs="Times"/>
          <w:sz w:val="24"/>
          <w:sz-cs w:val="24"/>
        </w:rPr>
        <w:t xml:space="preserve"/>
      </w:r>
    </w:p>
    <w:p>
      <w:pPr/>
      <w:r>
        <w:rPr>
          <w:rFonts w:ascii="Times" w:hAnsi="Times" w:cs="Times"/>
          <w:sz w:val="20"/>
          <w:sz-cs w:val="20"/>
          <w:b/>
        </w:rPr>
        <w:t xml:space="preserve">Tabel  SEQ Tabel \* ARABIC 7 Atribuutide sõnalised kirjeldused.</w:t>
      </w:r>
    </w:p>
    <w:p>
      <w:pPr>
        <w:jc w:val="center"/>
      </w:pPr>
      <w:r>
        <w:rPr>
          <w:rFonts w:ascii="Times" w:hAnsi="Times" w:cs="Times"/>
          <w:sz w:val="22"/>
          <w:sz-cs w:val="22"/>
          <w:b/>
        </w:rPr>
        <w:t xml:space="preserve">Olemitüübi nimi</w:t>
      </w:r>
    </w:p>
    <w:p>
      <w:pPr>
        <w:jc w:val="center"/>
      </w:pPr>
      <w:r>
        <w:rPr>
          <w:rFonts w:ascii="Times" w:hAnsi="Times" w:cs="Times"/>
          <w:sz w:val="22"/>
          <w:sz-cs w:val="22"/>
          <w:b/>
        </w:rPr>
        <w:t xml:space="preserve">Atribuudi nimi (teised nimed)</w:t>
      </w:r>
    </w:p>
    <w:p>
      <w:pPr>
        <w:jc w:val="center"/>
      </w:pPr>
      <w:r>
        <w:rPr>
          <w:rFonts w:ascii="Times" w:hAnsi="Times" w:cs="Times"/>
          <w:sz w:val="22"/>
          <w:sz-cs w:val="22"/>
          <w:b/>
        </w:rPr>
        <w:t xml:space="preserve">Atribuudi definitsioon</w:t>
      </w:r>
    </w:p>
    <w:p>
      <w:pPr>
        <w:jc w:val="center"/>
      </w:pPr>
      <w:r>
        <w:rPr>
          <w:rFonts w:ascii="Times" w:hAnsi="Times" w:cs="Times"/>
          <w:sz w:val="22"/>
          <w:sz-cs w:val="22"/>
          <w:b/>
        </w:rPr>
        <w:t xml:space="preserve">Näiteväärtus</w:t>
      </w:r>
    </w:p>
    <w:p>
      <w:pPr/>
      <w:r>
        <w:rPr>
          <w:rFonts w:ascii="Times" w:hAnsi="Times" w:cs="Times"/>
          <w:sz w:val="24"/>
          <w:sz-cs w:val="24"/>
        </w:rPr>
        <w:t xml:space="preserve">Isik</w:t>
      </w:r>
    </w:p>
    <w:p>
      <w:pPr/>
      <w:r>
        <w:rPr>
          <w:rFonts w:ascii="Times" w:hAnsi="Times" w:cs="Times"/>
          <w:sz w:val="24"/>
          <w:sz-cs w:val="24"/>
        </w:rPr>
        <w:t xml:space="preserve">isikukood</w:t>
      </w:r>
    </w:p>
    <w:p>
      <w:pPr/>
      <w:r>
        <w:rPr>
          <w:rFonts w:ascii="Times" w:hAnsi="Times" w:cs="Times"/>
          <w:sz w:val="24"/>
          <w:sz-cs w:val="24"/>
        </w:rPr>
        <w:t xml:space="preserve">Riigi poolt väljastatud isiku identifikaator, mis on unikaalne selle väljastanud riigi piires. Kui riigis ei ole kasutusel või isik ei ole saanud isikukoodi (nagu näiteks Ungaris – (Wikipedia)), siis on selle atribuudi väärtuseks riigi poolt väljastatud isikut identifitseeriva dokumendi number.</w:t>
      </w:r>
    </w:p>
    <w:p>
      <w:pPr/>
      <w:r>
        <w:rPr>
          <w:rFonts w:ascii="Times" w:hAnsi="Times" w:cs="Times"/>
          <w:sz w:val="24"/>
          <w:sz-cs w:val="24"/>
        </w:rPr>
        <w:t xml:space="preserve"/>
      </w:r>
    </w:p>
    <w:p>
      <w:pPr/>
      <w:r>
        <w:rPr>
          <w:rFonts w:ascii="Times" w:hAnsi="Times" w:cs="Times"/>
          <w:sz w:val="24"/>
          <w:sz-cs w:val="24"/>
          <w:b/>
        </w:rPr>
        <w:t xml:space="preserve">{1. @Kohustuslik. </w:t>
        <w:br/>
        <w:t xml:space="preserve">2. @Pole_tühi.</w:t>
      </w:r>
    </w:p>
    <w:p>
      <w:pPr/>
      <w:r>
        <w:rPr>
          <w:rFonts w:ascii="Times" w:hAnsi="Times" w:cs="Times"/>
          <w:sz w:val="24"/>
          <w:sz-cs w:val="24"/>
          <w:b/>
        </w:rPr>
        <w:t xml:space="preserve">3. Isikukoodis on lubatud tähed (lubatud on ka muud tähed kui ASCII tähed a-zA-Z), numbrid, tühikud (kuid mitte muud tühimärgid), sidekriipsud, plussmärgid, võrdusmärgid ja kaldkriipsud (nii \ kui /). Kõik ülejäänud märgid on keelatud.</w:t>
        <w:br/>
        <w:t xml:space="preserve">4. Koos riigi identifikaatoriga on isiku unikaalne identifikaator. </w:t>
      </w:r>
    </w:p>
    <w:p>
      <w:pPr/>
      <w:r>
        <w:rPr>
          <w:rFonts w:ascii="Times" w:hAnsi="Times" w:cs="Times"/>
          <w:sz w:val="24"/>
          <w:sz-cs w:val="24"/>
          <w:b/>
        </w:rPr>
        <w:t xml:space="preserve">5. Kui isikukoodi riik on Eesti, siis peab isikukood koosnema 11-st numbrimärgist.}</w:t>
      </w:r>
    </w:p>
    <w:p>
      <w:pPr/>
      <w:r>
        <w:rPr>
          <w:rFonts w:ascii="Times" w:hAnsi="Times" w:cs="Times"/>
          <w:sz w:val="24"/>
          <w:sz-cs w:val="24"/>
        </w:rPr>
        <w:t xml:space="preserve">39204010231</w:t>
      </w:r>
    </w:p>
    <w:p>
      <w:pPr/>
      <w:r>
        <w:rPr>
          <w:rFonts w:ascii="Times" w:hAnsi="Times" w:cs="Times"/>
          <w:sz w:val="24"/>
          <w:sz-cs w:val="24"/>
        </w:rPr>
        <w:t xml:space="preserve">Isik</w:t>
      </w:r>
    </w:p>
    <w:p>
      <w:pPr/>
      <w:r>
        <w:rPr>
          <w:rFonts w:ascii="Times" w:hAnsi="Times" w:cs="Times"/>
          <w:sz w:val="24"/>
          <w:sz-cs w:val="24"/>
        </w:rPr>
        <w:t xml:space="preserve">sünni_kp</w:t>
      </w:r>
    </w:p>
    <w:p>
      <w:pPr/>
      <w:r>
        <w:rPr>
          <w:rFonts w:ascii="Times" w:hAnsi="Times" w:cs="Times"/>
          <w:sz w:val="24"/>
          <w:sz-cs w:val="24"/>
        </w:rPr>
        <w:t xml:space="preserve">Isiku sünni kuupäev sünnikoha kohaliku aja järgi.</w:t>
      </w:r>
    </w:p>
    <w:p>
      <w:pPr/>
      <w:r>
        <w:rPr>
          <w:rFonts w:ascii="Times" w:hAnsi="Times" w:cs="Times"/>
          <w:sz w:val="24"/>
          <w:sz-cs w:val="24"/>
        </w:rPr>
        <w:t xml:space="preserve"/>
      </w:r>
    </w:p>
    <w:p>
      <w:pPr/>
      <w:r>
        <w:rPr>
          <w:rFonts w:ascii="Times" w:hAnsi="Times" w:cs="Times"/>
          <w:sz w:val="24"/>
          <w:sz-cs w:val="24"/>
          <w:b/>
        </w:rPr>
        <w:t xml:space="preserve">{1. @Kohustuslik. </w:t>
        <w:br/>
        <w:t xml:space="preserve">2. Sünni kuupäeva võimalikud väärtused on vahemikus 01. jaanuar 1900 ja 31. detsember 2100 (otspunktid kaasa arvatud). </w:t>
        <w:br/>
        <w:t xml:space="preserve">3. Sünni kuupäev ei tohi olla suurem isiku registreerimise ajast.}</w:t>
      </w:r>
    </w:p>
    <w:p>
      <w:pPr/>
      <w:r>
        <w:rPr>
          <w:rFonts w:ascii="Times" w:hAnsi="Times" w:cs="Times"/>
          <w:sz w:val="24"/>
          <w:sz-cs w:val="24"/>
        </w:rPr>
        <w:t xml:space="preserve">12.08.1993</w:t>
      </w:r>
    </w:p>
    <w:p>
      <w:pPr/>
      <w:r>
        <w:rPr>
          <w:rFonts w:ascii="Times" w:hAnsi="Times" w:cs="Times"/>
          <w:sz w:val="24"/>
          <w:sz-cs w:val="24"/>
        </w:rPr>
        <w:t xml:space="preserve">Isik</w:t>
      </w:r>
    </w:p>
    <w:p>
      <w:pPr/>
      <w:r>
        <w:rPr>
          <w:rFonts w:ascii="Times" w:hAnsi="Times" w:cs="Times"/>
          <w:sz w:val="24"/>
          <w:sz-cs w:val="24"/>
        </w:rPr>
        <w:t xml:space="preserve">reg_aeg</w:t>
      </w:r>
    </w:p>
    <w:p>
      <w:pPr/>
      <w:r>
        <w:rPr>
          <w:rFonts w:ascii="Times" w:hAnsi="Times" w:cs="Times"/>
          <w:sz w:val="24"/>
          <w:sz-cs w:val="24"/>
        </w:rPr>
        <w:t xml:space="preserve">Isiku registreerimise kuupäev ja kellaaeg sekundi täpsusega, ilma sekundi murdosadeta, kuid koos ajavööndiga. Selle väärtuse võib süsteem ise automaatselt määrata.</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rPr>
        <w:t xml:space="preserve">12.08.2014 17:01:43+03</w:t>
      </w:r>
    </w:p>
    <w:p>
      <w:pPr/>
      <w:r>
        <w:rPr>
          <w:rFonts w:ascii="Times" w:hAnsi="Times" w:cs="Times"/>
          <w:sz w:val="24"/>
          <w:sz-cs w:val="24"/>
        </w:rPr>
        <w:t xml:space="preserve">Isik</w:t>
      </w:r>
    </w:p>
    <w:p>
      <w:pPr/>
      <w:r>
        <w:rPr>
          <w:rFonts w:ascii="Times" w:hAnsi="Times" w:cs="Times"/>
          <w:sz w:val="24"/>
          <w:sz-cs w:val="24"/>
        </w:rPr>
        <w:t xml:space="preserve">viimase_</w:t>
        <w:br/>
        <w:t xml:space="preserve">muutm_aeg</w:t>
      </w:r>
    </w:p>
    <w:p>
      <w:pPr/>
      <w:r>
        <w:rPr>
          <w:rFonts w:ascii="Times" w:hAnsi="Times" w:cs="Times"/>
          <w:sz w:val="24"/>
          <w:sz-cs w:val="24"/>
        </w:rPr>
        <w:t xml:space="preserve">Isiku andmete viimase muutmise kuupäev ja kellaaeg sekundi täpsusega, ilma sekundi murdosadeta, kuid koos ajavööndiga. Selle väärtuse võib süsteem ise automaatselt määrata. Isiku registreerimisel on selle viimase muutmise aeg sama kui registreerimise aeg.</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b/>
        </w:rPr>
        <w:t xml:space="preserve">3. Viimase muutmise aeg peab olema suurem kui registreerimise aeg või sellega võrdne.}</w:t>
      </w:r>
    </w:p>
    <w:p>
      <w:pPr/>
      <w:r>
        <w:rPr>
          <w:rFonts w:ascii="Times" w:hAnsi="Times" w:cs="Times"/>
          <w:sz w:val="24"/>
          <w:sz-cs w:val="24"/>
        </w:rPr>
        <w:t xml:space="preserve">12.08.2015 19:25:11+03</w:t>
      </w:r>
    </w:p>
    <w:p>
      <w:pPr/>
      <w:r>
        <w:rPr>
          <w:rFonts w:ascii="Times" w:hAnsi="Times" w:cs="Times"/>
          <w:sz w:val="24"/>
          <w:sz-cs w:val="24"/>
        </w:rPr>
        <w:t xml:space="preserve">Isik</w:t>
      </w:r>
    </w:p>
    <w:p>
      <w:pPr/>
      <w:r>
        <w:rPr>
          <w:rFonts w:ascii="Times" w:hAnsi="Times" w:cs="Times"/>
          <w:sz w:val="24"/>
          <w:sz-cs w:val="24"/>
        </w:rPr>
        <w:t xml:space="preserve">eesnimi</w:t>
      </w:r>
    </w:p>
    <w:p>
      <w:pPr/>
      <w:r>
        <w:rPr>
          <w:rFonts w:ascii="Times" w:hAnsi="Times" w:cs="Times"/>
          <w:sz w:val="24"/>
          <w:sz-cs w:val="24"/>
        </w:rPr>
        <w:t xml:space="preserve">"Lapsele sünni registreerimisel pandav nimi, isikunime osa; eesnimi asetseb harilikult perekonnanime ees." (Sõnaveeb) Isikut tõendavasse dokumenti kantud nimi, mida vajadusel on lühendatud. "Välisriigi dokumendis olev nimi, mis ei ole eesnime ega perekonnanime osa, loetakse eesnime osaks ja lisatakse eesnime järele." (Nimeseadus)</w:t>
      </w:r>
    </w:p>
    <w:p>
      <w:pPr/>
      <w:r>
        <w:rPr>
          <w:rFonts w:ascii="Times" w:hAnsi="Times" w:cs="Times"/>
          <w:sz w:val="24"/>
          <w:sz-cs w:val="24"/>
        </w:rPr>
        <w:t xml:space="preserve"/>
      </w:r>
    </w:p>
    <w:p>
      <w:pPr/>
      <w:r>
        <w:rPr>
          <w:rFonts w:ascii="Times" w:hAnsi="Times" w:cs="Times"/>
          <w:sz w:val="24"/>
          <w:sz-cs w:val="24"/>
          <w:b/>
        </w:rPr>
        <w:t xml:space="preserve">{1. @Pole_tühi.</w:t>
        <w:br/>
        <w:t xml:space="preserve">2. Võib olla kuni 50 märki pikk.</w:t>
        <w:br/>
        <w:t xml:space="preserve">3. Vähemalt üks kahest – eesnimi või perenimi – peab olema registreeritud.}</w:t>
      </w:r>
    </w:p>
    <w:p>
      <w:pPr/>
      <w:r>
        <w:rPr>
          <w:rFonts w:ascii="Times" w:hAnsi="Times" w:cs="Times"/>
          <w:sz w:val="24"/>
          <w:sz-cs w:val="24"/>
        </w:rPr>
        <w:t xml:space="preserve">Mart</w:t>
      </w:r>
    </w:p>
    <w:p>
      <w:pPr/>
      <w:r>
        <w:rPr>
          <w:rFonts w:ascii="Times" w:hAnsi="Times" w:cs="Times"/>
          <w:sz w:val="24"/>
          <w:sz-cs w:val="24"/>
        </w:rPr>
        <w:t xml:space="preserve">Isik</w:t>
      </w:r>
    </w:p>
    <w:p>
      <w:pPr/>
      <w:r>
        <w:rPr>
          <w:rFonts w:ascii="Times" w:hAnsi="Times" w:cs="Times"/>
          <w:sz w:val="24"/>
          <w:sz-cs w:val="24"/>
        </w:rPr>
        <w:t xml:space="preserve">perenimi (perekonna- nimi)</w:t>
      </w:r>
    </w:p>
    <w:p>
      <w:pPr/>
      <w:r>
        <w:rPr>
          <w:rFonts w:ascii="Times" w:hAnsi="Times" w:cs="Times"/>
          <w:sz w:val="24"/>
          <w:sz-cs w:val="24"/>
        </w:rPr>
        <w:t xml:space="preserve"/>
      </w:r>
    </w:p>
    <w:p>
      <w:pPr/>
      <w:r>
        <w:rPr>
          <w:rFonts w:ascii="Times" w:hAnsi="Times" w:cs="Times"/>
          <w:sz w:val="24"/>
          <w:sz-cs w:val="24"/>
        </w:rPr>
        <w:t xml:space="preserve">"Vanemailt lapsele kanduv või abiellumise teel saadav nimi (eesti keeles eesnime järel)." (Sõnaveeb) Isikut tõendavasse dokumenti kantud nimi, mida vajadusel on lühendatud.</w:t>
      </w:r>
    </w:p>
    <w:p>
      <w:pPr/>
      <w:r>
        <w:rPr>
          <w:rFonts w:ascii="Times" w:hAnsi="Times" w:cs="Times"/>
          <w:sz w:val="24"/>
          <w:sz-cs w:val="24"/>
        </w:rPr>
        <w:t xml:space="preserve"/>
      </w:r>
    </w:p>
    <w:p>
      <w:pPr/>
      <w:r>
        <w:rPr>
          <w:rFonts w:ascii="Times" w:hAnsi="Times" w:cs="Times"/>
          <w:sz w:val="24"/>
          <w:sz-cs w:val="24"/>
          <w:b/>
        </w:rPr>
        <w:t xml:space="preserve">{1. @Pole_tühi.</w:t>
        <w:br/>
        <w:t xml:space="preserve">2. Võib olla kuni 50 märki pikk.</w:t>
        <w:br/>
        <w:t xml:space="preserve">3. Vähemalt üks kahest – eesnimi või perenimi – peab olema registreeritud.}</w:t>
      </w:r>
    </w:p>
    <w:p>
      <w:pPr/>
      <w:r>
        <w:rPr>
          <w:rFonts w:ascii="Times" w:hAnsi="Times" w:cs="Times"/>
          <w:sz w:val="24"/>
          <w:sz-cs w:val="24"/>
        </w:rPr>
        <w:t xml:space="preserve">Mets</w:t>
      </w:r>
    </w:p>
    <w:p>
      <w:pPr/>
      <w:r>
        <w:rPr>
          <w:rFonts w:ascii="Times" w:hAnsi="Times" w:cs="Times"/>
          <w:sz w:val="24"/>
          <w:sz-cs w:val="24"/>
        </w:rPr>
        <w:t xml:space="preserve">Isik</w:t>
      </w:r>
    </w:p>
    <w:p>
      <w:pPr/>
      <w:r>
        <w:rPr>
          <w:rFonts w:ascii="Times" w:hAnsi="Times" w:cs="Times"/>
          <w:sz w:val="24"/>
          <w:sz-cs w:val="24"/>
        </w:rPr>
        <w:t xml:space="preserve">elukoht</w:t>
      </w:r>
    </w:p>
    <w:p>
      <w:pPr/>
      <w:r>
        <w:rPr>
          <w:rFonts w:ascii="Times" w:hAnsi="Times" w:cs="Times"/>
          <w:sz w:val="24"/>
          <w:sz-cs w:val="24"/>
        </w:rPr>
        <w:t xml:space="preserve">Isiku alalise elukoha aadress. </w:t>
      </w:r>
    </w:p>
    <w:p>
      <w:pPr/>
      <w:r>
        <w:rPr>
          <w:rFonts w:ascii="Times" w:hAnsi="Times" w:cs="Times"/>
          <w:sz w:val="24"/>
          <w:sz-cs w:val="24"/>
        </w:rPr>
        <w:t xml:space="preserve"/>
      </w:r>
    </w:p>
    <w:p>
      <w:pPr/>
      <w:r>
        <w:rPr>
          <w:rFonts w:ascii="Times" w:hAnsi="Times" w:cs="Times"/>
          <w:sz w:val="24"/>
          <w:sz-cs w:val="24"/>
        </w:rPr>
        <w:t xml:space="preserve">"Koha-aadress on territooriumi haldusjaotuse hierarhiast ja ametlikest kohanimedest lähtuv aadressobjekti tekstilis-numbriline kirje või tunnus. Ühele objektile võib määrata mitu koha-aadressi. Ühele objektile määratud koha-aadressid on paralleelaadressid." ("Aadressandmete süsteemi kehtestamine")</w:t>
      </w:r>
    </w:p>
    <w:p>
      <w:pPr/>
      <w:r>
        <w:rPr>
          <w:rFonts w:ascii="Times" w:hAnsi="Times" w:cs="Times"/>
          <w:sz w:val="24"/>
          <w:sz-cs w:val="24"/>
        </w:rPr>
        <w:t xml:space="preserve"/>
      </w:r>
    </w:p>
    <w:p>
      <w:pPr/>
      <w:r>
        <w:rPr>
          <w:rFonts w:ascii="Times" w:hAnsi="Times" w:cs="Times"/>
          <w:sz w:val="24"/>
          <w:sz-cs w:val="24"/>
        </w:rPr>
        <w:t xml:space="preserve">Näide: Tallinn, 34124, Ehitajate tee 62-12. Harjumaa, Viimsi vald, Kaku küla, Laane talu.</w:t>
      </w:r>
    </w:p>
    <w:p>
      <w:pPr/>
      <w:r>
        <w:rPr>
          <w:rFonts w:ascii="Times" w:hAnsi="Times" w:cs="Times"/>
          <w:sz w:val="24"/>
          <w:sz-cs w:val="24"/>
        </w:rPr>
        <w:t xml:space="preserve"/>
      </w:r>
    </w:p>
    <w:p>
      <w:pPr/>
      <w:r>
        <w:rPr>
          <w:rFonts w:ascii="Times" w:hAnsi="Times" w:cs="Times"/>
          <w:sz w:val="24"/>
          <w:sz-cs w:val="24"/>
          <w:b/>
        </w:rPr>
        <w:t xml:space="preserve">{1. @Pole_tühi. </w:t>
        <w:br/>
        <w:t xml:space="preserve">2. Elukoht ei tohi olla ainult numbritest koosnev string.}</w:t>
      </w:r>
    </w:p>
    <w:p>
      <w:pPr/>
      <w:r>
        <w:rPr>
          <w:rFonts w:ascii="Times" w:hAnsi="Times" w:cs="Times"/>
          <w:sz w:val="24"/>
          <w:sz-cs w:val="24"/>
        </w:rPr>
        <w:t xml:space="preserve">Tallinn, Pikk tn. 12</w:t>
      </w:r>
    </w:p>
    <w:p>
      <w:pPr/>
      <w:r>
        <w:rPr>
          <w:rFonts w:ascii="Times" w:hAnsi="Times" w:cs="Times"/>
          <w:sz w:val="24"/>
          <w:sz-cs w:val="24"/>
        </w:rPr>
        <w:t xml:space="preserve">Isike_meil (e_mail, meil, meiliaadress, e-posti aadress)Aadress, millele saab üle võrgu (ühest arvutist või tööjaamast teise) saata isikule mõeldud kirjalikke sõnumeid. Kasutatakse kasutaja tuvastamisel kasutajanimena. </w:t>
      </w:r>
    </w:p>
    <w:p>
      <w:pPr/>
      <w:r>
        <w:rPr>
          <w:rFonts w:ascii="Times" w:hAnsi="Times" w:cs="Times"/>
          <w:sz w:val="24"/>
          <w:sz-cs w:val="24"/>
        </w:rPr>
        <w:t xml:space="preserve"/>
      </w:r>
    </w:p>
    <w:p>
      <w:pPr/>
      <w:r>
        <w:rPr>
          <w:rFonts w:ascii="Times" w:hAnsi="Times" w:cs="Times"/>
          <w:sz w:val="24"/>
          <w:sz-cs w:val="24"/>
          <w:b/>
        </w:rPr>
        <w:t xml:space="preserve">{1. @Kohustuslik. </w:t>
      </w:r>
    </w:p>
    <w:p>
      <w:pPr/>
      <w:r>
        <w:rPr>
          <w:rFonts w:ascii="Times" w:hAnsi="Times" w:cs="Times"/>
          <w:sz w:val="24"/>
          <w:sz-cs w:val="24"/>
          <w:b/>
        </w:rPr>
        <w:t xml:space="preserve">2. Võib olla kuni 254 märki pikk (Stackoverflow).</w:t>
        <w:br/>
        <w:t xml:space="preserve">3. e_meil peab sisaldama vähemalt ühte "@" märki.</w:t>
      </w:r>
    </w:p>
    <w:p>
      <w:pPr/>
      <w:r>
        <w:rPr>
          <w:rFonts w:ascii="Times" w:hAnsi="Times" w:cs="Times"/>
          <w:sz w:val="24"/>
          <w:sz-cs w:val="24"/>
          <w:b/>
        </w:rPr>
        <w:t xml:space="preserve">4. Isiku tõstutundetu unikaalne identifikaator. Teiste sõnadega, kui süsteemis on näiteks meiliaadress  HYPERLINK "mailto:Mati@mets.ee" </w:t>
      </w:r>
      <w:r>
        <w:rPr>
          <w:rFonts w:ascii="Times New Roman" w:hAnsi="Times New Roman" w:cs="Times New Roman"/>
          <w:sz w:val="24"/>
          <w:sz-cs w:val="24"/>
          <w:b/>
          <w:u w:val="single"/>
          <w:color w:val="0000FF"/>
        </w:rPr>
        <w:t xml:space="preserve">Mati@mets.ee</w:t>
      </w:r>
      <w:r>
        <w:rPr>
          <w:rFonts w:ascii="Times" w:hAnsi="Times" w:cs="Times"/>
          <w:sz w:val="24"/>
          <w:sz-cs w:val="24"/>
          <w:b/>
        </w:rPr>
        <w:t xml:space="preserve">, siis meiliaadressi  HYPERLINK "mailto:mati@mets.ee" </w:t>
      </w:r>
      <w:r>
        <w:rPr>
          <w:rFonts w:ascii="Times New Roman" w:hAnsi="Times New Roman" w:cs="Times New Roman"/>
          <w:sz w:val="24"/>
          <w:sz-cs w:val="24"/>
          <w:b/>
          <w:u w:val="single"/>
          <w:color w:val="0000FF"/>
        </w:rPr>
        <w:t xml:space="preserve">mati@mets.ee</w:t>
      </w:r>
      <w:r>
        <w:rPr>
          <w:rFonts w:ascii="Times" w:hAnsi="Times" w:cs="Times"/>
          <w:sz w:val="24"/>
          <w:sz-cs w:val="24"/>
          <w:b/>
        </w:rPr>
        <w:t xml:space="preserve"> lisada ei saa.}</w:t>
      </w:r>
    </w:p>
    <w:p>
      <w:pPr/>
      <w:r>
        <w:rPr>
          <w:rFonts w:ascii="Times" w:hAnsi="Times" w:cs="Times"/>
          <w:sz w:val="24"/>
          <w:sz-cs w:val="24"/>
        </w:rPr>
        <w:t xml:space="preserve">kalamees@hot.ee</w:t>
      </w:r>
    </w:p>
    <w:p>
      <w:pPr/>
      <w:r>
        <w:rPr>
          <w:rFonts w:ascii="Times" w:hAnsi="Times" w:cs="Times"/>
          <w:sz w:val="24"/>
          <w:sz-cs w:val="24"/>
        </w:rPr>
        <w:t xml:space="preserve">Kasutajakonto</w:t>
      </w:r>
    </w:p>
    <w:p>
      <w:pPr/>
      <w:r>
        <w:rPr>
          <w:rFonts w:ascii="Times" w:hAnsi="Times" w:cs="Times"/>
          <w:sz w:val="24"/>
          <w:sz-cs w:val="24"/>
        </w:rPr>
        <w:t xml:space="preserve">parool</w:t>
      </w:r>
    </w:p>
    <w:p>
      <w:pPr/>
      <w:r>
        <w:rPr>
          <w:rFonts w:ascii="Times" w:hAnsi="Times" w:cs="Times"/>
          <w:sz w:val="24"/>
          <w:sz-cs w:val="24"/>
        </w:rPr>
        <w:t xml:space="preserve">Isiku identsust tõendav teadmuslik (miski, mida isik teab) volitustõend. Andmebaasis salvestatakse parooli ja soola põhjal leitud räsiväärtus. Täpsemad nõuded selle kohta on mittefunktsionaalsete nõuete all (vt jaotis  REF _Ref30411664 \r \h  \* MERGEFORMAT 1.2.4).</w:t>
      </w:r>
    </w:p>
    <w:p>
      <w:pPr/>
      <w:r>
        <w:rPr>
          <w:rFonts w:ascii="Times" w:hAnsi="Times" w:cs="Times"/>
          <w:sz w:val="24"/>
          <w:sz-cs w:val="24"/>
        </w:rPr>
        <w:t xml:space="preserve"/>
      </w:r>
    </w:p>
    <w:p>
      <w:pPr/>
      <w:r>
        <w:rPr>
          <w:rFonts w:ascii="Times" w:hAnsi="Times" w:cs="Times"/>
          <w:sz w:val="24"/>
          <w:sz-cs w:val="24"/>
          <w:b/>
        </w:rPr>
        <w:t xml:space="preserve">{1. @Kohustuslik. </w:t>
        <w:br/>
        <w:t xml:space="preserve">2. @Pole_tühi.}</w:t>
      </w:r>
    </w:p>
    <w:p>
      <w:pPr/>
      <w:r>
        <w:rPr>
          <w:rFonts w:ascii="Times" w:hAnsi="Times" w:cs="Times"/>
          <w:sz w:val="24"/>
          <w:sz-cs w:val="24"/>
        </w:rPr>
        <w:t xml:space="preserve">$2a$11$FsKdoFDJePwuYtyg2hBxz.e8AwSODaO/nFGGacEm05vIgOBNG9dHC</w:t>
      </w:r>
    </w:p>
    <w:p>
      <w:pPr/>
      <w:r>
        <w:rPr>
          <w:rFonts w:ascii="Times" w:hAnsi="Times" w:cs="Times"/>
          <w:sz w:val="24"/>
          <w:sz-cs w:val="24"/>
        </w:rPr>
        <w:t xml:space="preserve">Kasutajakonto</w:t>
      </w:r>
    </w:p>
    <w:p>
      <w:pPr/>
      <w:r>
        <w:rPr>
          <w:rFonts w:ascii="Times" w:hAnsi="Times" w:cs="Times"/>
          <w:sz w:val="24"/>
          <w:sz-cs w:val="24"/>
        </w:rPr>
        <w:t xml:space="preserve">on_aktiivne</w:t>
      </w:r>
    </w:p>
    <w:p>
      <w:pPr/>
      <w:r>
        <w:rPr>
          <w:rFonts w:ascii="Times" w:hAnsi="Times" w:cs="Times"/>
          <w:sz w:val="24"/>
          <w:sz-cs w:val="24"/>
        </w:rPr>
        <w:t xml:space="preserve">Tõeväärtus, mis määrab, kas konto parooli on võimalik kasutada süsteemi sisenemiseks (TRUE) või mitte (FALSE). Võimaldab näiteks takistada isiku süsteemi sisenemist kuni ta on muutnud parooli. Vaikimisi väärtus on TRUE.</w:t>
      </w:r>
    </w:p>
    <w:p>
      <w:pPr/>
      <w:r>
        <w:rPr>
          <w:rFonts w:ascii="Times" w:hAnsi="Times" w:cs="Times"/>
          <w:sz w:val="24"/>
          <w:sz-cs w:val="24"/>
        </w:rPr>
        <w:t xml:space="preserve"/>
      </w:r>
    </w:p>
    <w:p>
      <w:pPr/>
      <w:r>
        <w:rPr>
          <w:rFonts w:ascii="Times" w:hAnsi="Times" w:cs="Times"/>
          <w:sz w:val="24"/>
          <w:sz-cs w:val="24"/>
          <w:b/>
        </w:rPr>
        <w:t xml:space="preserve">{1. @Kohustuslik.}</w:t>
      </w:r>
      <w:r>
        <w:rPr>
          <w:rFonts w:ascii="Times" w:hAnsi="Times" w:cs="Times"/>
          <w:sz w:val="24"/>
          <w:sz-cs w:val="24"/>
        </w:rPr>
        <w:t xml:space="preserve"/>
      </w:r>
    </w:p>
    <w:p>
      <w:pPr/>
      <w:r>
        <w:rPr>
          <w:rFonts w:ascii="Times" w:hAnsi="Times" w:cs="Times"/>
          <w:sz w:val="24"/>
          <w:sz-cs w:val="24"/>
        </w:rPr>
        <w:t xml:space="preserve">FALSE</w:t>
      </w:r>
    </w:p>
    <w:p>
      <w:pPr/>
      <w:r>
        <w:rPr>
          <w:rFonts w:ascii="Times" w:hAnsi="Times" w:cs="Times"/>
          <w:sz w:val="24"/>
          <w:sz-cs w:val="24"/>
        </w:rPr>
        <w:t xml:space="preserve">Klassifikaator</w:t>
      </w:r>
    </w:p>
    <w:p>
      <w:pPr/>
      <w:r>
        <w:rPr>
          <w:rFonts w:ascii="Times" w:hAnsi="Times" w:cs="Times"/>
          <w:sz w:val="24"/>
          <w:sz-cs w:val="24"/>
        </w:rPr>
        <w:t xml:space="preserve">kood</w:t>
      </w:r>
    </w:p>
    <w:p>
      <w:pPr/>
      <w:r>
        <w:rPr>
          <w:rFonts w:ascii="Times" w:hAnsi="Times" w:cs="Times"/>
          <w:sz w:val="24"/>
          <w:sz-cs w:val="24"/>
        </w:rPr>
        <w:t xml:space="preserve">Klassifikaatori väärtust esitav kood, mida saab kasutada selle väärtuse lühidalt esitamiseks. Kood võib olla tekstiline või numbriline väärtus (nõude täpsustused on kirjas atribuudi kitsenduste juures). Kood peaks olema võimalikult hästi meeldejääv. See tähendab, et kui kasutaja näeb koodi, siis seostub see tema jaoks võimalikult lihtsalt koodiga iseloomustatava klassifikaatori väärtusega.</w:t>
      </w:r>
    </w:p>
    <w:p>
      <w:pPr/>
      <w:r>
        <w:rPr>
          <w:rFonts w:ascii="Times" w:hAnsi="Times" w:cs="Times"/>
          <w:sz w:val="24"/>
          <w:sz-cs w:val="24"/>
        </w:rPr>
        <w:t xml:space="preserve"/>
      </w:r>
    </w:p>
    <w:p>
      <w:pPr/>
      <w:r>
        <w:rPr>
          <w:rFonts w:ascii="Times" w:hAnsi="Times" w:cs="Times"/>
          <w:sz w:val="24"/>
          <w:sz-cs w:val="24"/>
          <w:b/>
        </w:rPr>
        <w:t xml:space="preserve">{1. @Kohustuslik.</w:t>
        <w:br/>
        <w:t xml:space="preserve">2. Kui kood on tekstiline väärtus, siis @Pole_tühi.</w:t>
      </w:r>
    </w:p>
    <w:p>
      <w:pPr/>
      <w:r>
        <w:rPr>
          <w:rFonts w:ascii="Times" w:hAnsi="Times" w:cs="Times"/>
          <w:sz w:val="24"/>
          <w:sz-cs w:val="24"/>
          <w:b/>
        </w:rPr>
        <w:t xml:space="preserve">3. Riikide koodid koosnevad vastavalt ISO 3166 standardile täpselt kolmest ASCII suurtähest A-Z.</w:t>
        <w:br/>
        <w:t xml:space="preserve">4. Klassifikaatori unikaalne identifikaator, mis on unikaalne klassifikaatori tüübi piires.}</w:t>
      </w:r>
    </w:p>
    <w:p>
      <w:pPr/>
      <w:r>
        <w:rPr>
          <w:rFonts w:ascii="Times" w:hAnsi="Times" w:cs="Times"/>
          <w:sz w:val="24"/>
          <w:sz-cs w:val="24"/>
        </w:rPr>
        <w:t xml:space="preserve">EST</w:t>
      </w:r>
    </w:p>
    <w:p>
      <w:pPr/>
      <w:r>
        <w:rPr>
          <w:rFonts w:ascii="Times" w:hAnsi="Times" w:cs="Times"/>
          <w:sz w:val="24"/>
          <w:sz-cs w:val="24"/>
        </w:rPr>
        <w:t xml:space="preserve">Klassifikaator</w:t>
      </w:r>
    </w:p>
    <w:p>
      <w:pPr/>
      <w:r>
        <w:rPr>
          <w:rFonts w:ascii="Times" w:hAnsi="Times" w:cs="Times"/>
          <w:sz w:val="24"/>
          <w:sz-cs w:val="24"/>
        </w:rPr>
        <w:t xml:space="preserve">nimetus</w:t>
      </w:r>
    </w:p>
    <w:p>
      <w:pPr/>
      <w:r>
        <w:rPr>
          <w:rFonts w:ascii="Times" w:hAnsi="Times" w:cs="Times"/>
          <w:sz w:val="24"/>
          <w:sz-cs w:val="24"/>
        </w:rPr>
        <w:t xml:space="preserve">Klassifikaatori väärtuse ametlik eestikeelne nimetus. Riikide nimetused leitakse Eesti Statistika kodulehelt alajaotusest Riikide ja territooriumide klassifikaator 2022v1.</w:t>
      </w:r>
    </w:p>
    <w:p>
      <w:pPr/>
      <w:r>
        <w:rPr>
          <w:rFonts w:ascii="Times" w:hAnsi="Times" w:cs="Times"/>
          <w:sz w:val="24"/>
          <w:sz-cs w:val="24"/>
        </w:rPr>
        <w:t xml:space="preserve"/>
      </w:r>
    </w:p>
    <w:p>
      <w:pPr/>
      <w:r>
        <w:rPr>
          <w:rFonts w:ascii="Times" w:hAnsi="Times" w:cs="Times"/>
          <w:sz w:val="24"/>
          <w:sz-cs w:val="24"/>
          <w:b/>
        </w:rPr>
        <w:t xml:space="preserve">{1. @Kohustuslik. 2. @Pole_tühi.3. Klassifikaatori unikaalne identifikaator, mis on unikaalne klassifikaatori tüübi piires. Erandiks on treeningu_kategooria nimetus, mis peab olema unikaalne kombinatsioonis treeningu_kategooria_tüübiga, st erinevat tüüpi kategooriates võib olla sama nimetusega kategooriaid, kuid sama kategooria tüübi all ei tohi olla mitu sama nimetusega kategooriat.}</w:t>
        <w:br/>
        <w:t xml:space="preserve"/>
        <w:br/>
        <w:t xml:space="preserve"/>
      </w:r>
      <w:r>
        <w:rPr>
          <w:rFonts w:ascii="Times" w:hAnsi="Times" w:cs="Times"/>
          <w:sz w:val="24"/>
          <w:sz-cs w:val="24"/>
          <w:b/>
          <w:color w:val="C00000"/>
        </w:rPr>
        <w:t xml:space="preserve"/>
      </w:r>
      <w:r>
        <w:rPr>
          <w:rFonts w:ascii="Times" w:hAnsi="Times" w:cs="Times"/>
          <w:sz w:val="24"/>
          <w:sz-cs w:val="24"/>
          <w:b/>
        </w:rPr>
        <w:t xml:space="preserve"/>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rPr>
        <w:t xml:space="preserve">Aktiivne</w:t>
      </w:r>
    </w:p>
    <w:p>
      <w:pPr/>
      <w:r>
        <w:rPr>
          <w:rFonts w:ascii="Times" w:hAnsi="Times" w:cs="Times"/>
          <w:sz w:val="24"/>
          <w:sz-cs w:val="24"/>
        </w:rPr>
        <w:t xml:space="preserve">Klassifikaator</w:t>
      </w:r>
    </w:p>
    <w:p>
      <w:pPr/>
      <w:r>
        <w:rPr>
          <w:rFonts w:ascii="Times" w:hAnsi="Times" w:cs="Times"/>
          <w:sz w:val="24"/>
          <w:sz-cs w:val="24"/>
        </w:rPr>
        <w:t xml:space="preserve">on_aktiivne</w:t>
      </w:r>
    </w:p>
    <w:p>
      <w:pPr/>
      <w:r>
        <w:rPr>
          <w:rFonts w:ascii="Times" w:hAnsi="Times" w:cs="Times"/>
          <w:sz w:val="24"/>
          <w:sz-cs w:val="24"/>
        </w:rPr>
        <w:t xml:space="preserve">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pPr/>
      <w:r>
        <w:rPr>
          <w:rFonts w:ascii="Times" w:hAnsi="Times" w:cs="Times"/>
          <w:sz w:val="24"/>
          <w:sz-cs w:val="24"/>
        </w:rPr>
        <w:t xml:space="preserve"/>
      </w:r>
    </w:p>
    <w:p>
      <w:pPr/>
      <w:r>
        <w:rPr>
          <w:rFonts w:ascii="Times" w:hAnsi="Times" w:cs="Times"/>
          <w:sz w:val="24"/>
          <w:sz-cs w:val="24"/>
          <w:b/>
        </w:rPr>
        <w:t xml:space="preserve">{1. @Kohustuslik.}</w:t>
      </w:r>
    </w:p>
    <w:p>
      <w:pPr/>
      <w:r>
        <w:rPr>
          <w:rFonts w:ascii="Times" w:hAnsi="Times" w:cs="Times"/>
          <w:sz w:val="24"/>
          <w:sz-cs w:val="24"/>
        </w:rPr>
        <w:t xml:space="preserve">TRUE</w:t>
      </w:r>
    </w:p>
    <w:p>
      <w:pPr/>
      <w:r>
        <w:rPr>
          <w:rFonts w:ascii="Times" w:hAnsi="Times" w:cs="Times"/>
          <w:sz w:val="24"/>
          <w:sz-cs w:val="24"/>
        </w:rPr>
        <w:t xml:space="preserve">Töötaja_roll</w:t>
      </w:r>
    </w:p>
    <w:p>
      <w:pPr/>
      <w:r>
        <w:rPr>
          <w:rFonts w:ascii="Times" w:hAnsi="Times" w:cs="Times"/>
          <w:sz w:val="24"/>
          <w:sz-cs w:val="24"/>
        </w:rPr>
        <w:t xml:space="preserve">kirjeldus</w:t>
      </w:r>
    </w:p>
    <w:p>
      <w:pPr/>
      <w:r>
        <w:rPr>
          <w:rFonts w:ascii="Times" w:hAnsi="Times" w:cs="Times"/>
          <w:sz w:val="24"/>
          <w:sz-cs w:val="24"/>
        </w:rPr>
        <w:t xml:space="preserve">Rollist tulenevate õiguste ja kohustuste vabatekstiline kirjeldus. See informatsioon on mõeldud organisatsiooni töötajatele.</w:t>
      </w:r>
    </w:p>
    <w:p>
      <w:pPr/>
      <w:r>
        <w:rPr>
          <w:rFonts w:ascii="Times" w:hAnsi="Times" w:cs="Times"/>
          <w:sz w:val="24"/>
          <w:sz-cs w:val="24"/>
        </w:rPr>
        <w:t xml:space="preserve"/>
      </w:r>
    </w:p>
    <w:p>
      <w:pPr/>
      <w:r>
        <w:rPr>
          <w:rFonts w:ascii="Times" w:hAnsi="Times" w:cs="Times"/>
          <w:sz w:val="24"/>
          <w:sz-cs w:val="24"/>
          <w:b/>
        </w:rPr>
        <w:t xml:space="preserve">{1. @Pole_tühi. </w:t>
        <w:br/>
        <w:t xml:space="preserve">2. Kasutage andmetüüpi, mis võimaldab suurimat võimalikku stringi pikkust.}</w:t>
      </w:r>
      <w:r>
        <w:rPr>
          <w:rFonts w:ascii="Times" w:hAnsi="Times" w:cs="Times"/>
          <w:sz w:val="24"/>
          <w:sz-cs w:val="24"/>
        </w:rPr>
        <w:t xml:space="preserve"/>
      </w:r>
    </w:p>
    <w:p>
      <w:pPr/>
      <w:r>
        <w:rPr>
          <w:rFonts w:ascii="Times" w:hAnsi="Times" w:cs="Times"/>
          <w:sz w:val="24"/>
          <w:sz-cs w:val="24"/>
        </w:rPr>
        <w:t xml:space="preserve">Juhib organisatsiooni igapäevast tööd ning langetab strateegilisi otsuseid </w:t>
      </w:r>
    </w:p>
    <w:p>
      <w:pPr/>
      <w:r>
        <w:rPr>
          <w:rFonts w:ascii="Times" w:hAnsi="Times" w:cs="Times"/>
          <w:sz w:val="24"/>
          <w:sz-cs w:val="24"/>
        </w:rPr>
        <w:t xml:space="preserve">Töötaja_rolli_</w:t>
        <w:br/>
        <w:t xml:space="preserve">omamine</w:t>
      </w:r>
    </w:p>
    <w:p>
      <w:pPr/>
      <w:r>
        <w:rPr>
          <w:rFonts w:ascii="Times" w:hAnsi="Times" w:cs="Times"/>
          <w:sz w:val="24"/>
          <w:sz-cs w:val="24"/>
        </w:rPr>
        <w:t xml:space="preserve">alguse_aeg</w:t>
      </w:r>
    </w:p>
    <w:p>
      <w:pPr/>
      <w:r>
        <w:rPr>
          <w:rFonts w:ascii="Times" w:hAnsi="Times" w:cs="Times"/>
          <w:sz w:val="24"/>
          <w:sz-cs w:val="24"/>
        </w:rPr>
        <w:t xml:space="preserve">Kuupäev ja kellaaeg (sekundi täpsusega, ilma sekundi murdosadeta, kuid koos ajavööndiga), mis ajast töötaja kannab rolli.</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r>
        <w:rPr>
          <w:rFonts w:ascii="Times" w:hAnsi="Times" w:cs="Times"/>
          <w:sz w:val="24"/>
          <w:sz-cs w:val="24"/>
        </w:rPr>
        <w:t xml:space="preserve"/>
      </w:r>
    </w:p>
    <w:p>
      <w:pPr/>
      <w:r>
        <w:rPr>
          <w:rFonts w:ascii="Times" w:hAnsi="Times" w:cs="Times"/>
          <w:sz w:val="24"/>
          <w:sz-cs w:val="24"/>
        </w:rPr>
        <w:t xml:space="preserve">16.08.2022 19:00:00+03</w:t>
      </w:r>
    </w:p>
    <w:p>
      <w:pPr/>
      <w:r>
        <w:rPr>
          <w:rFonts w:ascii="Times" w:hAnsi="Times" w:cs="Times"/>
          <w:sz w:val="24"/>
          <w:sz-cs w:val="24"/>
        </w:rPr>
        <w:t xml:space="preserve">Töötaja_rolli_</w:t>
        <w:br/>
        <w:t xml:space="preserve">omamine</w:t>
      </w:r>
    </w:p>
    <w:p>
      <w:pPr/>
      <w:r>
        <w:rPr>
          <w:rFonts w:ascii="Times" w:hAnsi="Times" w:cs="Times"/>
          <w:sz w:val="24"/>
          <w:sz-cs w:val="24"/>
        </w:rPr>
        <w:t xml:space="preserve">lõpu_aeg</w:t>
      </w:r>
    </w:p>
    <w:p>
      <w:pPr/>
      <w:r>
        <w:rPr>
          <w:rFonts w:ascii="Times" w:hAnsi="Times" w:cs="Times"/>
          <w:sz w:val="24"/>
          <w:sz-cs w:val="24"/>
        </w:rPr>
        <w:t xml:space="preserve">Kuupäev ja kellaaeg (sekundi täpsusega, ilma sekundi murdosadeta, kuid koos ajavööndiga), mis ajani töötaja kannab rolli. </w:t>
      </w:r>
    </w:p>
    <w:p>
      <w:pPr/>
      <w:r>
        <w:rPr>
          <w:rFonts w:ascii="Times" w:hAnsi="Times" w:cs="Times"/>
          <w:sz w:val="24"/>
          <w:sz-cs w:val="24"/>
        </w:rPr>
        <w:t xml:space="preserve"/>
      </w:r>
    </w:p>
    <w:p>
      <w:pPr/>
      <w:r>
        <w:rPr>
          <w:rFonts w:ascii="Times" w:hAnsi="Times" w:cs="Times"/>
          <w:sz w:val="24"/>
          <w:sz-cs w:val="24"/>
          <w:b/>
        </w:rPr>
        <w:t xml:space="preserve">{1. @Lubatud_ajavahemik.</w:t>
        <w:br/>
        <w:t xml:space="preserve">2. Kui lõpu aeg pole teada, siis väärtust ei registreerita. Erand: kui kasutatav andmebaasisüsteem toetab spetsiaalväärtust 'infinity', siis on väärtuse registreerimine kohustuslik ning kui lõpu aeg pole teada, siis kasutatakse seda spetsiaalväärtust.</w:t>
      </w:r>
    </w:p>
    <w:p>
      <w:pPr/>
      <w:r>
        <w:rPr>
          <w:rFonts w:ascii="Times" w:hAnsi="Times" w:cs="Times"/>
          <w:sz w:val="24"/>
          <w:sz-cs w:val="24"/>
          <w:b/>
        </w:rPr>
        <w:t xml:space="preserve">3. Lõpu aeg peab olema suurem alguse ajast.</w:t>
      </w:r>
    </w:p>
    <w:p>
      <w:pPr/>
      <w:r>
        <w:rPr>
          <w:rFonts w:ascii="Times" w:hAnsi="Times" w:cs="Times"/>
          <w:sz w:val="24"/>
          <w:sz-cs w:val="24"/>
          <w:b/>
        </w:rPr>
        <w:t xml:space="preserve">4. Ühel ja samal töötajal ei tohi ühe ja sama rolli omamine alata samal ajahetkel rohkem kui üks kord.}</w:t>
      </w:r>
      <w:r>
        <w:rPr>
          <w:rFonts w:ascii="Times" w:hAnsi="Times" w:cs="Times"/>
          <w:sz w:val="24"/>
          <w:sz-cs w:val="24"/>
        </w:rPr>
        <w:t xml:space="preserve"/>
      </w:r>
    </w:p>
    <w:p>
      <w:pPr/>
      <w:r>
        <w:rPr>
          <w:rFonts w:ascii="Times" w:hAnsi="Times" w:cs="Times"/>
          <w:sz w:val="24"/>
          <w:sz-cs w:val="24"/>
        </w:rPr>
        <w:t xml:space="preserve">16.08.2024 19:00:00+03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b/>
          <w:color w:val="C00000"/>
        </w:rPr>
        <w:t xml:space="preserve">treeningu_kood</w:t>
      </w:r>
      <w:r>
        <w:rPr>
          <w:rFonts w:ascii="Times" w:hAnsi="Times" w:cs="Times"/>
          <w:sz w:val="24"/>
          <w:sz-cs w:val="24"/>
        </w:rPr>
        <w:t xml:space="preserve"/>
      </w:r>
    </w:p>
    <w:p>
      <w:pPr/>
      <w:r>
        <w:rPr>
          <w:rFonts w:ascii="Times" w:hAnsi="Times" w:cs="Times"/>
          <w:sz w:val="24"/>
          <w:sz-cs w:val="24"/>
          <w:b/>
          <w:color w:val="C00000"/>
        </w:rPr>
        <w:t xml:space="preserve">treeningute arvuline kood, mis sisestatakse inimkasutaja poolt, mitte ei genereerita süsteemi poolt.</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@Kohustuslik.2. treening unikaalne identifikaator.}</w:t>
        <w:br/>
        <w:t xml:space="preserve"/>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rPr>
        <w:t xml:space="preserve">222</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rPr>
        <w:t xml:space="preserve">reg_aeg</w:t>
      </w:r>
    </w:p>
    <w:p>
      <w:pPr/>
      <w:r>
        <w:rPr>
          <w:rFonts w:ascii="Times" w:hAnsi="Times" w:cs="Times"/>
          <w:sz w:val="24"/>
          <w:sz-cs w:val="24"/>
          <w:b/>
          <w:color w:val="C00000"/>
        </w:rPr>
        <w:t xml:space="preserve">treeningu registreerimise kuupäev ja kellaaeg sekundi täpsusega, ilma sekundi murdosadeta, kuid koos ajavööndiga. Selle väärtuse võib süsteem ise automaatselt määrata.</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rPr>
        <w:t xml:space="preserve">22.04.2015 12:33:12+03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rPr>
        <w:t xml:space="preserve">viimase_</w:t>
        <w:br/>
        <w:t xml:space="preserve">muutm_aeg</w:t>
      </w:r>
    </w:p>
    <w:p>
      <w:pPr/>
      <w:r>
        <w:rPr>
          <w:rFonts w:ascii="Times" w:hAnsi="Times" w:cs="Times"/>
          <w:sz w:val="24"/>
          <w:sz-cs w:val="24"/>
          <w:b/>
          <w:color w:val="C00000"/>
        </w:rPr>
        <w:t xml:space="preserve">treeningu andmete viimase muutmise kuupäev ja kellaaeg sekundi täpsusega, ilma sekundi murdosadeta, kuid koos ajavööndiga. Selle väärtuse võib süsteem ise automaatselt määrata. treeningu registreerimisel on selle viimase muutmise aeg sama kui registreerimise aeg.</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b/>
        </w:rPr>
        <w:t xml:space="preserve">3. Viimase muutmise aeg peab olema suurem kui registreerimise aeg või sellega võrdne.}</w:t>
      </w:r>
    </w:p>
    <w:p>
      <w:pPr/>
      <w:r>
        <w:rPr>
          <w:rFonts w:ascii="Times" w:hAnsi="Times" w:cs="Times"/>
          <w:sz w:val="24"/>
          <w:sz-cs w:val="24"/>
        </w:rPr>
        <w:t xml:space="preserve">22.04.2015 12:33:04+03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color w:val="C00000"/>
        </w:rPr>
        <w:t xml:space="preserve">nimetus
Treeningu nimetus, mida kuvatakse töötajatele, klientidele ja uudistajatele.
{1. @Kohustuslik. 2. Nimetus ei tohi olla tühi string. 3. Nimetus peab olema treeningute hulgas unikaalne.}
Jõutreening algajatele
Treening
kirjeldus
Treeningu sisu lühikirjeldus kliendile ja töötajale.
{1. @Kohustuslik. 2. Kirjeldus ei tohi olla tühi string.}
Algajatele mõeldud juhendatud jõutreening, kus õpitakse põhilisi harjutusi.
Treening
kestus_minutites
Treeningu planeeritud kestus minutites.
{1. @Kohustuslik. 2. Väärtus peab olema positiivne täisarv. 3. Väärtus peab olema vahemikus 15 kuni 240.}
60
Treening
maksimaalne_osalejate_arv
Treeningul osaleda võivate klientide maksimaalne arv.
{1. @Kohustuslik. 2. Väärtus peab olema positiivne täisarv.}
12
Treening
vajalik_varustus
Treeningul osalemiseks vajalik varustus või märge, et erivarustust ei ole vaja.
{1. @Kohustuslik. 2. Väärtus ei tohi olla tühi string.}
Treeningmatt ja hantlid
Treening
hind
Treeningul osalemise hind eurodes.
{1. @Kohustuslik. 2. Väärtus ei tohi olla negatiivne.}
15.00</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Andmebaasioperatsioonide lepingud</w:t>
      </w:r>
    </w:p>
    <w:p>
      <w:pPr/>
      <w:r>
        <w:rPr>
          <w:rFonts w:ascii="Times" w:hAnsi="Times" w:cs="Times"/>
          <w:sz w:val="24"/>
          <w:sz-cs w:val="24"/>
          <w:b/>
          <w:u w:val="single"/>
        </w:rPr>
        <w:t xml:space="preserve"/>
      </w:r>
    </w:p>
    <w:p>
      <w:pPr>
        <w:jc w:val="both"/>
      </w:pPr>
      <w:r>
        <w:rPr>
          <w:rFonts w:ascii="Times" w:hAnsi="Times" w:cs="Times"/>
          <w:sz w:val="24"/>
          <w:sz-cs w:val="24"/>
        </w:rPr>
        <w:t xml:space="preserve">Järgnevalt esitatakse andmeid muutvate andmebaasioperatsioonide kirjeldus lepingu formaadis.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pPr>
        <w:jc w:val="both"/>
      </w:pPr>
      <w:r>
        <w:rPr>
          <w:rFonts w:ascii="Times" w:hAnsi="Times" w:cs="Times"/>
          <w:sz w:val="24"/>
          <w:sz-cs w:val="24"/>
        </w:rPr>
        <w:t xml:space="preserve"/>
      </w:r>
    </w:p>
    <w:p>
      <w:pPr>
        <w:jc w:val="both"/>
      </w:pPr>
      <w:r>
        <w:rPr>
          <w:rFonts w:ascii="Times" w:hAnsi="Times" w:cs="Times"/>
          <w:sz w:val="24"/>
          <w:sz-cs w:val="24"/>
        </w:rPr>
        <w:t xml:space="preserve">Andmebaasioperatsioonide lepingud pannakse kirja lepingprojekteerimise põhimõttest lähtuvalt. Larman (2004) kirjutab nende sugulasteks olevateks süsteemi operatsioonide lepingutest:</w:t>
      </w:r>
    </w:p>
    <w:p>
      <w:pPr>
        <w:jc w:val="both"/>
      </w:pPr>
      <w:r>
        <w:rPr>
          <w:rFonts w:ascii="Times" w:hAnsi="Times" w:cs="Times"/>
          <w:sz w:val="24"/>
          <w:sz-cs w:val="24"/>
        </w:rPr>
        <w:t xml:space="preserve">HYPERLINK "https://learning.oreilly.com/library/view/applying-uml-and/0131489062/ch11.html"</w:t>
      </w:r>
      <w:r>
        <w:rPr>
          <w:rFonts w:ascii="Times New Roman" w:hAnsi="Times New Roman" w:cs="Times New Roman"/>
          <w:sz w:val="24"/>
          <w:sz-cs w:val="24"/>
          <w:u w:val="single"/>
          <w:color w:val="0000FF"/>
        </w:rPr>
        <w:t xml:space="preserve">https://learning.oreilly.com/library/view/applying-uml-and/0131489062/ch11.html</w:t>
      </w:r>
      <w:r>
        <w:rPr>
          <w:rFonts w:ascii="Times" w:hAnsi="Times" w:cs="Times"/>
          <w:sz w:val="24"/>
          <w:sz-cs w:val="24"/>
        </w:rPr>
        <w:t xml:space="preserve">  Erinevus on selles, et andmebaasioperatsioonide lepingute eel- ja järeltingimused viitavad kontseptuaalse andmemudeli elementidele ning näitavad seda, mis andmed peavad operatsiooni õnnestumiseks olema registreeritud (eeltingimused) ja millised andmemuudatused toimusid operatsiooni tulemusena (järeltingimused).</w:t>
      </w:r>
    </w:p>
    <w:p>
      <w:pPr>
        <w:jc w:val="center"/>
        <w:spacing w:before="240" w:after="60"/>
      </w:pPr>
      <w:r>
        <w:rPr>
          <w:rFonts w:ascii="Times" w:hAnsi="Times" w:cs="Times"/>
          <w:sz w:val="24"/>
          <w:sz-cs w:val="24"/>
          <w:b/>
        </w:rPr>
        <w:t xml:space="preserve">OP1</w:t>
      </w:r>
    </w:p>
    <w:p>
      <w:pPr/>
      <w:r>
        <w:rPr>
          <w:rFonts w:ascii="Times" w:hAnsi="Times" w:cs="Times"/>
          <w:sz w:val="24"/>
          <w:sz-cs w:val="24"/>
          <w:b/>
          <w:u w:val="single"/>
        </w:rPr>
        <w:t xml:space="preserve"/>
      </w:r>
    </w:p>
    <w:p>
      <w:pPr/>
      <w:r>
        <w:rPr>
          <w:rFonts w:ascii="Courier New" w:hAnsi="Courier New" w:cs="Courier New"/>
          <w:sz w:val="24"/>
          <w:sz-cs w:val="24"/>
          <w:b/>
          <w:color w:val="0070C0"/>
        </w:rPr>
        <w:t xml:space="preserve">OP1 Registreeri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p_nimetus,
p_kirjeldus,
p_kestus_minutites,
p_maksimaalne_osalejate_arv,
p_vajalik_varustus,
p_hind,
p_e_meil</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color w:val="C00000"/>
        </w:rPr>
        <w:t xml:space="preserve"/>
      </w:r>
    </w:p>
    <w:p>
      <w:pPr>
        <w:ind w:left="720"/>
      </w:pPr>
      <w:r>
        <w:rPr>
          <w:rFonts w:ascii="Courier New" w:hAnsi="Courier New" w:cs="Courier New"/>
          <w:sz w:val="24"/>
          <w:sz-cs w:val="24"/>
          <w:b/>
        </w:rPr>
        <w:t xml:space="preserve"/>
      </w:r>
    </w:p>
    <w:p>
      <w:pPr>
        <w:ind w:left="720"/>
      </w:pPr>
      <w:r>
        <w:rPr>
          <w:rFonts w:ascii="Courier New" w:hAnsi="Courier New" w:cs="Courier New"/>
          <w:sz w:val="24"/>
          <w:sz-cs w:val="24"/>
          <w:color w:val="C00000"/>
        </w:rPr>
        <w:t xml:space="preserve">)</w:t>
      </w:r>
    </w:p>
    <w:p>
      <w:pPr/>
      <w:r>
        <w:rPr>
          <w:rFonts w:ascii="Courier New" w:hAnsi="Courier New" w:cs="Courier New"/>
          <w:sz w:val="24"/>
          <w:sz-cs w:val="24"/>
          <w:b/>
        </w:rPr>
        <w:t xml:space="preserve"/>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treeningu_seisundi_liik eksemplar osl (millel on kood=1 ("Ootel") ja on_aktiivne=TRUE) on registreeritud</w:t>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Ei leidu teist treening eksemplari, millel on sama treeningu_kood või sama nimetus</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--Loo eksemplare</w:t>
      </w:r>
    </w:p>
    <w:p>
      <w:pPr>
        <w:ind w:left="360" w:first-line="-360"/>
      </w:pPr>
      <w:r>
        <w:rPr>
          <w:rFonts w:ascii="Courier New" w:hAnsi="Courier New" w:cs="Courier New"/>
          <w:sz w:val="24"/>
          <w:sz-cs w:val="24"/>
          <w:b/>
          <w:color w:val="C00000"/>
        </w:rPr>
        <w:t xml:space="preserve">treening eksemplar o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o.treeningu_kood:= p_treeningu_kood</w:t>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o.reg_aeg:= hetke kuupäev + kellaaeg</w:t>
      </w:r>
    </w:p>
    <w:p>
      <w:pPr>
        <w:ind w:left="360" w:first-line="-360"/>
      </w:pPr>
      <w:r>
        <w:rPr>
          <w:rFonts w:ascii="Courier New" w:hAnsi="Courier New" w:cs="Courier New"/>
          <w:sz w:val="24"/>
          <w:sz-cs w:val="24"/>
        </w:rPr>
        <w:t xml:space="preserve">o.viimase_muutm_aeg:= hetke kuupäev + kellaaeg</w:t>
      </w:r>
    </w:p>
    <w:p>
      <w:pPr>
        <w:ind w:left="360" w:first-line="-360"/>
      </w:pPr>
      <w:r>
        <w:rPr>
          <w:rFonts w:ascii="Courier New" w:hAnsi="Courier New" w:cs="Courier New"/>
          <w:sz w:val="24"/>
          <w:sz-cs w:val="24"/>
          <w:color w:val="C00000"/>
        </w:rPr>
        <w:t xml:space="preserve">o.nimetus:= p_nimetus
o.kirjeldus:= p_kirjeldus
o.kestus_minutites:= p_kestus_minutites
o.maksimaalne_osalejate_arv:= p_maksimaalne_osalejate_arv
o.vajalik_varustus:= p_vajalik_varustus
o.hind:= p_hind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osl seos on registreeritud</w:t>
      </w:r>
    </w:p>
    <w:p>
      <w:pPr>
        <w:ind w:left="360" w:first-line="-360"/>
      </w:pPr>
      <w:r>
        <w:rPr>
          <w:rFonts w:ascii="Courier New" w:hAnsi="Courier New" w:cs="Courier New"/>
          <w:sz w:val="24"/>
          <w:sz-cs w:val="24"/>
        </w:rPr>
        <w:t xml:space="preserve">o ja t (registreerija rollis) seos on registreeritud</w:t>
      </w:r>
    </w:p>
    <w:p>
      <w:pPr>
        <w:ind w:left="360" w:first-line="-360"/>
      </w:pPr>
      <w:r>
        <w:rPr>
          <w:rFonts w:ascii="Courier New" w:hAnsi="Courier New" w:cs="Courier New"/>
          <w:sz w:val="24"/>
          <w:sz-cs w:val="24"/>
        </w:rPr>
        <w:t xml:space="preserve">o ja t (viimase muutja rollis) seos on registreeritud</w:t>
      </w:r>
    </w:p>
    <w:p>
      <w:pPr>
        <w:ind w:left="360" w:first-line="-360"/>
      </w:pPr>
      <w:r>
        <w:rPr>
          <w:rFonts w:ascii="Courier New" w:hAnsi="Courier New" w:cs="Courier New"/>
          <w:sz w:val="24"/>
          <w:sz-cs w:val="24"/>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Registreeri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OP2</w:t>
      </w:r>
    </w:p>
    <w:p>
      <w:pPr/>
      <w:r>
        <w:rPr>
          <w:rFonts w:ascii="Courier New" w:hAnsi="Courier New" w:cs="Courier New"/>
          <w:sz w:val="24"/>
          <w:sz-cs w:val="24"/>
          <w:b/>
          <w:color w:val="0070C0"/>
        </w:rPr>
        <w:t xml:space="preserve">OP2 Unusta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b/>
          <w:color w:val="C00000"/>
        </w:rPr>
        <w:t xml:space="preserve">treening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eksemplare ja seoseid</w:t>
      </w:r>
    </w:p>
    <w:p>
      <w:pPr>
        <w:ind w:left="360" w:first-line="-360"/>
      </w:pPr>
      <w:r>
        <w:rPr>
          <w:rFonts w:ascii="Courier New" w:hAnsi="Courier New" w:cs="Courier New"/>
          <w:sz w:val="24"/>
          <w:sz-cs w:val="24"/>
        </w:rPr>
        <w:t xml:space="preserve">o, kõik sellega otseselt või kaudselt seotud alamtüüpi olemid ja kõigi nende olemite seosed on andmebaasist kustutatud</w:t>
      </w:r>
    </w:p>
    <w:p>
      <w:pPr>
        <w:ind w:left="360" w:first-line="-360"/>
      </w:pPr>
      <w:r>
        <w:rPr>
          <w:rFonts w:ascii="Courier New" w:hAnsi="Courier New" w:cs="Courier New"/>
          <w:sz w:val="24"/>
          <w:sz-cs w:val="24"/>
        </w:rPr>
        <w:t xml:space="preserve">kõik o-ga seotud treeningu_kategooria_omamine eksemplarid ja nende eksemplaride seosed on andmebaasist kustutatud</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Unusta treening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OP3</w:t>
      </w:r>
    </w:p>
    <w:p>
      <w:pPr/>
      <w:r>
        <w:rPr>
          <w:rFonts w:ascii="Courier New" w:hAnsi="Courier New" w:cs="Courier New"/>
          <w:sz w:val="24"/>
          <w:sz-cs w:val="24"/>
          <w:b/>
          <w:color w:val="0070C0"/>
        </w:rPr>
        <w:t xml:space="preserve">OP3 Aktiveeri treening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osl_vana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treeningu_seisundi_liik eksemplar osl_uus (millel on kood=2 ("Aktiivne") ja on_aktiivne=TRUE) on registreeritud</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Leidub vähemalt üks treeningu_kategooria_omamine eksemplar oko, mis on seotud o</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ja osl_vana seos on kustutatud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tab/>
        <w:t xml:space="preserve"/>
      </w:r>
    </w:p>
    <w:p>
      <w:pPr>
        <w:ind w:left="360" w:first-line="-360"/>
      </w:pPr>
      <w:r>
        <w:rPr>
          <w:rFonts w:ascii="Courier New" w:hAnsi="Courier New" w:cs="Courier New"/>
          <w:sz w:val="24"/>
          <w:sz-cs w:val="24"/>
        </w:rPr>
        <w:t xml:space="preserve">o ja osl_uus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Aktiveeri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OP4</w:t>
      </w:r>
    </w:p>
    <w:p>
      <w:pPr/>
      <w:r>
        <w:rPr>
          <w:rFonts w:ascii="Courier New" w:hAnsi="Courier New" w:cs="Courier New"/>
          <w:sz w:val="24"/>
          <w:sz-cs w:val="24"/>
          <w:b/>
          <w:color w:val="0070C0"/>
        </w:rPr>
        <w:t xml:space="preserve">OP4 Muuda treening mitteaktiivseks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color w:val="C00000"/>
        </w:rPr>
        <w:t xml:space="preserve">p_treeningu_kood,
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Töötaja eksemplar t (millel on e_meil=p_e_meil) on registreeritud
treening eksemplar o (millel on treeningu_kood=p_treeningu_kood) on registreeritud
o on seotud treeningu_seisundi_liik eksemplariga osl_vana (millel on kood=2 ("Aktiivne"))
treeningu_seisundi_liik eksemplar osl_uus (millel on kood=3 ("Mitteaktiivne") ja on_aktiivne=TRUE)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Järeltingimused:</w:t>
      </w:r>
    </w:p>
    <w:p>
      <w:pPr>
        <w:ind w:left="360" w:first-line="-360"/>
      </w:pPr>
      <w:r>
        <w:rPr>
          <w:rFonts w:ascii="Courier New" w:hAnsi="Courier New" w:cs="Courier New"/>
          <w:sz w:val="24"/>
          <w:sz-cs w:val="24"/>
          <w:color w:val="C00000"/>
        </w:rPr>
        <w:t xml:space="preserve">--Kustuta seoseid</w:t>
      </w:r>
      <w:r>
        <w:rPr>
          <w:rFonts w:ascii="Courier New" w:hAnsi="Courier New" w:cs="Courier New"/>
          <w:sz w:val="24"/>
          <w:sz-cs w:val="24"/>
        </w:rPr>
        <w:t xml:space="preserve"/>
      </w:r>
    </w:p>
    <w:p>
      <w:pPr/>
      <w:r>
        <w:rPr>
          <w:rFonts w:ascii="Courier New" w:hAnsi="Courier New" w:cs="Courier New"/>
          <w:sz w:val="24"/>
          <w:sz-cs w:val="24"/>
          <w:color w:val="008000"/>
        </w:rPr>
        <w:t xml:space="preserve">o ja osl_vana seos on kustutatud
o olemasolev seos viimase muutjaga on kustutatud</w:t>
      </w:r>
    </w:p>
    <w:p>
      <w:pPr>
        <w:ind w:left="360" w:first-line="-360"/>
      </w:pPr>
      <w:r>
        <w:rPr>
          <w:rFonts w:ascii="Courier New" w:hAnsi="Courier New" w:cs="Courier New"/>
          <w:sz w:val="24"/>
          <w:sz-cs w:val="24"/>
          <w:color w:val="C00000"/>
        </w:rPr>
        <w:t xml:space="preserve">--Loo seoseid</w:t>
      </w:r>
      <w:r>
        <w:rPr>
          <w:rFonts w:ascii="Courier New" w:hAnsi="Courier New" w:cs="Courier New"/>
          <w:sz w:val="24"/>
          <w:sz-cs w:val="24"/>
        </w:rPr>
        <w:t xml:space="preserve"/>
      </w:r>
    </w:p>
    <w:p>
      <w:pPr/>
      <w:r>
        <w:rPr>
          <w:rFonts w:ascii="Courier New" w:hAnsi="Courier New" w:cs="Courier New"/>
          <w:sz w:val="24"/>
          <w:sz-cs w:val="24"/>
          <w:color w:val="008000"/>
        </w:rPr>
        <w:t xml:space="preserve">o ja osl_uus seos on registreeritud
o ja t (viimase muutja rollis) seos on registreeritud</w:t>
      </w:r>
    </w:p>
    <w:p>
      <w:pPr>
        <w:ind w:left="360" w:first-line="-360"/>
      </w:pPr>
      <w:r>
        <w:rPr>
          <w:rFonts w:ascii="Courier New" w:hAnsi="Courier New" w:cs="Courier New"/>
          <w:sz w:val="24"/>
          <w:sz-cs w:val="24"/>
          <w:color w:val="C00000"/>
        </w:rPr>
        <w:t xml:space="preserve">--Väärtusta atribuute</w:t>
      </w:r>
      <w:r>
        <w:rPr>
          <w:rFonts w:ascii="Courier New" w:hAnsi="Courier New" w:cs="Courier New"/>
          <w:sz w:val="24"/>
          <w:sz-cs w:val="24"/>
        </w:rPr>
        <w:t xml:space="preserve"/>
      </w:r>
    </w:p>
    <w:p>
      <w:pPr/>
      <w:r>
        <w:rPr>
          <w:rFonts w:ascii="Courier New" w:hAnsi="Courier New" w:cs="Courier New"/>
          <w:sz w:val="24"/>
          <w:sz-cs w:val="24"/>
          <w:b/>
        </w:rPr>
        <w:t xml:space="preserve">o.viimase_muutm_aeg:= hetke kuupäev + kellaaeg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OP5</w:t>
      </w:r>
    </w:p>
    <w:p>
      <w:pPr/>
      <w:r>
        <w:rPr>
          <w:rFonts w:ascii="Courier New" w:hAnsi="Courier New" w:cs="Courier New"/>
          <w:sz w:val="24"/>
          <w:sz-cs w:val="24"/>
          <w:b/>
          <w:color w:val="0070C0"/>
        </w:rPr>
        <w:t xml:space="preserve">OP5 Lõpeta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osl_vana ((millel on kood=2 ("Aktiivne"))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treeningu_seisundi_liik eksemplar osl_uus (millel on kood=4 ("Lõpetatud") ja on_aktiivne=TRUE) on registreeritud</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ja osl_vana seos on kustutatud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osl_uus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Lõpeta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OP6</w:t>
      </w:r>
    </w:p>
    <w:p>
      <w:pPr/>
      <w:r>
        <w:rPr>
          <w:rFonts w:ascii="Times" w:hAnsi="Times" w:cs="Times"/>
          <w:sz w:val="24"/>
          <w:sz-cs w:val="24"/>
        </w:rPr>
        <w:t xml:space="preserve"/>
      </w:r>
    </w:p>
    <w:p>
      <w:pPr/>
      <w:r>
        <w:rPr>
          <w:rFonts w:ascii="Courier New" w:hAnsi="Courier New" w:cs="Courier New"/>
          <w:sz w:val="24"/>
          <w:sz-cs w:val="24"/>
          <w:b/>
          <w:color w:val="0070C0"/>
        </w:rPr>
        <w:t xml:space="preserve">OP6 Muuda treeningut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p_treeningu_kood_vana,
p_treeningu_kood_uus,
p_nimetus,
p_kirjeldus,
p_kestus_minutites,
p_maksimaalne_osalejate_arv,
p_vajalik_varustus,
p_hind,
p_e_meil</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Eeltingimused:</w:t>
      </w:r>
    </w:p>
    <w:p>
      <w:pPr>
        <w:ind w:left="720"/>
      </w:pPr>
      <w:r>
        <w:rPr>
          <w:rFonts w:ascii="Courier New" w:hAnsi="Courier New" w:cs="Courier New"/>
          <w:sz w:val="24"/>
          <w:sz-cs w:val="24"/>
          <w:color w:val="C00000"/>
        </w:rPr>
        <w:t xml:space="preserve"/>
      </w:r>
    </w:p>
    <w:p>
      <w:pPr/>
      <w:r>
        <w:rPr>
          <w:rFonts w:ascii="Courier New" w:hAnsi="Courier New" w:cs="Courier New"/>
          <w:sz w:val="24"/>
          <w:sz-cs w:val="24"/>
          <w:b/>
        </w:rPr>
        <w:t xml:space="preserve">Töötaja eksemplar t (millel on e_meil=p_e_meil) on registreeritud</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treeningu_kood=p_treeningu_kood_vana)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Ei leidu teist treening eksemplari, millel on treeningu_kood=p_treeningu_kood_uus või nimetus=p_nimetus</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o.treeningu_kood:= p_treeningu_kood_uus</w:t>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o.nimetus:= p_nimetus
o.kirjeldus:= p_kirjeldus
o.kestus_minutites:= p_kestus_minutites
o.maksimaalne_osalejate_arv:= p_maksimaalne_osalejate_arv
o.vajalik_varustus:= p_vajalik_varustus
o.hind:= p_hind
o.viimase_muutm_aeg:= hetke kuupäev + kellaaeg</w:t>
      </w:r>
      <w:r>
        <w:rPr>
          <w:rFonts w:ascii="Courier New" w:hAnsi="Courier New" w:cs="Courier New"/>
          <w:sz w:val="24"/>
          <w:sz-cs w:val="24"/>
        </w:rPr>
        <w:t xml:space="preserve"/>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color w:val="C00000"/>
        </w:rPr>
        <w:t xml:space="preserve">o olemasolev seos viimase muutjaga on kustutatud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color w:val="C00000"/>
        </w:rPr>
        <w:t xml:space="preserve">o ja t (viimase muutja rollis) seos on registreeritud</w:t>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OP7</w:t>
      </w:r>
    </w:p>
    <w:p>
      <w:pPr/>
      <w:r>
        <w:rPr>
          <w:rFonts w:ascii="Times" w:hAnsi="Times" w:cs="Times"/>
          <w:sz w:val="24"/>
          <w:sz-cs w:val="24"/>
        </w:rPr>
        <w:t xml:space="preserve"/>
      </w:r>
    </w:p>
    <w:p>
      <w:pPr/>
      <w:r>
        <w:rPr>
          <w:rFonts w:ascii="Courier New" w:hAnsi="Courier New" w:cs="Courier New"/>
          <w:sz w:val="24"/>
          <w:sz-cs w:val="24"/>
          <w:b/>
          <w:color w:val="0070C0"/>
        </w:rPr>
        <w:t xml:space="preserve">OP7 Lisa treeningu kategooriasse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p_treeningu_kategooria_kood,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treeningu_kategooria eksemplar ok (millel on kood=p_treeningu_kategooria_kood ja on_aktiivne=TRUE)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eksemplare</w:t>
      </w:r>
    </w:p>
    <w:p>
      <w:pPr>
        <w:ind w:left="360" w:first-line="-360"/>
      </w:pPr>
      <w:r>
        <w:rPr>
          <w:rFonts w:ascii="Courier New" w:hAnsi="Courier New" w:cs="Courier New"/>
          <w:sz w:val="24"/>
          <w:sz-cs w:val="24"/>
          <w:b/>
          <w:color w:val="C00000"/>
        </w:rPr>
        <w:t xml:space="preserve">treeningu_kategooria_omamine eksemplar oko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oko seos on registreeritud</w:t>
      </w:r>
    </w:p>
    <w:p>
      <w:pPr>
        <w:ind w:left="360" w:first-line="-360"/>
      </w:pPr>
      <w:r>
        <w:rPr>
          <w:rFonts w:ascii="Courier New" w:hAnsi="Courier New" w:cs="Courier New"/>
          <w:sz w:val="24"/>
          <w:sz-cs w:val="24"/>
        </w:rPr>
        <w:t xml:space="preserve">ok ja oko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Registreeri treening,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OP8</w:t>
      </w:r>
    </w:p>
    <w:p>
      <w:pPr/>
      <w:r>
        <w:rPr>
          <w:rFonts w:ascii="Times" w:hAnsi="Times" w:cs="Times"/>
          <w:sz w:val="24"/>
          <w:sz-cs w:val="24"/>
        </w:rPr>
        <w:t xml:space="preserve"/>
      </w:r>
    </w:p>
    <w:p>
      <w:pPr/>
      <w:r>
        <w:rPr>
          <w:rFonts w:ascii="Courier New" w:hAnsi="Courier New" w:cs="Courier New"/>
          <w:sz w:val="24"/>
          <w:sz-cs w:val="24"/>
          <w:b/>
          <w:color w:val="0070C0"/>
        </w:rPr>
        <w:t xml:space="preserve">OP8 Eemalda treeningu kategooriast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p_treeningu_kategooria_kood,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 eksemplar o (millel on treeningu_kood=p_treeningu_kood) on registreeritud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treeningu_kategooria eksemplar ok (millel on kood=p_treeningu_kategooria_kood)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eksemplare ja seoseid</w:t>
      </w:r>
    </w:p>
    <w:p>
      <w:pPr>
        <w:ind w:left="360" w:first-line="-360"/>
      </w:pPr>
      <w:r>
        <w:rPr>
          <w:rFonts w:ascii="Courier New" w:hAnsi="Courier New" w:cs="Courier New"/>
          <w:sz w:val="24"/>
          <w:sz-cs w:val="24"/>
          <w:b/>
          <w:color w:val="C00000"/>
        </w:rPr>
        <w:t xml:space="preserve">treeningu_kategooria_omamine eksemplar oko, mis on seotud o-ga ja mis on seotud ok-ga, on koos oma seostega kustutatud</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Registreeri treening,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b/>
          <w:u w:val="single"/>
        </w:rPr>
        <w:t xml:space="preserve"/>
      </w:r>
    </w:p>
    <w:p>
      <w:pPr/>
      <w:r>
        <w:rPr>
          <w:rFonts w:ascii="Times" w:hAnsi="Times" w:cs="Times"/>
          <w:sz w:val="24"/>
          <w:sz-cs w:val="24"/>
          <w:b/>
          <w:u w:val="single"/>
        </w:rPr>
        <w:t xml:space="preserve"/>
        <w:br w:type="page"/>
        <w:t xml:space="preserve"/>
      </w:r>
    </w:p>
    <w:p>
      <w:pPr>
        <w:jc w:val="center"/>
        <w:spacing w:before="240" w:after="60"/>
      </w:pPr>
      <w:r>
        <w:rPr>
          <w:rFonts w:ascii="Times" w:hAnsi="Times" w:cs="Times"/>
          <w:sz w:val="28"/>
          <w:sz-cs w:val="28"/>
          <w:b/>
        </w:rPr>
        <w:t xml:space="preserve">Registri põhiobjekti seisundidiagramm</w:t>
      </w:r>
    </w:p>
    <w:p>
      <w:pPr/>
      <w:r>
        <w:rPr>
          <w:rFonts w:ascii="Times" w:hAnsi="Times" w:cs="Times"/>
          <w:sz w:val="24"/>
          <w:sz-cs w:val="24"/>
          <w:b/>
        </w:rPr>
        <w:t xml:space="preserve"/>
      </w:r>
    </w:p>
    <w:p>
      <w:pPr>
        <w:jc w:val="both"/>
      </w:pPr>
      <w:r>
        <w:rPr>
          <w:rFonts w:ascii="Times" w:hAnsi="Times" w:cs="Times"/>
          <w:sz w:val="24"/>
          <w:sz-cs w:val="24"/>
        </w:rPr>
        <w:t xml:space="preserve">Põhiobjekti seisundidiagramm luuakse UML seisundidiagrammina. Larman (2004) kirjutab nendest: </w:t>
      </w:r>
    </w:p>
    <w:p>
      <w:pPr>
        <w:jc w:val="both"/>
      </w:pPr>
      <w:r>
        <w:rPr>
          <w:rFonts w:ascii="Times" w:hAnsi="Times" w:cs="Times"/>
          <w:sz w:val="24"/>
          <w:sz-cs w:val="24"/>
        </w:rPr>
        <w:t xml:space="preserve">HYPERLINK "https://learning.oreilly.com/library/view/applying-uml-and/0131489062/ch29.html"</w:t>
      </w:r>
      <w:r>
        <w:rPr>
          <w:rFonts w:ascii="Times New Roman" w:hAnsi="Times New Roman" w:cs="Times New Roman"/>
          <w:sz w:val="24"/>
          <w:sz-cs w:val="24"/>
          <w:u w:val="single"/>
          <w:color w:val="0000FF"/>
        </w:rPr>
        <w:t xml:space="preserve">https://learning.oreilly.com/library/view/applying-uml-and/0131489062/ch29.html</w:t>
      </w:r>
      <w:r>
        <w:rPr>
          <w:rFonts w:ascii="Times" w:hAnsi="Times" w:cs="Times"/>
          <w:sz w:val="24"/>
          <w:sz-cs w:val="24"/>
        </w:rPr>
        <w:t xml:space="preserve"> </w:t>
      </w:r>
    </w:p>
    <w:p>
      <w:pPr>
        <w:jc w:val="both"/>
      </w:pPr>
      <w:r>
        <w:rPr>
          <w:rFonts w:ascii="Times" w:hAnsi="Times" w:cs="Times"/>
          <w:sz w:val="24"/>
          <w:sz-cs w:val="24"/>
        </w:rPr>
        <w:t xml:space="preserve"/>
      </w:r>
    </w:p>
    <w:p>
      <w:pPr>
        <w:jc w:val="both"/>
      </w:pPr>
      <w:r>
        <w:rPr>
          <w:rFonts w:ascii="Times" w:hAnsi="Times" w:cs="Times"/>
          <w:sz w:val="24"/>
          <w:sz-cs w:val="24"/>
        </w:rPr>
        <w:t xml:space="preserve"> REF _Ref463175824 \h  \* MERGEFORMAT Joonis 7 esitab seisundidiagrammi, mis kirjeldab registri põhiobjekti treening kõikvõimalikke elutsükleid.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i/>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7 treeningu seisundidiagramm</w:t>
      </w:r>
      <w:r>
        <w:rPr>
          <w:rFonts w:ascii="Times" w:hAnsi="Times" w:cs="Times"/>
          <w:sz w:val="20"/>
          <w:sz-cs w:val="20"/>
          <w:b/>
          <w:color w:val="C00000"/>
        </w:rPr>
        <w:t xml:space="preserve"/>
      </w:r>
      <w:r>
        <w:rPr>
          <w:rFonts w:ascii="Times" w:hAnsi="Times" w:cs="Times"/>
          <w:sz w:val="20"/>
          <w:sz-cs w:val="20"/>
          <w:b/>
        </w:rPr>
        <w:t xml:space="preserve"/>
      </w:r>
      <w:r>
        <w:rPr>
          <w:rFonts w:ascii="Times" w:hAnsi="Times" w:cs="Times"/>
          <w:sz w:val="20"/>
          <w:sz-cs w:val="20"/>
          <w:b/>
          <w:i/>
        </w:rPr>
        <w:t xml:space="preserve"/>
      </w:r>
    </w:p>
    <w:p>
      <w:pPr/>
      <w:r>
        <w:rPr>
          <w:rFonts w:ascii="Times" w:hAnsi="Times" w:cs="Times"/>
          <w:sz w:val="24"/>
          <w:sz-cs w:val="24"/>
          <w:b/>
        </w:rPr>
        <w:t xml:space="preserve"/>
        <w:br w:type="page"/>
        <w:t xml:space="preserve"/>
      </w:r>
    </w:p>
    <w:p>
      <w:pPr>
        <w:jc w:val="center"/>
        <w:ind w:left="528"/>
        <w:spacing w:before="240" w:after="60"/>
      </w:pPr>
      <w:r>
        <w:rPr>
          <w:rFonts w:ascii="Times" w:hAnsi="Times" w:cs="Times"/>
          <w:sz w:val="32"/>
          <w:sz-cs w:val="32"/>
          <w:b/>
        </w:rPr>
        <w:t xml:space="preserve">CRUD maatriks</w:t>
      </w:r>
    </w:p>
    <w:p>
      <w:pPr/>
      <w:r>
        <w:rPr>
          <w:rFonts w:ascii="Times" w:hAnsi="Times" w:cs="Times"/>
          <w:sz w:val="24"/>
          <w:sz-cs w:val="24"/>
        </w:rPr>
        <w:t xml:space="preserve"/>
      </w:r>
    </w:p>
    <w:p>
      <w:pPr>
        <w:jc w:val="both"/>
      </w:pPr>
      <w:r>
        <w:rPr>
          <w:rFonts w:ascii="Times" w:hAnsi="Times" w:cs="Times"/>
          <w:sz w:val="24"/>
          <w:sz-cs w:val="24"/>
        </w:rPr>
        <w:t xml:space="preserve"> REF _Ref463175920 \h  \* MERGEFORMAT Tabel 8 olev CRUD maatriks esitatakse </w:t>
      </w:r>
      <w:r>
        <w:rPr>
          <w:rFonts w:ascii="Times" w:hAnsi="Times" w:cs="Times"/>
          <w:sz w:val="24"/>
          <w:sz-cs w:val="24"/>
          <w:i/>
        </w:rPr>
        <w:t xml:space="preserve">olemitüüpide</w:t>
      </w:r>
      <w:r>
        <w:rPr>
          <w:rFonts w:ascii="Times" w:hAnsi="Times" w:cs="Times"/>
          <w:sz w:val="24"/>
          <w:sz-cs w:val="24"/>
        </w:rPr>
        <w:t xml:space="preserve"> ja </w:t>
      </w:r>
      <w:r>
        <w:rPr>
          <w:rFonts w:ascii="Times" w:hAnsi="Times" w:cs="Times"/>
          <w:sz w:val="24"/>
          <w:sz-cs w:val="24"/>
          <w:i/>
        </w:rPr>
        <w:t xml:space="preserve">kasutusjuhtude</w:t>
      </w:r>
      <w:r>
        <w:rPr>
          <w:rFonts w:ascii="Times" w:hAnsi="Times" w:cs="Times"/>
          <w:sz w:val="24"/>
          <w:sz-cs w:val="24"/>
        </w:rPr>
        <w:t xml:space="preserve"> täpsusega. Maatriksi veergudele vastavad kasutusjuhud ja ridadele olemitüübid.</w:t>
      </w:r>
    </w:p>
    <w:p>
      <w:pPr/>
      <w:r>
        <w:rPr>
          <w:rFonts w:ascii="Times" w:hAnsi="Times" w:cs="Times"/>
          <w:sz w:val="24"/>
          <w:sz-cs w:val="24"/>
        </w:rPr>
        <w:t xml:space="preserve"/>
      </w:r>
    </w:p>
    <w:p>
      <w:pPr>
        <w:jc w:val="both"/>
      </w:pPr>
      <w:r>
        <w:rPr>
          <w:rFonts w:ascii="Times" w:hAnsi="Times" w:cs="Times"/>
          <w:sz w:val="24"/>
          <w:sz-cs w:val="24"/>
        </w:rPr>
        <w:t xml:space="preserve">Oranžil taustal on esitatud olemitüübid, mis kuuluvad treeningute registrisse. </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Tabel  SEQ Tabel \* ARABIC 8 CRUD maatriks.</w:t>
      </w:r>
    </w:p>
    <w:p>
      <w:pPr/>
      <w:r>
        <w:rPr>
          <w:rFonts w:ascii="Times" w:hAnsi="Times" w:cs="Times"/>
          <w:sz w:val="20"/>
          <w:sz-cs w:val="20"/>
        </w:rPr>
        <w:t xml:space="preserve">Kasutusjuhud</w:t>
      </w:r>
    </w:p>
    <w:p>
      <w:pPr/>
      <w:r>
        <w:rPr>
          <w:rFonts w:ascii="Times" w:hAnsi="Times" w:cs="Times"/>
          <w:sz w:val="20"/>
          <w:sz-cs w:val="20"/>
        </w:rPr>
        <w:t xml:space="preserve">Olemitüübid1234567891011KokkuKlassifikaatorRRRRRRRRRRRiikTöötaja_rollRRIsiku_seisundi_liikRRTöötaja_seisundi_liikRRtreeningu_kategooriaRRRRRtreeningu_kategooria_tüüpRRRRRtreeningu_seisundi_liikRRRRRRRRRIsikRRRKasutajakontoRRTöötajaRRRRTöötaja_rolli_omamineRRtreeningu_kategooria_omamineCRDCRDRCRDTreeningCRURURRRURRCRUTreeningule_registreerumineCRRRR</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rPr>
        <w:t xml:space="preserve"/>
      </w:r>
    </w:p>
    <w:p>
      <w:pPr/>
      <w:r>
        <w:rPr>
          <w:rFonts w:ascii="Times" w:hAnsi="Times" w:cs="Times"/>
          <w:sz w:val="24"/>
          <w:sz-cs w:val="24"/>
        </w:rPr>
        <w:t xml:space="preserve">1 – Tuvasta kasutaja</w:t>
      </w:r>
    </w:p>
    <w:p>
      <w:pPr/>
      <w:r>
        <w:rPr>
          <w:rFonts w:ascii="Times" w:hAnsi="Times" w:cs="Times"/>
          <w:sz w:val="24"/>
          <w:sz-cs w:val="24"/>
        </w:rPr>
        <w:t xml:space="preserve">2 – Registreeri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 – Unusta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4 – Muuda treeningut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5 – Aktiveeri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6 – Muuda treening mitteaktiivseks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7 – Vaata kõiki ootel või mitteaktiivseid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8 – Vaata kõiki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9 – Lõpeta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10 – Vaata treeningute koondaruannet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11 – Vaata aktiivseid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Füüsiline disain</w:t>
      </w:r>
    </w:p>
    <w:p>
      <w:pPr/>
      <w:r>
        <w:rPr>
          <w:rFonts w:ascii="Times" w:hAnsi="Times" w:cs="Times"/>
          <w:sz w:val="24"/>
          <w:sz-cs w:val="24"/>
        </w:rPr>
        <w:t xml:space="preserve"/>
      </w:r>
    </w:p>
    <w:p>
      <w:pPr>
        <w:jc w:val="both"/>
      </w:pPr>
      <w:r>
        <w:rPr>
          <w:rFonts w:ascii="Times" w:hAnsi="Times" w:cs="Times"/>
          <w:sz w:val="24"/>
          <w:sz-cs w:val="24"/>
        </w:rPr>
        <w:t xml:space="preserve">Selles peatükis esitatakse mudel, mis kirjeldab treeningute funktsionaalse allsüsteemi toimimiseks vajalike registrite tehnilist lahendust PostgreSQL andmebaasisüsteemis.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vajatavate registrite füüsiline disain</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color w:val="C00000"/>
        </w:rPr>
        <w:t xml:space="preserve">Järgnevalt esitatakse diagrammid, mis kirjeldavad andmebaasis loodavate tabelite struktuuri ning nendes defineeritavaid kitsendusi.</w:t>
      </w: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4"/>
          <w:sz-cs w:val="24"/>
        </w:rPr>
        <w:t xml:space="preserve"/>
        <w:br w:type="page"/>
        <w:t xml:space="preserve"/>
      </w:r>
      <w:r>
        <w:rPr>
          <w:rFonts w:ascii="Times" w:hAnsi="Times" w:cs="Times"/>
          <w:sz w:val="24"/>
          <w:sz-cs w:val="24"/>
          <w:color w:val="0070C0"/>
        </w:rPr>
        <w:t xml:space="preserve"/>
      </w:r>
    </w:p>
    <w:p>
      <w:pPr>
        <w:jc w:val="center"/>
        <w:spacing w:before="240" w:after="60"/>
      </w:pPr>
      <w:r>
        <w:rPr>
          <w:rFonts w:ascii="Times" w:hAnsi="Times" w:cs="Times"/>
          <w:sz w:val="36"/>
          <w:sz-cs w:val="36"/>
          <w:b/>
          <w:color w:val="0070C0"/>
        </w:rPr>
        <w:t xml:space="preserve">Realisatsioon PostgreSQLis</w:t>
      </w:r>
    </w:p>
    <w:p>
      <w:pPr/>
      <w:r>
        <w:rPr>
          <w:rFonts w:ascii="Times" w:hAnsi="Times" w:cs="Times"/>
          <w:sz w:val="24"/>
          <w:sz-cs w:val="24"/>
          <w:color w:val="0070C0"/>
        </w:rPr>
        <w:t xml:space="preserve"/>
      </w:r>
    </w:p>
    <w:p>
      <w:pPr>
        <w:jc w:val="both"/>
      </w:pPr>
      <w:r>
        <w:rPr>
          <w:rFonts w:ascii="Times" w:hAnsi="Times" w:cs="Times"/>
          <w:sz w:val="24"/>
          <w:sz-cs w:val="24"/>
          <w:color w:val="0070C0"/>
        </w:rPr>
        <w:t xml:space="preserve">Selles peatükis esitatakse andmebaasi PostgreSQLis realiseerimiseks mõeldud laused.</w:t>
      </w:r>
      <w:r>
        <w:rPr>
          <w:rFonts w:ascii="Times" w:hAnsi="Times" w:cs="Times"/>
          <w:sz w:val="24"/>
          <w:sz-cs w:val="24"/>
          <w:b/>
          <w:color w:val="0070C0"/>
        </w:rPr>
        <w:t xml:space="preserve"/>
      </w:r>
      <w:r>
        <w:rPr>
          <w:rFonts w:ascii="Times" w:hAnsi="Times" w:cs="Times"/>
          <w:sz w:val="24"/>
          <w:sz-cs w:val="24"/>
          <w:color w:val="C00000"/>
        </w:rPr>
        <w:t xml:space="preserve"/>
      </w:r>
      <w:r>
        <w:rPr>
          <w:rFonts w:ascii="Times" w:hAnsi="Times" w:cs="Times"/>
          <w:sz w:val="24"/>
          <w:sz-cs w:val="24"/>
          <w:b/>
          <w:color w:val="0070C0"/>
        </w:rPr>
        <w:t xml:space="preserve"/>
      </w:r>
      <w:r>
        <w:rPr>
          <w:rFonts w:ascii="Times" w:hAnsi="Times" w:cs="Times"/>
          <w:sz w:val="24"/>
          <w:sz-cs w:val="24"/>
          <w:color w:val="0070C0"/>
        </w:rPr>
        <w:t xml:space="preserve"/>
      </w:r>
    </w:p>
    <w:p>
      <w:pPr/>
      <w:r>
        <w:rPr>
          <w:rFonts w:ascii="Times" w:hAnsi="Times" w:cs="Times"/>
          <w:sz w:val="24"/>
          <w:sz-cs w:val="24"/>
          <w:color w:val="0070C0"/>
        </w:rPr>
        <w:t xml:space="preserve"/>
      </w:r>
    </w:p>
    <w:p>
      <w:pPr>
        <w:jc w:val="center"/>
        <w:spacing w:before="240" w:after="60"/>
      </w:pPr>
      <w:r>
        <w:rPr>
          <w:rFonts w:ascii="Times" w:hAnsi="Times" w:cs="Times"/>
          <w:sz w:val="32"/>
          <w:sz-cs w:val="32"/>
          <w:b/>
          <w:color w:val="0070C0"/>
        </w:rPr>
        <w:t xml:space="preserve">Andmebaasi loomine</w:t>
      </w:r>
    </w:p>
    <w:p>
      <w:pPr/>
      <w:r>
        <w:rPr>
          <w:rFonts w:ascii="Times" w:hAnsi="Times" w:cs="Times"/>
          <w:sz w:val="24"/>
          <w:sz-cs w:val="24"/>
          <w:color w:val="0070C0"/>
        </w:rPr>
        <w:t xml:space="preserve"/>
      </w:r>
    </w:p>
    <w:p>
      <w:pPr>
        <w:jc w:val="center"/>
        <w:spacing w:before="240" w:after="60"/>
      </w:pPr>
      <w:r>
        <w:rPr>
          <w:rFonts w:ascii="Times" w:hAnsi="Times" w:cs="Times"/>
          <w:sz w:val="32"/>
          <w:sz-cs w:val="32"/>
          <w:b/>
          <w:color w:val="0070C0"/>
        </w:rPr>
        <w:t xml:space="preserve">Skeemid</w:t>
      </w:r>
    </w:p>
    <w:p>
      <w:pPr/>
      <w:r>
        <w:rPr>
          <w:rFonts w:ascii="Times" w:hAnsi="Times" w:cs="Times"/>
          <w:sz w:val="24"/>
          <w:sz-cs w:val="24"/>
          <w:color w:val="0070C0"/>
        </w:rPr>
        <w:t xml:space="preserve"/>
      </w:r>
    </w:p>
    <w:p>
      <w:pPr>
        <w:jc w:val="center"/>
        <w:spacing w:before="240" w:after="60"/>
      </w:pPr>
      <w:r>
        <w:rPr>
          <w:rFonts w:ascii="Times" w:hAnsi="Times" w:cs="Times"/>
          <w:sz w:val="32"/>
          <w:sz-cs w:val="32"/>
          <w:b/>
          <w:color w:val="0070C0"/>
        </w:rPr>
        <w:t xml:space="preserve">Domeenid</w:t>
      </w:r>
    </w:p>
    <w:p>
      <w:pPr>
        <w:ind w:left="528" w:first-line="-528"/>
      </w:pPr>
      <w:r>
        <w:rPr>
          <w:rFonts w:ascii="Times" w:hAnsi="Times" w:cs="Times"/>
          <w:sz w:val="20"/>
          <w:sz-cs w:val="20"/>
          <w:color w:val="0070C0"/>
        </w:rPr>
        <w:t xml:space="preserve"/>
      </w:r>
    </w:p>
    <w:p>
      <w:pPr>
        <w:ind w:left="528" w:first-line="-528"/>
      </w:pPr>
      <w:r>
        <w:rPr>
          <w:rFonts w:ascii="Times" w:hAnsi="Times" w:cs="Times"/>
          <w:sz w:val="24"/>
          <w:sz-cs w:val="24"/>
          <w:color w:val="0070C0"/>
        </w:rPr>
        <w:t xml:space="preserve">Tuleb luua ja kasutada vähemalt ühte.</w:t>
      </w:r>
    </w:p>
    <w:p>
      <w:pPr>
        <w:jc w:val="center"/>
        <w:spacing w:before="240" w:after="60"/>
      </w:pPr>
      <w:r>
        <w:rPr>
          <w:rFonts w:ascii="Times" w:hAnsi="Times" w:cs="Times"/>
          <w:sz w:val="32"/>
          <w:sz-cs w:val="32"/>
          <w:b/>
          <w:color w:val="0070C0"/>
        </w:rPr>
        <w:t xml:space="preserve">Tabelid ja arvujada generaatorid</w:t>
      </w:r>
    </w:p>
    <w:p>
      <w:pPr/>
      <w:r>
        <w:rPr>
          <w:rFonts w:ascii="Times" w:hAnsi="Times" w:cs="Times"/>
          <w:sz w:val="24"/>
          <w:sz-cs w:val="24"/>
          <w:color w:val="0070C0"/>
        </w:rPr>
        <w:t xml:space="preserve"/>
      </w:r>
    </w:p>
    <w:p>
      <w:pPr/>
      <w:r>
        <w:rPr>
          <w:rFonts w:ascii="Times" w:hAnsi="Times" w:cs="Times"/>
          <w:sz w:val="24"/>
          <w:sz-cs w:val="24"/>
          <w:color w:val="0070C0"/>
        </w:rPr>
        <w:t xml:space="preserve">Andmebaasis tuleb luua vähemalt seitse tabelit. Surrogaatvõtmete väärtuste genereerimiseks tuleb kasutada arvujada generaatoreid.</w:t>
      </w:r>
    </w:p>
    <w:p>
      <w:pPr/>
      <w:r>
        <w:rPr>
          <w:rFonts w:ascii="Times" w:hAnsi="Times" w:cs="Times"/>
          <w:sz w:val="24"/>
          <w:sz-cs w:val="24"/>
          <w:color w:val="0070C0"/>
        </w:rPr>
        <w:t xml:space="preserve"/>
      </w:r>
    </w:p>
    <w:p>
      <w:pPr>
        <w:jc w:val="center"/>
        <w:spacing w:before="240" w:after="60"/>
      </w:pPr>
      <w:r>
        <w:rPr>
          <w:rFonts w:ascii="Times" w:hAnsi="Times" w:cs="Times"/>
          <w:sz w:val="32"/>
          <w:sz-cs w:val="32"/>
          <w:b/>
          <w:color w:val="0070C0"/>
        </w:rPr>
        <w:t xml:space="preserve">Vaated</w:t>
      </w:r>
    </w:p>
    <w:p>
      <w:pPr/>
      <w:r>
        <w:rPr>
          <w:rFonts w:ascii="Times" w:hAnsi="Times" w:cs="Times"/>
          <w:sz w:val="24"/>
          <w:sz-cs w:val="24"/>
          <w:color w:val="0070C0"/>
        </w:rPr>
        <w:t xml:space="preserve"/>
      </w:r>
    </w:p>
    <w:p>
      <w:pPr/>
      <w:r>
        <w:rPr>
          <w:rFonts w:ascii="Times" w:hAnsi="Times" w:cs="Times"/>
          <w:sz w:val="24"/>
          <w:sz-cs w:val="24"/>
          <w:color w:val="0070C0"/>
        </w:rPr>
        <w:t xml:space="preserve">Kõik suuremad päringud tuleb realiseerida vaadetena. Vaateid peab olema vähemalt neli.</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Protseduursed keeled</w:t>
      </w:r>
    </w:p>
    <w:p>
      <w:pPr/>
      <w:r>
        <w:rPr>
          <w:rFonts w:ascii="Times" w:hAnsi="Times" w:cs="Times"/>
          <w:sz w:val="24"/>
          <w:sz-cs w:val="24"/>
          <w:color w:val="0070C0"/>
        </w:rPr>
        <w:t xml:space="preserve"/>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Trigeri funktsioonid ja trigerid</w:t>
      </w:r>
    </w:p>
    <w:p>
      <w:pPr/>
      <w:r>
        <w:rPr>
          <w:rFonts w:ascii="Times" w:hAnsi="Times" w:cs="Times"/>
          <w:sz w:val="20"/>
          <w:sz-cs w:val="20"/>
          <w:color w:val="0070C0"/>
        </w:rPr>
        <w:t xml:space="preserve"/>
      </w:r>
    </w:p>
    <w:p>
      <w:pPr/>
      <w:r>
        <w:rPr>
          <w:rFonts w:ascii="Times" w:hAnsi="Times" w:cs="Times"/>
          <w:sz w:val="24"/>
          <w:sz-cs w:val="24"/>
          <w:color w:val="0070C0"/>
        </w:rPr>
        <w:t xml:space="preserve">Peab olema kasutatud vähemalt kolme trigerit või reeglit. Hindamismudelis on info, millised trigerid lähevad selle arvu saavutamisel arvesse.</w:t>
      </w:r>
    </w:p>
    <w:p>
      <w:pPr/>
      <w:r>
        <w:rPr>
          <w:rFonts w:ascii="Times" w:hAnsi="Times" w:cs="Times"/>
          <w:sz w:val="20"/>
          <w:sz-cs w:val="20"/>
          <w:color w:val="0070C0"/>
        </w:rPr>
        <w:t xml:space="preserve"/>
      </w:r>
    </w:p>
    <w:p>
      <w:pPr>
        <w:jc w:val="center"/>
        <w:spacing w:before="240" w:after="60"/>
      </w:pPr>
      <w:r>
        <w:rPr>
          <w:rFonts w:ascii="Times" w:hAnsi="Times" w:cs="Times"/>
          <w:sz w:val="28"/>
          <w:sz-cs w:val="28"/>
          <w:b/>
          <w:color w:val="0070C0"/>
        </w:rPr>
        <w:t xml:space="preserve">Trigerite testimise laused</w:t>
      </w:r>
    </w:p>
    <w:p>
      <w:pPr/>
      <w:r>
        <w:rPr>
          <w:rFonts w:ascii="Times" w:hAnsi="Times" w:cs="Times"/>
          <w:sz w:val="24"/>
          <w:sz-cs w:val="24"/>
          <w:color w:val="0070C0"/>
        </w:rPr>
        <w:t xml:space="preserve"/>
      </w:r>
    </w:p>
    <w:p>
      <w:pPr/>
      <w:r>
        <w:rPr>
          <w:rFonts w:ascii="Times" w:hAnsi="Times" w:cs="Times"/>
          <w:sz w:val="24"/>
          <w:sz-cs w:val="24"/>
          <w:color w:val="0070C0"/>
        </w:rPr>
        <w:t xml:space="preserve">Iga trigeri kohta vähemalt üks tagasirullitavasse transaktsiooni plokki pandud stsenaarium (lausete järjend), mille korral triger käivitub.</w:t>
      </w:r>
    </w:p>
    <w:p>
      <w:pPr/>
      <w:r>
        <w:rPr>
          <w:rFonts w:ascii="Times" w:hAnsi="Times" w:cs="Times"/>
          <w:sz w:val="20"/>
          <w:sz-cs w:val="20"/>
          <w:color w:val="0070C0"/>
        </w:rPr>
        <w:t xml:space="preserve"/>
      </w:r>
    </w:p>
    <w:p>
      <w:pPr>
        <w:jc w:val="center"/>
        <w:ind w:left="528"/>
        <w:spacing w:before="240" w:after="60"/>
      </w:pPr>
      <w:r>
        <w:rPr>
          <w:rFonts w:ascii="Times" w:hAnsi="Times" w:cs="Times"/>
          <w:sz w:val="32"/>
          <w:sz-cs w:val="32"/>
          <w:b/>
          <w:color w:val="0070C0"/>
        </w:rPr>
        <w:t xml:space="preserve">Reeglid</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Reeglite testimise laused</w:t>
      </w:r>
    </w:p>
    <w:p>
      <w:pPr/>
      <w:r>
        <w:rPr>
          <w:rFonts w:ascii="Times" w:hAnsi="Times" w:cs="Times"/>
          <w:sz w:val="24"/>
          <w:sz-cs w:val="24"/>
          <w:color w:val="0070C0"/>
        </w:rPr>
        <w:t xml:space="preserve"/>
      </w:r>
    </w:p>
    <w:p>
      <w:pPr/>
      <w:r>
        <w:rPr>
          <w:rFonts w:ascii="Times" w:hAnsi="Times" w:cs="Times"/>
          <w:sz w:val="24"/>
          <w:sz-cs w:val="24"/>
          <w:color w:val="0070C0"/>
        </w:rPr>
        <w:t xml:space="preserve">Iga reegli kohta vähemalt üks tagasirullitavasse transaktsiooni plokki pandud stsenaarium (lausete järjend), mille korral reegel rakendub.</w:t>
      </w:r>
    </w:p>
    <w:p>
      <w:pPr/>
      <w:r>
        <w:rPr>
          <w:rFonts w:ascii="Times" w:hAnsi="Times" w:cs="Times"/>
          <w:sz w:val="20"/>
          <w:sz-cs w:val="20"/>
          <w:color w:val="0070C0"/>
        </w:rPr>
        <w:t xml:space="preserve"/>
      </w:r>
    </w:p>
    <w:p>
      <w:pPr>
        <w:jc w:val="center"/>
        <w:ind w:left="528"/>
        <w:spacing w:before="240" w:after="60"/>
      </w:pPr>
      <w:r>
        <w:rPr>
          <w:rFonts w:ascii="Times" w:hAnsi="Times" w:cs="Times"/>
          <w:sz w:val="32"/>
          <w:sz-cs w:val="32"/>
          <w:b/>
          <w:color w:val="0070C0"/>
        </w:rPr>
        <w:t xml:space="preserve">Rutiinid</w:t>
      </w:r>
    </w:p>
    <w:p>
      <w:pPr/>
      <w:r>
        <w:rPr>
          <w:rFonts w:ascii="Times" w:hAnsi="Times" w:cs="Times"/>
          <w:sz w:val="24"/>
          <w:sz-cs w:val="24"/>
          <w:color w:val="0070C0"/>
        </w:rPr>
        <w:t xml:space="preserve"/>
      </w:r>
    </w:p>
    <w:p>
      <w:pPr/>
      <w:r>
        <w:rPr>
          <w:rFonts w:ascii="Times" w:hAnsi="Times" w:cs="Times"/>
          <w:sz w:val="24"/>
          <w:sz-cs w:val="24"/>
          <w:color w:val="0070C0"/>
        </w:rPr>
        <w:t xml:space="preserve">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Rutiinide testimise laused</w:t>
      </w:r>
    </w:p>
    <w:p>
      <w:pPr/>
      <w:r>
        <w:rPr>
          <w:rFonts w:ascii="Times" w:hAnsi="Times" w:cs="Times"/>
          <w:sz w:val="24"/>
          <w:sz-cs w:val="24"/>
          <w:color w:val="0070C0"/>
        </w:rPr>
        <w:t xml:space="preserve"/>
      </w:r>
    </w:p>
    <w:p>
      <w:pPr/>
      <w:r>
        <w:rPr>
          <w:rFonts w:ascii="Times" w:hAnsi="Times" w:cs="Times"/>
          <w:sz w:val="24"/>
          <w:sz-cs w:val="24"/>
          <w:color w:val="0070C0"/>
        </w:rPr>
        <w:t xml:space="preserve">Iga rutiini kohta selle väljakutse vähemalt ühe argumentide komplektiga.</w:t>
      </w:r>
      <w:r>
        <w:rPr>
          <w:rFonts w:ascii="Times" w:hAnsi="Times" w:cs="Times"/>
          <w:sz w:val="24"/>
          <w:sz-cs w:val="24"/>
        </w:rPr>
        <w:t xml:space="preserve"> </w:t>
      </w:r>
      <w:r>
        <w:rPr>
          <w:rFonts w:ascii="Times" w:hAnsi="Times" w:cs="Times"/>
          <w:sz w:val="24"/>
          <w:sz-cs w:val="24"/>
          <w:color w:val="0070C0"/>
        </w:rPr>
        <w:t xml:space="preserve">Andmete muutmise või kustutamise rutiinide väljakutsed võiks panna tagasirullitavasse transaktsiooni plokki.</w:t>
      </w:r>
    </w:p>
    <w:p>
      <w:pPr/>
      <w:r>
        <w:rPr>
          <w:rFonts w:ascii="Times" w:hAnsi="Times" w:cs="Times"/>
          <w:sz w:val="24"/>
          <w:sz-cs w:val="24"/>
          <w:color w:val="0070C0"/>
        </w:rPr>
        <w:t xml:space="preserve"/>
      </w:r>
    </w:p>
    <w:p>
      <w:pPr/>
      <w:r>
        <w:rPr>
          <w:rFonts w:ascii="Times" w:hAnsi="Times" w:cs="Times"/>
          <w:sz w:val="24"/>
          <w:sz-cs w:val="24"/>
          <w:color w:val="0070C0"/>
        </w:rPr>
        <w:t xml:space="preserve"/>
      </w:r>
    </w:p>
    <w:p>
      <w:pPr>
        <w:jc w:val="center"/>
        <w:spacing w:before="240" w:after="60"/>
      </w:pPr>
      <w:r>
        <w:rPr>
          <w:rFonts w:ascii="Times" w:hAnsi="Times" w:cs="Times"/>
          <w:sz w:val="32"/>
          <w:sz-cs w:val="32"/>
          <w:b/>
          <w:color w:val="0070C0"/>
        </w:rPr>
        <w:t xml:space="preserve">Indeksid</w:t>
      </w:r>
    </w:p>
    <w:p>
      <w:pPr/>
      <w:r>
        <w:rPr>
          <w:rFonts w:ascii="Times" w:hAnsi="Times" w:cs="Times"/>
          <w:sz w:val="24"/>
          <w:sz-cs w:val="24"/>
          <w:color w:val="0070C0"/>
        </w:rPr>
        <w:t xml:space="preserve"/>
      </w:r>
    </w:p>
    <w:p>
      <w:pPr/>
      <w:r>
        <w:rPr>
          <w:rFonts w:ascii="Times" w:hAnsi="Times" w:cs="Times"/>
          <w:sz w:val="24"/>
          <w:sz-cs w:val="24"/>
          <w:color w:val="0070C0"/>
        </w:rPr>
        <w:t xml:space="preserve">Järgnevalt esitatakse indeksite loomise laused.</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Välisvõtmete veergudele lisatavad indeksid</w:t>
      </w:r>
    </w:p>
    <w:p>
      <w:pPr/>
      <w:r>
        <w:rPr>
          <w:rFonts w:ascii="Times" w:hAnsi="Times" w:cs="Times"/>
          <w:sz w:val="24"/>
          <w:sz-cs w:val="24"/>
          <w:color w:val="0070C0"/>
        </w:rPr>
        <w:t xml:space="preserve"/>
      </w:r>
    </w:p>
    <w:p>
      <w:pPr/>
      <w:r>
        <w:rPr>
          <w:rFonts w:ascii="Times" w:hAnsi="Times" w:cs="Times"/>
          <w:sz w:val="24"/>
          <w:sz-cs w:val="24"/>
          <w:color w:val="0070C0"/>
        </w:rPr>
        <w:t xml:space="preserve">Kõik välisvõtmete veerud tuleb indekseerida. Seda tuleb teha viisil, mis ei põhjusta üksteist dubleerivate indeksite loomist põhjusel, et andmebaasisüsteem loon mõningad indeksid automaatselt.</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Täiendavad sekundaarsed indeksid</w:t>
      </w:r>
    </w:p>
    <w:p>
      <w:pPr/>
      <w:r>
        <w:rPr>
          <w:rFonts w:ascii="Times" w:hAnsi="Times" w:cs="Times"/>
          <w:sz w:val="20"/>
          <w:sz-cs w:val="20"/>
          <w:color w:val="0070C0"/>
        </w:rPr>
        <w:t xml:space="preserve"/>
      </w:r>
    </w:p>
    <w:p>
      <w:pPr>
        <w:jc w:val="center"/>
        <w:spacing w:before="240" w:after="60"/>
      </w:pPr>
      <w:r>
        <w:rPr>
          <w:rFonts w:ascii="Times" w:hAnsi="Times" w:cs="Times"/>
          <w:sz w:val="28"/>
          <w:sz-cs w:val="28"/>
          <w:b/>
          <w:color w:val="0070C0"/>
        </w:rPr>
        <w:t xml:space="preserve">Funktsioonil põhinevad indeksid</w:t>
      </w:r>
    </w:p>
    <w:p>
      <w:pPr/>
      <w:r>
        <w:rPr>
          <w:rFonts w:ascii="Times" w:hAnsi="Times" w:cs="Times"/>
          <w:sz w:val="20"/>
          <w:sz-cs w:val="20"/>
          <w:color w:val="0070C0"/>
        </w:rPr>
        <w:t xml:space="preserve"/>
      </w:r>
    </w:p>
    <w:p>
      <w:pPr>
        <w:jc w:val="center"/>
        <w:ind w:left="528"/>
        <w:spacing w:before="240" w:after="60"/>
      </w:pPr>
      <w:r>
        <w:rPr>
          <w:rFonts w:ascii="Times" w:hAnsi="Times" w:cs="Times"/>
          <w:sz w:val="32"/>
          <w:sz-cs w:val="32"/>
          <w:b/>
          <w:color w:val="0070C0"/>
        </w:rPr>
        <w:t xml:space="preserve">Klassifikaatorite väärtustamine</w:t>
      </w:r>
    </w:p>
    <w:p>
      <w:pPr/>
      <w:r>
        <w:rPr>
          <w:rFonts w:ascii="Times" w:hAnsi="Times" w:cs="Times"/>
          <w:sz w:val="24"/>
          <w:sz-cs w:val="24"/>
          <w:color w:val="0070C0"/>
        </w:rPr>
        <w:t xml:space="preserve"/>
      </w:r>
    </w:p>
    <w:p>
      <w:pPr>
        <w:jc w:val="center"/>
        <w:spacing w:before="240" w:after="60"/>
      </w:pPr>
      <w:r>
        <w:rPr>
          <w:rFonts w:ascii="Times" w:hAnsi="Times" w:cs="Times"/>
          <w:sz w:val="32"/>
          <w:sz-cs w:val="32"/>
          <w:b/>
          <w:color w:val="0070C0"/>
        </w:rPr>
        <w:t xml:space="preserve">JSON formaadis lähteandmete laadimine</w:t>
      </w:r>
    </w:p>
    <w:p>
      <w:pPr/>
      <w:r>
        <w:rPr>
          <w:rFonts w:ascii="Times" w:hAnsi="Times" w:cs="Times"/>
          <w:sz w:val="24"/>
          <w:sz-cs w:val="24"/>
        </w:rPr>
        <w:t xml:space="preserve"/>
      </w:r>
    </w:p>
    <w:p>
      <w:pPr/>
      <w:r>
        <w:rPr>
          <w:rFonts w:ascii="Times" w:hAnsi="Times" w:cs="Times"/>
          <w:sz w:val="24"/>
          <w:sz-cs w:val="24"/>
          <w:color w:val="0070C0"/>
        </w:rPr>
        <w:t xml:space="preserve">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pPr/>
      <w:r>
        <w:rPr>
          <w:rFonts w:ascii="Times" w:hAnsi="Times" w:cs="Times"/>
          <w:sz w:val="24"/>
          <w:sz-cs w:val="24"/>
        </w:rPr>
        <w:t xml:space="preserve"/>
      </w:r>
    </w:p>
    <w:p>
      <w:pPr>
        <w:jc w:val="center"/>
        <w:ind w:left="528"/>
        <w:spacing w:before="240" w:after="60"/>
      </w:pPr>
      <w:r>
        <w:rPr>
          <w:rFonts w:ascii="Times" w:hAnsi="Times" w:cs="Times"/>
          <w:sz w:val="32"/>
          <w:sz-cs w:val="32"/>
          <w:b/>
          <w:color w:val="0070C0"/>
        </w:rPr>
        <w:t xml:space="preserve">Täiendavate testandmete lisamine</w:t>
      </w:r>
    </w:p>
    <w:p>
      <w:pPr/>
      <w:r>
        <w:rPr>
          <w:rFonts w:ascii="Times" w:hAnsi="Times" w:cs="Times"/>
          <w:sz w:val="24"/>
          <w:sz-cs w:val="24"/>
          <w:color w:val="0070C0"/>
        </w:rPr>
        <w:t xml:space="preserve"/>
      </w:r>
    </w:p>
    <w:p>
      <w:pPr/>
      <w:r>
        <w:rPr>
          <w:rFonts w:ascii="Times" w:hAnsi="Times" w:cs="Times"/>
          <w:sz w:val="24"/>
          <w:sz-cs w:val="24"/>
          <w:color w:val="0070C0"/>
        </w:rPr>
        <w:t xml:space="preserve">Kõigis tabelites peavad olema testandmed (vähemalt üks rida).</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Andmebaasi statistika kogumine</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Päringu täitmisplaani näide</w:t>
      </w:r>
    </w:p>
    <w:p>
      <w:pPr/>
      <w:r>
        <w:rPr>
          <w:rFonts w:ascii="Times" w:hAnsi="Times" w:cs="Times"/>
          <w:sz w:val="24"/>
          <w:sz-cs w:val="24"/>
          <w:color w:val="0070C0"/>
        </w:rPr>
        <w:t xml:space="preserve"/>
      </w:r>
    </w:p>
    <w:p>
      <w:pPr/>
      <w:r>
        <w:rPr>
          <w:rFonts w:ascii="Times" w:hAnsi="Times" w:cs="Times"/>
          <w:sz w:val="24"/>
          <w:sz-cs w:val="24"/>
          <w:color w:val="0070C0"/>
        </w:rPr>
        <w:t xml:space="preserve">Tuleb esitada ühe päringu kohta, mis on tehtud projektis loodud vaate põhjal.</w:t>
      </w:r>
    </w:p>
    <w:p>
      <w:pPr>
        <w:ind w:left="528" w:first-line="-528"/>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Rollid ja kasutajad</w:t>
      </w:r>
    </w:p>
    <w:p>
      <w:pPr/>
      <w:r>
        <w:rPr>
          <w:rFonts w:ascii="Times" w:hAnsi="Times" w:cs="Times"/>
          <w:sz w:val="20"/>
          <w:sz-cs w:val="20"/>
          <w:color w:val="0070C0"/>
        </w:rPr>
        <w:t xml:space="preserve"/>
      </w:r>
    </w:p>
    <w:p>
      <w:pPr>
        <w:jc w:val="center"/>
        <w:ind w:left="528"/>
        <w:spacing w:before="240" w:after="60"/>
      </w:pPr>
      <w:r>
        <w:rPr>
          <w:rFonts w:ascii="Times" w:hAnsi="Times" w:cs="Times"/>
          <w:sz w:val="32"/>
          <w:sz-cs w:val="32"/>
          <w:b/>
          <w:color w:val="0070C0"/>
        </w:rPr>
        <w:t xml:space="preserve">Üleliigsete õiguste äravõtmine</w:t>
      </w:r>
    </w:p>
    <w:p>
      <w:pPr/>
      <w:r>
        <w:rPr>
          <w:rFonts w:ascii="Times" w:hAnsi="Times" w:cs="Times"/>
          <w:sz w:val="24"/>
          <w:sz-cs w:val="24"/>
        </w:rPr>
        <w:t xml:space="preserve"/>
      </w:r>
    </w:p>
    <w:p>
      <w:pPr>
        <w:jc w:val="center"/>
        <w:ind w:left="528"/>
        <w:spacing w:before="240" w:after="60"/>
      </w:pPr>
      <w:r>
        <w:rPr>
          <w:rFonts w:ascii="Times" w:hAnsi="Times" w:cs="Times"/>
          <w:sz w:val="32"/>
          <w:sz-cs w:val="32"/>
          <w:b/>
          <w:color w:val="0070C0"/>
        </w:rPr>
        <w:t xml:space="preserve">Õiguste jagamine</w:t>
      </w:r>
    </w:p>
    <w:p>
      <w:pPr/>
      <w:r>
        <w:rPr>
          <w:rFonts w:ascii="Times" w:hAnsi="Times" w:cs="Times"/>
          <w:sz w:val="20"/>
          <w:sz-cs w:val="20"/>
          <w:u w:val="single"/>
          <w:color w:val="0070C0"/>
        </w:rPr>
        <w:t xml:space="preserve"/>
      </w:r>
    </w:p>
    <w:p>
      <w:pPr>
        <w:jc w:val="center"/>
        <w:ind w:left="528"/>
        <w:spacing w:before="240" w:after="60"/>
      </w:pPr>
      <w:r>
        <w:rPr>
          <w:rFonts w:ascii="Times" w:hAnsi="Times" w:cs="Times"/>
          <w:sz w:val="32"/>
          <w:sz-cs w:val="32"/>
          <w:b/>
          <w:color w:val="0070C0"/>
        </w:rPr>
        <w:t xml:space="preserve">Andmebaasiobjektide kustutamine</w:t>
      </w:r>
    </w:p>
    <w:p>
      <w:pPr/>
      <w:r>
        <w:rPr>
          <w:rFonts w:ascii="Times" w:hAnsi="Times" w:cs="Times"/>
          <w:sz w:val="24"/>
          <w:sz-cs w:val="24"/>
        </w:rPr>
        <w:t xml:space="preserve"/>
      </w:r>
    </w:p>
    <w:p>
      <w:pPr>
        <w:ind w:left="528" w:first-line="-528"/>
      </w:pPr>
      <w:r>
        <w:rPr>
          <w:rFonts w:ascii="Times" w:hAnsi="Times" w:cs="Times"/>
          <w:sz w:val="24"/>
          <w:sz-cs w:val="24"/>
          <w:color w:val="0070C0"/>
        </w:rPr>
        <w:t xml:space="preserve">Järgnevalt esitatakse andmebaasiobjektide kustutamise laused.</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Õiguste äravõtmine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Domeenide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Tabelite ja arvujada generaatorite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Väliste tabelite ja seotud andmebaasiobjektide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Vaadete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Indeksite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Rutiinide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Trigerite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Trigerifunktsioonide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Reeglite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Kasutajate ja rollide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Laienduste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Skeemide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Andmebaasi kustutamine</w:t>
      </w:r>
    </w:p>
    <w:p>
      <w:pPr/>
      <w:r>
        <w:rPr>
          <w:rFonts w:ascii="Times" w:hAnsi="Times" w:cs="Times"/>
          <w:sz w:val="24"/>
          <w:sz-cs w:val="24"/>
        </w:rPr>
        <w:t xml:space="preserve"/>
      </w:r>
    </w:p>
    <w:p>
      <w:pPr/>
      <w:r>
        <w:rPr>
          <w:rFonts w:ascii="Times" w:hAnsi="Times" w:cs="Times"/>
          <w:sz w:val="20"/>
          <w:sz-cs w:val="20"/>
          <w:color w:val="0070C0"/>
        </w:rPr>
        <w:t xml:space="preserve"/>
        <w:br w:type="page"/>
        <w:t xml:space="preserve"/>
      </w:r>
    </w:p>
    <w:p>
      <w:pPr>
        <w:jc w:val="center"/>
        <w:ind w:left="396"/>
        <w:spacing w:before="240" w:after="60"/>
      </w:pPr>
      <w:r>
        <w:rPr>
          <w:rFonts w:ascii="Times" w:hAnsi="Times" w:cs="Times"/>
          <w:sz w:val="36"/>
          <w:sz-cs w:val="36"/>
          <w:b/>
          <w:color w:val="0070C0"/>
        </w:rPr>
        <w:t xml:space="preserve">Realisatsioon Oracles</w:t>
      </w:r>
    </w:p>
    <w:p>
      <w:pPr/>
      <w:r>
        <w:rPr>
          <w:rFonts w:ascii="Times" w:hAnsi="Times" w:cs="Times"/>
          <w:sz w:val="24"/>
          <w:sz-cs w:val="24"/>
          <w:color w:val="0070C0"/>
        </w:rPr>
        <w:t xml:space="preserve"/>
      </w:r>
    </w:p>
    <w:p>
      <w:pPr>
        <w:jc w:val="both"/>
      </w:pPr>
      <w:r>
        <w:rPr>
          <w:rFonts w:ascii="Times" w:hAnsi="Times" w:cs="Times"/>
          <w:sz w:val="24"/>
          <w:sz-cs w:val="24"/>
          <w:color w:val="0070C0"/>
        </w:rPr>
        <w:t xml:space="preserve">Selles peatükis esitatakse andmebaasi Oracles </w:t>
      </w:r>
      <w:r>
        <w:rPr>
          <w:rFonts w:ascii="Times" w:hAnsi="Times" w:cs="Times"/>
          <w:sz w:val="24"/>
          <w:sz-cs w:val="24"/>
          <w:b/>
          <w:color w:val="0070C0"/>
        </w:rPr>
        <w:t xml:space="preserve">(..)</w:t>
      </w:r>
      <w:r>
        <w:rPr>
          <w:rFonts w:ascii="Times" w:hAnsi="Times" w:cs="Times"/>
          <w:sz w:val="24"/>
          <w:sz-cs w:val="24"/>
          <w:color w:val="0070C0"/>
        </w:rPr>
        <w:t xml:space="preserve"> realiseerimiseks mõeldud laused.</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Andmebaasi kohandamine keele- ja kultuurikeskkonnale</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Skeem</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Tabelid ja arvujada generaatorid.</w:t>
      </w:r>
    </w:p>
    <w:p>
      <w:pPr/>
      <w:r>
        <w:rPr>
          <w:rFonts w:ascii="Times" w:hAnsi="Times" w:cs="Times"/>
          <w:sz w:val="24"/>
          <w:sz-cs w:val="24"/>
          <w:color w:val="0070C0"/>
        </w:rPr>
        <w:t xml:space="preserve"/>
      </w:r>
    </w:p>
    <w:p>
      <w:pPr/>
      <w:r>
        <w:rPr>
          <w:rFonts w:ascii="Times" w:hAnsi="Times" w:cs="Times"/>
          <w:sz w:val="24"/>
          <w:sz-cs w:val="24"/>
          <w:color w:val="0070C0"/>
        </w:rPr>
        <w:t xml:space="preserve">Andmebaasis tuleb luua vähemalt seitse tabelit. Surrogaatvõtmete väärtuste genereerimiseks tuleb kasutada arvujada generaatoreid. </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Sünonüümid</w:t>
      </w:r>
    </w:p>
    <w:p>
      <w:pPr/>
      <w:r>
        <w:rPr>
          <w:rFonts w:ascii="Times" w:hAnsi="Times" w:cs="Times"/>
          <w:sz w:val="24"/>
          <w:sz-cs w:val="24"/>
          <w:color w:val="0070C0"/>
        </w:rPr>
        <w:t xml:space="preserve"/>
      </w:r>
    </w:p>
    <w:p>
      <w:pPr/>
      <w:r>
        <w:rPr>
          <w:rFonts w:ascii="Times" w:hAnsi="Times" w:cs="Times"/>
          <w:sz w:val="24"/>
          <w:sz-cs w:val="24"/>
          <w:color w:val="0070C0"/>
        </w:rPr>
        <w:t xml:space="preserve">Tuleb luua vähemalt üks.</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Vaated</w:t>
      </w:r>
    </w:p>
    <w:p>
      <w:pPr/>
      <w:r>
        <w:rPr>
          <w:rFonts w:ascii="Times" w:hAnsi="Times" w:cs="Times"/>
          <w:sz w:val="24"/>
          <w:sz-cs w:val="24"/>
          <w:color w:val="0070C0"/>
        </w:rPr>
        <w:t xml:space="preserve"/>
      </w:r>
    </w:p>
    <w:p>
      <w:pPr/>
      <w:r>
        <w:rPr>
          <w:rFonts w:ascii="Times" w:hAnsi="Times" w:cs="Times"/>
          <w:sz w:val="24"/>
          <w:sz-cs w:val="24"/>
          <w:color w:val="0070C0"/>
        </w:rPr>
        <w:t xml:space="preserve">Kõik suuremad päringud tuleb realiseerida vaadetena. Vaateid peab olema vähemalt neli.</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Paketid</w:t>
      </w:r>
    </w:p>
    <w:p>
      <w:pPr/>
      <w:r>
        <w:rPr>
          <w:rFonts w:ascii="Times" w:hAnsi="Times" w:cs="Times"/>
          <w:sz w:val="24"/>
          <w:sz-cs w:val="24"/>
          <w:color w:val="0070C0"/>
        </w:rPr>
        <w:t xml:space="preserve"/>
      </w:r>
    </w:p>
    <w:p>
      <w:pPr/>
      <w:r>
        <w:rPr>
          <w:rFonts w:ascii="Times" w:hAnsi="Times" w:cs="Times"/>
          <w:sz w:val="24"/>
          <w:sz-cs w:val="24"/>
          <w:color w:val="0070C0"/>
        </w:rPr>
        <w:t xml:space="preserve">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Rutiinide testimise laused</w:t>
      </w:r>
    </w:p>
    <w:p>
      <w:pPr/>
      <w:r>
        <w:rPr>
          <w:rFonts w:ascii="Times" w:hAnsi="Times" w:cs="Times"/>
          <w:sz w:val="24"/>
          <w:sz-cs w:val="24"/>
          <w:color w:val="0070C0"/>
        </w:rPr>
        <w:t xml:space="preserve"/>
      </w:r>
    </w:p>
    <w:p>
      <w:pPr/>
      <w:r>
        <w:rPr>
          <w:rFonts w:ascii="Times" w:hAnsi="Times" w:cs="Times"/>
          <w:sz w:val="24"/>
          <w:sz-cs w:val="24"/>
          <w:color w:val="0070C0"/>
        </w:rPr>
        <w:t xml:space="preserve">Iga rutiini kohta selle väljakutse vähemalt ühe argumentide komplektiga. Andmete muutmise või kustutamise rutiinide väljakutsed võiks panna tagasirullitavasse transaktsiooni plokki.</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Trigerid</w:t>
      </w:r>
    </w:p>
    <w:p>
      <w:pPr/>
      <w:r>
        <w:rPr>
          <w:rFonts w:ascii="Times" w:hAnsi="Times" w:cs="Times"/>
          <w:sz w:val="24"/>
          <w:sz-cs w:val="24"/>
          <w:color w:val="0070C0"/>
        </w:rPr>
        <w:t xml:space="preserve"/>
      </w:r>
    </w:p>
    <w:p>
      <w:pPr/>
      <w:r>
        <w:rPr>
          <w:rFonts w:ascii="Times" w:hAnsi="Times" w:cs="Times"/>
          <w:sz w:val="24"/>
          <w:sz-cs w:val="24"/>
          <w:color w:val="0070C0"/>
        </w:rPr>
        <w:t xml:space="preserve">Peab olema kasutatud vähemalt kolme trigerit või reeglit. Hindamismudelis on info, millised trigerid lähevad selle arvu saavutamisel arvesse.</w:t>
      </w:r>
    </w:p>
    <w:p>
      <w:pPr/>
      <w:r>
        <w:rPr>
          <w:rFonts w:ascii="Times" w:hAnsi="Times" w:cs="Times"/>
          <w:sz w:val="20"/>
          <w:sz-cs w:val="20"/>
          <w:color w:val="0070C0"/>
        </w:rPr>
        <w:t xml:space="preserve"/>
      </w:r>
    </w:p>
    <w:p>
      <w:pPr>
        <w:jc w:val="center"/>
        <w:spacing w:before="240" w:after="60"/>
      </w:pPr>
      <w:r>
        <w:rPr>
          <w:rFonts w:ascii="Times" w:hAnsi="Times" w:cs="Times"/>
          <w:sz w:val="28"/>
          <w:sz-cs w:val="28"/>
          <w:b/>
          <w:color w:val="0070C0"/>
        </w:rPr>
        <w:t xml:space="preserve">Trigerite testimise laused</w:t>
      </w:r>
    </w:p>
    <w:p>
      <w:pPr/>
      <w:r>
        <w:rPr>
          <w:rFonts w:ascii="Times" w:hAnsi="Times" w:cs="Times"/>
          <w:sz w:val="24"/>
          <w:sz-cs w:val="24"/>
          <w:color w:val="0070C0"/>
        </w:rPr>
        <w:t xml:space="preserve"/>
      </w:r>
    </w:p>
    <w:p>
      <w:pPr/>
      <w:r>
        <w:rPr>
          <w:rFonts w:ascii="Times" w:hAnsi="Times" w:cs="Times"/>
          <w:sz w:val="24"/>
          <w:sz-cs w:val="24"/>
          <w:color w:val="0070C0"/>
        </w:rPr>
        <w:t xml:space="preserve">Iga trigeri kohta vähemalt üks tagasirullitavasse transaktsiooni plokki pandud stsenaarium (lausete järjend), mille korral triger käivitub.</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Indeksid</w:t>
      </w:r>
    </w:p>
    <w:p>
      <w:pPr/>
      <w:r>
        <w:rPr>
          <w:rFonts w:ascii="Times" w:hAnsi="Times" w:cs="Times"/>
          <w:sz w:val="24"/>
          <w:sz-cs w:val="24"/>
          <w:color w:val="0070C0"/>
        </w:rPr>
        <w:t xml:space="preserve"/>
      </w:r>
    </w:p>
    <w:p>
      <w:pPr/>
      <w:r>
        <w:rPr>
          <w:rFonts w:ascii="Times" w:hAnsi="Times" w:cs="Times"/>
          <w:sz w:val="24"/>
          <w:sz-cs w:val="24"/>
          <w:color w:val="0070C0"/>
        </w:rPr>
        <w:t xml:space="preserve">Järgnevalt esitatakse indeksite loomise laused.</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Välisvõtmete veergudele lisatavad indeksid</w:t>
      </w:r>
    </w:p>
    <w:p>
      <w:pPr/>
      <w:r>
        <w:rPr>
          <w:rFonts w:ascii="Times" w:hAnsi="Times" w:cs="Times"/>
          <w:sz w:val="24"/>
          <w:sz-cs w:val="24"/>
          <w:color w:val="0070C0"/>
        </w:rPr>
        <w:t xml:space="preserve"/>
      </w:r>
    </w:p>
    <w:p>
      <w:pPr/>
      <w:r>
        <w:rPr>
          <w:rFonts w:ascii="Times" w:hAnsi="Times" w:cs="Times"/>
          <w:sz w:val="24"/>
          <w:sz-cs w:val="24"/>
          <w:color w:val="0070C0"/>
        </w:rPr>
        <w:t xml:space="preserve">Kõik välisvõtmete veerud tuleb indekseerida. Seda tuleb teha viisil, mis ei põhjusta üksteist dubleerivate indeksite loomist põhjusel, et andmebaasisüsteem loon mõningad indeksid automaatselt.</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Täiendavad sekundaarsed indeksid</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Funktsioonil põhinevad indeksid</w:t>
      </w:r>
    </w:p>
    <w:p>
      <w:pPr/>
      <w:r>
        <w:rPr>
          <w:rFonts w:ascii="Times" w:hAnsi="Times" w:cs="Times"/>
          <w:sz w:val="24"/>
          <w:sz-cs w:val="24"/>
          <w:color w:val="0070C0"/>
        </w:rPr>
        <w:t xml:space="preserve"/>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Klassifikaatorite väärtustamine</w:t>
      </w:r>
    </w:p>
    <w:p>
      <w:pPr/>
      <w:r>
        <w:rPr>
          <w:rFonts w:ascii="Times" w:hAnsi="Times" w:cs="Times"/>
          <w:sz w:val="24"/>
          <w:sz-cs w:val="24"/>
          <w:color w:val="0070C0"/>
        </w:rPr>
        <w:t xml:space="preserve"/>
      </w:r>
    </w:p>
    <w:p>
      <w:pPr>
        <w:jc w:val="center"/>
        <w:spacing w:before="240" w:after="60"/>
      </w:pPr>
      <w:r>
        <w:rPr>
          <w:rFonts w:ascii="Times" w:hAnsi="Times" w:cs="Times"/>
          <w:sz w:val="32"/>
          <w:sz-cs w:val="32"/>
          <w:b/>
          <w:color w:val="0070C0"/>
        </w:rPr>
        <w:t xml:space="preserve">TreeningML formaadis lähteandmete laadimine</w:t>
      </w:r>
    </w:p>
    <w:p>
      <w:pPr/>
      <w:r>
        <w:rPr>
          <w:rFonts w:ascii="Times" w:hAnsi="Times" w:cs="Times"/>
          <w:sz w:val="24"/>
          <w:sz-cs w:val="24"/>
        </w:rPr>
        <w:t xml:space="preserve"/>
      </w:r>
    </w:p>
    <w:p>
      <w:pPr/>
      <w:r>
        <w:rPr>
          <w:rFonts w:ascii="Times" w:hAnsi="Times" w:cs="Times"/>
          <w:sz w:val="24"/>
          <w:sz-cs w:val="24"/>
          <w:color w:val="0070C0"/>
        </w:rPr>
        <w:t xml:space="preserve">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pPr/>
      <w:r>
        <w:rPr>
          <w:rFonts w:ascii="Times" w:hAnsi="Times" w:cs="Times"/>
          <w:sz w:val="24"/>
          <w:sz-cs w:val="24"/>
        </w:rPr>
        <w:t xml:space="preserve"/>
      </w:r>
    </w:p>
    <w:p>
      <w:pPr>
        <w:jc w:val="center"/>
        <w:ind w:left="528"/>
        <w:spacing w:before="240" w:after="60"/>
      </w:pPr>
      <w:r>
        <w:rPr>
          <w:rFonts w:ascii="Times" w:hAnsi="Times" w:cs="Times"/>
          <w:sz w:val="32"/>
          <w:sz-cs w:val="32"/>
          <w:b/>
          <w:color w:val="0070C0"/>
        </w:rPr>
        <w:t xml:space="preserve">Täiendavate testandmete lisamine</w:t>
      </w:r>
    </w:p>
    <w:p>
      <w:pPr/>
      <w:r>
        <w:rPr>
          <w:rFonts w:ascii="Times" w:hAnsi="Times" w:cs="Times"/>
          <w:sz w:val="24"/>
          <w:sz-cs w:val="24"/>
          <w:color w:val="0070C0"/>
        </w:rPr>
        <w:t xml:space="preserve"/>
      </w:r>
    </w:p>
    <w:p>
      <w:pPr/>
      <w:r>
        <w:rPr>
          <w:rFonts w:ascii="Times" w:hAnsi="Times" w:cs="Times"/>
          <w:sz w:val="24"/>
          <w:sz-cs w:val="24"/>
          <w:color w:val="0070C0"/>
        </w:rPr>
        <w:t xml:space="preserve">Kõigis tabelites peavad olema testandmed (vähemalt üks rida).</w:t>
      </w:r>
    </w:p>
    <w:p>
      <w:pPr/>
      <w:r>
        <w:rPr>
          <w:rFonts w:ascii="Times" w:hAnsi="Times" w:cs="Times"/>
          <w:sz w:val="24"/>
          <w:sz-cs w:val="24"/>
          <w:color w:val="0070C0"/>
        </w:rPr>
        <w:t xml:space="preserve"/>
      </w:r>
    </w:p>
    <w:p>
      <w:pPr>
        <w:jc w:val="center"/>
        <w:ind w:left="528" w:first-line="-528"/>
        <w:spacing w:before="240" w:after="60"/>
      </w:pPr>
      <w:r>
        <w:rPr>
          <w:rFonts w:ascii="Times" w:hAnsi="Times" w:cs="Times"/>
          <w:sz w:val="32"/>
          <w:sz-cs w:val="32"/>
          <w:b/>
          <w:color w:val="0070C0"/>
        </w:rPr>
        <w:t xml:space="preserve">Andmebaasi statistika kogumine</w:t>
      </w:r>
    </w:p>
    <w:p>
      <w:pPr/>
      <w:r>
        <w:rPr>
          <w:rFonts w:ascii="Times" w:hAnsi="Times" w:cs="Times"/>
          <w:sz w:val="24"/>
          <w:sz-cs w:val="24"/>
          <w:color w:val="0070C0"/>
        </w:rPr>
        <w:t xml:space="preserve">Kõikide projekti tabelite kohta.</w:t>
      </w:r>
    </w:p>
    <w:p>
      <w:pPr>
        <w:jc w:val="center"/>
        <w:ind w:left="528" w:first-line="-528"/>
        <w:spacing w:before="240" w:after="60"/>
      </w:pPr>
      <w:r>
        <w:rPr>
          <w:rFonts w:ascii="Times" w:hAnsi="Times" w:cs="Times"/>
          <w:sz w:val="32"/>
          <w:sz-cs w:val="32"/>
          <w:b/>
          <w:color w:val="0070C0"/>
        </w:rPr>
        <w:t xml:space="preserve">Päringu täitmisplaani näide</w:t>
      </w:r>
    </w:p>
    <w:p>
      <w:pPr/>
      <w:r>
        <w:rPr>
          <w:rFonts w:ascii="Times" w:hAnsi="Times" w:cs="Times"/>
          <w:sz w:val="24"/>
          <w:sz-cs w:val="24"/>
          <w:color w:val="0070C0"/>
        </w:rPr>
        <w:t xml:space="preserve"/>
      </w:r>
    </w:p>
    <w:p>
      <w:pPr/>
      <w:r>
        <w:rPr>
          <w:rFonts w:ascii="Times" w:hAnsi="Times" w:cs="Times"/>
          <w:sz w:val="24"/>
          <w:sz-cs w:val="24"/>
          <w:color w:val="0070C0"/>
        </w:rPr>
        <w:t xml:space="preserve">Tuleb esitada ühe päringu kohta, mis on tehtud projektis loodud vaate põhjal.</w:t>
      </w:r>
    </w:p>
    <w:p>
      <w:pPr/>
      <w:r>
        <w:rPr>
          <w:rFonts w:ascii="Times" w:hAnsi="Times" w:cs="Times"/>
          <w:sz w:val="24"/>
          <w:sz-cs w:val="24"/>
          <w:color w:val="0070C0"/>
        </w:rPr>
        <w:t xml:space="preserve"/>
      </w:r>
    </w:p>
    <w:p>
      <w:pPr>
        <w:jc w:val="center"/>
        <w:ind w:left="528"/>
        <w:spacing w:before="240" w:after="60"/>
      </w:pPr>
      <w:r>
        <w:rPr>
          <w:rFonts w:ascii="Times" w:hAnsi="Times" w:cs="Times"/>
          <w:sz w:val="32"/>
          <w:sz-cs w:val="32"/>
          <w:b/>
          <w:color w:val="0070C0"/>
        </w:rPr>
        <w:t xml:space="preserve">Rollid ja kasutajad</w:t>
      </w:r>
    </w:p>
    <w:p>
      <w:pPr/>
      <w:r>
        <w:rPr>
          <w:rFonts w:ascii="Times" w:hAnsi="Times" w:cs="Times"/>
          <w:sz w:val="20"/>
          <w:sz-cs w:val="20"/>
          <w:color w:val="0070C0"/>
        </w:rPr>
        <w:t xml:space="preserve"/>
      </w:r>
    </w:p>
    <w:p>
      <w:pPr/>
      <w:r>
        <w:rPr>
          <w:rFonts w:ascii="Times" w:hAnsi="Times" w:cs="Times"/>
          <w:sz w:val="20"/>
          <w:sz-cs w:val="20"/>
          <w:color w:val="0070C0"/>
        </w:rPr>
        <w:t xml:space="preserve"/>
      </w:r>
    </w:p>
    <w:p>
      <w:pPr>
        <w:jc w:val="center"/>
        <w:ind w:left="528"/>
        <w:spacing w:before="240" w:after="60"/>
      </w:pPr>
      <w:r>
        <w:rPr>
          <w:rFonts w:ascii="Times" w:hAnsi="Times" w:cs="Times"/>
          <w:sz w:val="32"/>
          <w:sz-cs w:val="32"/>
          <w:b/>
          <w:color w:val="0070C0"/>
        </w:rPr>
        <w:t xml:space="preserve">Õiguste jagamine</w:t>
      </w:r>
    </w:p>
    <w:p>
      <w:pPr/>
      <w:r>
        <w:rPr>
          <w:rFonts w:ascii="Times" w:hAnsi="Times" w:cs="Times"/>
          <w:sz w:val="24"/>
          <w:sz-cs w:val="24"/>
          <w:color w:val="0070C0"/>
        </w:rPr>
        <w:t xml:space="preserve"/>
      </w:r>
    </w:p>
    <w:p>
      <w:pPr>
        <w:jc w:val="center"/>
        <w:ind w:left="528" w:first-line="-528"/>
        <w:spacing w:before="240" w:after="60"/>
      </w:pPr>
      <w:r>
        <w:rPr>
          <w:rFonts w:ascii="Times" w:hAnsi="Times" w:cs="Times"/>
          <w:sz w:val="32"/>
          <w:sz-cs w:val="32"/>
          <w:b/>
          <w:color w:val="0070C0"/>
        </w:rPr>
        <w:t xml:space="preserve">Andmebaasiobjektide kustutamine</w:t>
      </w:r>
    </w:p>
    <w:p>
      <w:pPr/>
      <w:r>
        <w:rPr>
          <w:rFonts w:ascii="Times" w:hAnsi="Times" w:cs="Times"/>
          <w:sz w:val="24"/>
          <w:sz-cs w:val="24"/>
          <w:color w:val="0070C0"/>
        </w:rPr>
        <w:t xml:space="preserve"/>
      </w:r>
    </w:p>
    <w:p>
      <w:pPr/>
      <w:r>
        <w:rPr>
          <w:rFonts w:ascii="Times" w:hAnsi="Times" w:cs="Times"/>
          <w:sz w:val="24"/>
          <w:sz-cs w:val="24"/>
          <w:color w:val="0070C0"/>
        </w:rPr>
        <w:t xml:space="preserve">Järgnevalt esitatakse andmebaasiobjektide kustutamise laused.</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Õiguste äravõtmine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Tabelite ja arvujada generaatorite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Sünonüümide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Vaadete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Indeksite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Pakettide kustutamine</w:t>
      </w:r>
    </w:p>
    <w:p>
      <w:pPr/>
      <w:r>
        <w:rPr>
          <w:rFonts w:ascii="Times" w:hAnsi="Times" w:cs="Times"/>
          <w:sz w:val="24"/>
          <w:sz-cs w:val="24"/>
          <w:color w:val="0070C0"/>
        </w:rPr>
        <w:t xml:space="preserve"/>
      </w:r>
    </w:p>
    <w:p>
      <w:pPr>
        <w:jc w:val="center"/>
        <w:spacing w:before="240" w:after="60"/>
      </w:pPr>
      <w:r>
        <w:rPr>
          <w:rFonts w:ascii="Times" w:hAnsi="Times" w:cs="Times"/>
          <w:sz w:val="28"/>
          <w:sz-cs w:val="28"/>
          <w:b/>
          <w:color w:val="0070C0"/>
        </w:rPr>
        <w:t xml:space="preserve">Trigerite kustutamine</w:t>
      </w:r>
    </w:p>
    <w:p>
      <w:pPr/>
      <w:r>
        <w:rPr>
          <w:rFonts w:ascii="Times" w:hAnsi="Times" w:cs="Times"/>
          <w:sz w:val="24"/>
          <w:sz-cs w:val="24"/>
        </w:rPr>
        <w:t xml:space="preserve"/>
      </w:r>
    </w:p>
    <w:p>
      <w:pPr>
        <w:jc w:val="center"/>
        <w:spacing w:before="240" w:after="60"/>
      </w:pPr>
      <w:r>
        <w:rPr>
          <w:rFonts w:ascii="Times" w:hAnsi="Times" w:cs="Times"/>
          <w:sz w:val="28"/>
          <w:sz-cs w:val="28"/>
          <w:b/>
          <w:color w:val="0070C0"/>
        </w:rPr>
        <w:t xml:space="preserve">Kasutajate ja rollide kustutamine</w:t>
      </w:r>
    </w:p>
    <w:p>
      <w:pPr/>
      <w:r>
        <w:rPr>
          <w:rFonts w:ascii="Times" w:hAnsi="Times" w:cs="Times"/>
          <w:sz w:val="24"/>
          <w:sz-cs w:val="24"/>
          <w:color w:val="FF0000"/>
        </w:rPr>
        <w:t xml:space="preserve"/>
        <w:br w:type="page"/>
        <w:t xml:space="preserve"/>
      </w:r>
      <w:r>
        <w:rPr>
          <w:rFonts w:ascii="Times" w:hAnsi="Times" w:cs="Times"/>
          <w:sz w:val="24"/>
          <w:sz-cs w:val="24"/>
        </w:rPr>
        <w:t xml:space="preserve"/>
      </w:r>
    </w:p>
    <w:p>
      <w:pPr>
        <w:jc w:val="center"/>
        <w:ind w:left="396"/>
        <w:spacing w:before="240" w:after="60"/>
      </w:pPr>
      <w:r>
        <w:rPr>
          <w:rFonts w:ascii="Times" w:hAnsi="Times" w:cs="Times"/>
          <w:sz w:val="36"/>
          <w:sz-cs w:val="36"/>
          <w:b/>
        </w:rPr>
        <w:t xml:space="preserve">Tehisintellekti kasutus</w:t>
      </w:r>
    </w:p>
    <w:p>
      <w:pPr/>
      <w:r>
        <w:rPr>
          <w:rFonts w:ascii="Times" w:hAnsi="Times" w:cs="Times"/>
          <w:sz w:val="24"/>
          <w:sz-cs w:val="24"/>
        </w:rPr>
        <w:t xml:space="preserve"/>
      </w:r>
    </w:p>
    <w:p>
      <w:pPr>
        <w:jc w:val="both"/>
      </w:pPr>
      <w:r>
        <w:rPr>
          <w:rFonts w:ascii="Times" w:hAnsi="Times" w:cs="Times"/>
          <w:sz w:val="24"/>
          <w:sz-cs w:val="24"/>
        </w:rPr>
        <w:t xml:space="preserve">Kas, olete kasutanud selle töö tegemisel tehisintellekti vahendite (nt suured keelemudelid) abi? Kui jah, siis selgitage palun, milliseid vahendeid, mis viisil ja mis eesmärgil Te kasutasite ning hinnake, kui palju oli nendest abi.</w:t>
      </w:r>
    </w:p>
    <w:p>
      <w:pPr>
        <w:jc w:val="both"/>
      </w:pPr>
      <w:r>
        <w:rPr>
          <w:rFonts w:ascii="Times" w:hAnsi="Times" w:cs="Times"/>
          <w:sz w:val="24"/>
          <w:sz-cs w:val="24"/>
        </w:rPr>
        <w:t xml:space="preserve"/>
      </w:r>
    </w:p>
    <w:p>
      <w:pPr>
        <w:jc w:val="both"/>
      </w:pPr>
      <w:r>
        <w:rPr>
          <w:rFonts w:ascii="Times" w:hAnsi="Times" w:cs="Times"/>
          <w:sz w:val="24"/>
          <w:sz-cs w:val="24"/>
        </w:rPr>
        <w:t xml:space="preserve">Tehisintellekti kasutus on lubatud ja soositud, kuid lõpptulemuse õigsuse eest vastutavad töö autorid.</w:t>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Kasutatud materjalid</w:t>
      </w:r>
    </w:p>
    <w:p>
      <w:pPr/>
      <w:r>
        <w:rPr>
          <w:rFonts w:ascii="Times" w:hAnsi="Times" w:cs="Times"/>
          <w:sz w:val="24"/>
          <w:sz-cs w:val="24"/>
        </w:rPr>
        <w:t xml:space="preserve"/>
      </w:r>
    </w:p>
    <w:p>
      <w:pPr>
        <w:spacing w:before="240" w:after="60"/>
      </w:pPr>
      <w:r>
        <w:rPr>
          <w:rFonts w:ascii="Times" w:hAnsi="Times" w:cs="Times"/>
          <w:sz w:val="24"/>
          <w:sz-cs w:val="24"/>
        </w:rPr>
        <w:t xml:space="preserve">AKIT. Andmekaitse ja infoturbe seletussõnastik. [WWW]  HYPERLINK "https://akit.cyber.ee/" </w:t>
      </w:r>
      <w:r>
        <w:rPr>
          <w:rFonts w:ascii="Times New Roman" w:hAnsi="Times New Roman" w:cs="Times New Roman"/>
          <w:sz w:val="24"/>
          <w:sz-cs w:val="24"/>
          <w:u w:val="single"/>
          <w:color w:val="0000FF"/>
        </w:rPr>
        <w:t xml:space="preserve">https://akit.cyber.ee/</w:t>
      </w:r>
      <w:r>
        <w:rPr>
          <w:rFonts w:ascii="Times" w:hAnsi="Times" w:cs="Times"/>
          <w:sz w:val="24"/>
          <w:sz-cs w:val="24"/>
        </w:rPr>
        <w:t xml:space="preserve">   (18.01.2026)</w:t>
      </w:r>
    </w:p>
    <w:p>
      <w:pPr>
        <w:spacing w:before="240" w:after="60"/>
      </w:pPr>
      <w:r>
        <w:rPr>
          <w:rFonts w:ascii="Times" w:hAnsi="Times" w:cs="Times"/>
          <w:sz w:val="24"/>
          <w:sz-cs w:val="24"/>
        </w:rPr>
        <w:t xml:space="preserve">Andmebaasid I õppematerjalid. [WWW] HYPERLINK "https://maurus.ttu.ee/390"</w:t>
      </w:r>
      <w:r>
        <w:rPr>
          <w:rFonts w:ascii="Times New Roman" w:hAnsi="Times New Roman" w:cs="Times New Roman"/>
          <w:sz w:val="24"/>
          <w:sz-cs w:val="24"/>
          <w:u w:val="single"/>
          <w:color w:val="0000FF"/>
        </w:rPr>
        <w:t xml:space="preserve">https://maurus.ttu.ee/390</w:t>
      </w:r>
      <w:r>
        <w:rPr>
          <w:rFonts w:ascii="Times" w:hAnsi="Times" w:cs="Times"/>
          <w:sz w:val="24"/>
          <w:sz-cs w:val="24"/>
        </w:rPr>
        <w:t xml:space="preserve"> (18.01.2026)</w:t>
      </w:r>
    </w:p>
    <w:p>
      <w:pPr>
        <w:spacing w:before="240" w:after="60"/>
      </w:pPr>
      <w:r>
        <w:rPr>
          <w:rFonts w:ascii="Times" w:hAnsi="Times" w:cs="Times"/>
          <w:sz w:val="24"/>
          <w:sz-cs w:val="24"/>
        </w:rPr>
        <w:t xml:space="preserve">Andmebaaside projekti tegemise mall (töövihik). [WWW] HYPERLINK "https://maurus.ttu.ee/390"</w:t>
      </w:r>
      <w:r>
        <w:rPr>
          <w:rFonts w:ascii="Times New Roman" w:hAnsi="Times New Roman" w:cs="Times New Roman"/>
          <w:sz w:val="24"/>
          <w:sz-cs w:val="24"/>
          <w:u w:val="single"/>
          <w:color w:val="0000FF"/>
        </w:rPr>
        <w:t xml:space="preserve">https://maurus.ttu.ee/390</w:t>
      </w:r>
      <w:r>
        <w:rPr>
          <w:rFonts w:ascii="Times" w:hAnsi="Times" w:cs="Times"/>
          <w:sz w:val="24"/>
          <w:sz-cs w:val="24"/>
        </w:rPr>
        <w:t xml:space="preserve">    (18.01.2026)</w:t>
      </w:r>
    </w:p>
    <w:p>
      <w:pPr>
        <w:spacing w:before="240" w:after="60"/>
      </w:pPr>
      <w:r>
        <w:rPr>
          <w:rFonts w:ascii="Times" w:hAnsi="Times" w:cs="Times"/>
          <w:sz w:val="24"/>
          <w:sz-cs w:val="24"/>
        </w:rPr>
        <w:t xml:space="preserve">Chisholm, M., 2000. </w:t>
      </w:r>
      <w:r>
        <w:rPr>
          <w:rFonts w:ascii="Times" w:hAnsi="Times" w:cs="Times"/>
          <w:sz w:val="24"/>
          <w:sz-cs w:val="24"/>
          <w:i/>
        </w:rPr>
        <w:t xml:space="preserve">Managing Reference Data in Enterprise Databases: </w:t>
      </w:r>
      <w:r>
        <w:rPr>
          <w:rFonts w:ascii="Times" w:hAnsi="Times" w:cs="Times"/>
          <w:sz w:val="24"/>
          <w:sz-cs w:val="24"/>
        </w:rPr>
        <w:t xml:space="preserve">Binding</w:t>
      </w:r>
      <w:r>
        <w:rPr>
          <w:rFonts w:ascii="Times" w:hAnsi="Times" w:cs="Times"/>
          <w:sz w:val="24"/>
          <w:sz-cs w:val="24"/>
          <w:i/>
        </w:rPr>
        <w:t xml:space="preserve"> Corporate Data to the Wider World.</w:t>
      </w:r>
      <w:r>
        <w:rPr>
          <w:rFonts w:ascii="Times" w:hAnsi="Times" w:cs="Times"/>
          <w:sz w:val="24"/>
          <w:sz-cs w:val="24"/>
        </w:rPr>
        <w:t xml:space="preserve"> Morgan Kaufmann.</w:t>
      </w:r>
    </w:p>
    <w:p>
      <w:pPr>
        <w:spacing w:before="240" w:after="60"/>
      </w:pPr>
      <w:r>
        <w:rPr>
          <w:rFonts w:ascii="Times" w:hAnsi="Times" w:cs="Times"/>
          <w:sz w:val="24"/>
          <w:sz-cs w:val="24"/>
        </w:rPr>
        <w:t xml:space="preserve">Country Codes - ISO 3166 [WWW] </w:t>
        <w:br/>
        <w:t xml:space="preserve"> HYPERLINK "https://www.iso.org/iso-3166-country-codes.html" </w:t>
      </w:r>
      <w:r>
        <w:rPr>
          <w:rFonts w:ascii="Times New Roman" w:hAnsi="Times New Roman" w:cs="Times New Roman"/>
          <w:sz w:val="24"/>
          <w:sz-cs w:val="24"/>
          <w:u w:val="single"/>
          <w:color w:val="0000FF"/>
        </w:rPr>
        <w:t xml:space="preserve">https://www.iso.org/iso-3166-country-codes.html</w:t>
      </w:r>
      <w:r>
        <w:rPr>
          <w:rFonts w:ascii="Times" w:hAnsi="Times" w:cs="Times"/>
          <w:sz w:val="24"/>
          <w:sz-cs w:val="24"/>
        </w:rPr>
        <w:t xml:space="preserve"> (18.01.2026)</w:t>
      </w:r>
    </w:p>
    <w:p>
      <w:pPr>
        <w:spacing w:before="240" w:after="60"/>
      </w:pPr>
      <w:r>
        <w:rPr>
          <w:rFonts w:ascii="Times" w:hAnsi="Times" w:cs="Times"/>
          <w:sz w:val="24"/>
          <w:sz-cs w:val="24"/>
        </w:rPr>
        <w:t xml:space="preserve">Eesti Statistika. Riikide ja territooriumide klassifikaator 2022v1. [WWW]  HYPERLINK "https://klassifikaatorid.stat.ee/item/stat.ee/6979448e-15b7-4a90-82d0-00adff469b5f" </w:t>
      </w:r>
      <w:r>
        <w:rPr>
          <w:rFonts w:ascii="Times New Roman" w:hAnsi="Times New Roman" w:cs="Times New Roman"/>
          <w:sz w:val="24"/>
          <w:sz-cs w:val="24"/>
          <w:u w:val="single"/>
          <w:color w:val="0000FF"/>
        </w:rPr>
        <w:t xml:space="preserve">https://klassifikaatorid.stat.ee/item/stat.ee/6979448e-15b7-4a90-82d0-00adff469b5f</w:t>
      </w:r>
      <w:r>
        <w:rPr>
          <w:rFonts w:ascii="Times" w:hAnsi="Times" w:cs="Times"/>
          <w:sz w:val="24"/>
          <w:sz-cs w:val="24"/>
        </w:rPr>
        <w:t xml:space="preserve"> (18.01.2026)</w:t>
      </w:r>
    </w:p>
    <w:p>
      <w:pPr>
        <w:spacing w:before="240" w:after="60"/>
      </w:pPr>
      <w:r>
        <w:rPr>
          <w:rFonts w:ascii="Times" w:hAnsi="Times" w:cs="Times"/>
          <w:sz w:val="24"/>
          <w:sz-cs w:val="24"/>
        </w:rPr>
        <w:t xml:space="preserve">Isikuandmete kaitse seadus. [WWW]  HYPERLINK "https://www.riigiteataja.ee/akt/IKS" </w:t>
      </w:r>
      <w:r>
        <w:rPr>
          <w:rFonts w:ascii="Times New Roman" w:hAnsi="Times New Roman" w:cs="Times New Roman"/>
          <w:sz w:val="24"/>
          <w:sz-cs w:val="24"/>
          <w:u w:val="single"/>
          <w:color w:val="0000FF"/>
        </w:rPr>
        <w:t xml:space="preserve">https://www.riigiteataja.ee/akt/IKS</w:t>
      </w:r>
      <w:r>
        <w:rPr>
          <w:rFonts w:ascii="Times" w:hAnsi="Times" w:cs="Times"/>
          <w:sz w:val="24"/>
          <w:sz-cs w:val="24"/>
        </w:rPr>
        <w:t xml:space="preserve"> </w:t>
      </w:r>
      <w:r>
        <w:rPr>
          <w:rFonts w:ascii="Times New Roman" w:hAnsi="Times New Roman" w:cs="Times New Roman"/>
          <w:sz w:val="24"/>
          <w:sz-cs w:val="24"/>
          <w:color w:val="000000"/>
        </w:rPr>
        <w:t xml:space="preserve"> </w:t>
      </w:r>
      <w:r>
        <w:rPr>
          <w:rFonts w:ascii="Times" w:hAnsi="Times" w:cs="Times"/>
          <w:sz w:val="24"/>
          <w:sz-cs w:val="24"/>
        </w:rPr>
        <w:t xml:space="preserve">(18.01.2026)</w:t>
      </w:r>
    </w:p>
    <w:p>
      <w:pPr>
        <w:spacing w:before="240" w:after="60"/>
      </w:pPr>
      <w:r>
        <w:rPr>
          <w:rFonts w:ascii="Times" w:hAnsi="Times" w:cs="Times"/>
          <w:sz w:val="24"/>
          <w:sz-cs w:val="24"/>
        </w:rPr>
        <w:t xml:space="preserve">Larman, C., 2004. </w:t>
      </w:r>
      <w:r>
        <w:rPr>
          <w:rFonts w:ascii="Times" w:hAnsi="Times" w:cs="Times"/>
          <w:sz w:val="24"/>
          <w:sz-cs w:val="24"/>
          <w:i/>
        </w:rPr>
        <w:t xml:space="preserve">Applying UML and Patterns: An Introduction to Object-Oriented Analysis and Design and Iterative Development</w:t>
      </w:r>
      <w:r>
        <w:rPr>
          <w:rFonts w:ascii="Times" w:hAnsi="Times" w:cs="Times"/>
          <w:sz w:val="24"/>
          <w:sz-cs w:val="24"/>
        </w:rPr>
        <w:t xml:space="preserve">. Prentice Hall. 736 p.</w:t>
      </w:r>
    </w:p>
    <w:p>
      <w:pPr>
        <w:spacing w:before="240" w:after="60"/>
      </w:pPr>
      <w:r>
        <w:rPr>
          <w:rFonts w:ascii="Times" w:hAnsi="Times" w:cs="Times"/>
          <w:sz w:val="24"/>
          <w:sz-cs w:val="24"/>
        </w:rPr>
        <w:t xml:space="preserve">National identification number. Wikipedia [WWW]  HYPERLINK "https://en.wikipedia.org/wiki/National_identification_number" </w:t>
      </w:r>
      <w:r>
        <w:rPr>
          <w:rFonts w:ascii="Times New Roman" w:hAnsi="Times New Roman" w:cs="Times New Roman"/>
          <w:sz w:val="24"/>
          <w:sz-cs w:val="24"/>
          <w:u w:val="single"/>
          <w:color w:val="0000FF"/>
        </w:rPr>
        <w:t xml:space="preserve">https://en.wikipedia.org/wiki/National_identification_number</w:t>
      </w:r>
      <w:r>
        <w:rPr>
          <w:rFonts w:ascii="Times" w:hAnsi="Times" w:cs="Times"/>
          <w:sz w:val="24"/>
          <w:sz-cs w:val="24"/>
        </w:rPr>
        <w:t xml:space="preserve"> (18.01.2026)</w:t>
      </w:r>
    </w:p>
    <w:p>
      <w:pPr>
        <w:spacing w:before="240" w:after="60"/>
      </w:pPr>
      <w:r>
        <w:rPr>
          <w:rFonts w:ascii="Times" w:hAnsi="Times" w:cs="Times"/>
          <w:sz w:val="24"/>
          <w:sz-cs w:val="24"/>
        </w:rPr>
        <w:t xml:space="preserve">Nimeseadus. Elektrooniline Riigi Teataja. [WWW]  HYPERLINK "https://www.riigiteataja.ee/akt/NS" </w:t>
      </w:r>
      <w:r>
        <w:rPr>
          <w:rFonts w:ascii="Times New Roman" w:hAnsi="Times New Roman" w:cs="Times New Roman"/>
          <w:sz w:val="24"/>
          <w:sz-cs w:val="24"/>
          <w:u w:val="single"/>
          <w:color w:val="0000FF"/>
        </w:rPr>
        <w:t xml:space="preserve">https://www.riigiteataja.ee/akt/NS</w:t>
      </w:r>
      <w:r>
        <w:rPr>
          <w:rFonts w:ascii="Times" w:hAnsi="Times" w:cs="Times"/>
          <w:sz w:val="24"/>
          <w:sz-cs w:val="24"/>
        </w:rPr>
        <w:t xml:space="preserve"> (18.01.2026)</w:t>
      </w:r>
    </w:p>
    <w:p>
      <w:pPr>
        <w:spacing w:before="240" w:after="60"/>
      </w:pPr>
      <w:r>
        <w:rPr>
          <w:rFonts w:ascii="Times" w:hAnsi="Times" w:cs="Times"/>
          <w:sz w:val="24"/>
          <w:sz-cs w:val="24"/>
        </w:rPr>
        <w:t xml:space="preserve">Pollard, J. What are the rules for email address syntax? ReturnPath [WWW] HYPERLINK "https://knowledge.validity.com/s/articles/What-are-the-rules-for-email-address-syntax?language=en_US"</w:t>
      </w:r>
      <w:r>
        <w:rPr>
          <w:rFonts w:ascii="Times New Roman" w:hAnsi="Times New Roman" w:cs="Times New Roman"/>
          <w:sz w:val="24"/>
          <w:sz-cs w:val="24"/>
          <w:u w:val="single"/>
          <w:color w:val="0000FF"/>
        </w:rPr>
        <w:t xml:space="preserve">https://knowledge.validity.com/s/articles/What-are-the-rules-for-email-address-syntax?language=en_US</w:t>
      </w:r>
      <w:r>
        <w:rPr>
          <w:rFonts w:ascii="Times" w:hAnsi="Times" w:cs="Times"/>
          <w:sz w:val="24"/>
          <w:sz-cs w:val="24"/>
        </w:rPr>
        <w:t xml:space="preserve"> (18.01.2026)</w:t>
      </w:r>
    </w:p>
    <w:p>
      <w:pPr>
        <w:spacing w:before="240" w:after="60"/>
      </w:pPr>
      <w:r>
        <w:rPr>
          <w:rFonts w:ascii="Times" w:hAnsi="Times" w:cs="Times"/>
          <w:sz w:val="24"/>
          <w:sz-cs w:val="24"/>
        </w:rPr>
        <w:t xml:space="preserve">Riik. Vikipeedia. [WWW] </w:t>
      </w:r>
      <w:r>
        <w:rPr>
          <w:rFonts w:ascii="Times New Roman" w:hAnsi="Times New Roman" w:cs="Times New Roman"/>
          <w:sz w:val="24"/>
          <w:sz-cs w:val="24"/>
          <w:color w:val="000000"/>
        </w:rPr>
        <w:t xml:space="preserve"> HYPERLINK "https://et.wikipedia.org/wiki/Riik" </w:t>
      </w:r>
      <w:r>
        <w:rPr>
          <w:rFonts w:ascii="Times New Roman" w:hAnsi="Times New Roman" w:cs="Times New Roman"/>
          <w:sz w:val="24"/>
          <w:sz-cs w:val="24"/>
          <w:u w:val="single"/>
          <w:color w:val="0000FF"/>
        </w:rPr>
        <w:t xml:space="preserve">https://et.wikipedia.org/wiki/Riik</w:t>
      </w:r>
      <w:r>
        <w:rPr>
          <w:rFonts w:ascii="Times New Roman" w:hAnsi="Times New Roman" w:cs="Times New Roman"/>
          <w:sz w:val="24"/>
          <w:sz-cs w:val="24"/>
          <w:color w:val="000000"/>
        </w:rPr>
        <w:t xml:space="preserve"> </w:t>
      </w:r>
      <w:r>
        <w:rPr>
          <w:rFonts w:ascii="Times" w:hAnsi="Times" w:cs="Times"/>
          <w:sz w:val="24"/>
          <w:sz-cs w:val="24"/>
        </w:rPr>
        <w:t xml:space="preserve">(18.01.2026)</w:t>
      </w:r>
    </w:p>
    <w:p>
      <w:pPr>
        <w:spacing w:before="240" w:after="60"/>
      </w:pPr>
      <w:r>
        <w:rPr>
          <w:rFonts w:ascii="Times" w:hAnsi="Times" w:cs="Times"/>
          <w:sz w:val="24"/>
          <w:sz-cs w:val="24"/>
        </w:rPr>
        <w:t xml:space="preserve">Sõnaveeb. [WWW]  HYPERLINK "https://sõnaveeb.ee" </w:t>
      </w:r>
      <w:r>
        <w:rPr>
          <w:rFonts w:ascii="Times New Roman" w:hAnsi="Times New Roman" w:cs="Times New Roman"/>
          <w:sz w:val="24"/>
          <w:sz-cs w:val="24"/>
          <w:u w:val="single"/>
          <w:color w:val="0000FF"/>
        </w:rPr>
        <w:t xml:space="preserve">https://sõnaveeb.ee</w:t>
      </w:r>
      <w:r>
        <w:rPr>
          <w:rFonts w:ascii="Times" w:hAnsi="Times" w:cs="Times"/>
          <w:sz w:val="24"/>
          <w:sz-cs w:val="24"/>
        </w:rPr>
        <w:t xml:space="preserve"> (18.01.2026)</w:t>
      </w:r>
    </w:p>
    <w:p>
      <w:pPr>
        <w:spacing w:before="240" w:after="60"/>
      </w:pPr>
      <w:r>
        <w:rPr>
          <w:rFonts w:ascii="Times" w:hAnsi="Times" w:cs="Times"/>
          <w:sz w:val="24"/>
          <w:sz-cs w:val="24"/>
        </w:rPr>
        <w:t xml:space="preserve">Stackoverflow. What is the maximum length of a valid email address? [WWW] HYPERLINK "https://stackoverflow.com/questions/386294/what-is-the-maximum-length-of-a-valid-email-address"</w:t>
      </w:r>
      <w:r>
        <w:rPr>
          <w:rFonts w:ascii="Times New Roman" w:hAnsi="Times New Roman" w:cs="Times New Roman"/>
          <w:sz w:val="24"/>
          <w:sz-cs w:val="24"/>
          <w:u w:val="single"/>
          <w:color w:val="0000FF"/>
        </w:rPr>
        <w:t xml:space="preserve">https://stackoverflow.com/questions/386294/what-is-the-maximum-length-of-a-valid-email-address</w:t>
      </w:r>
      <w:r>
        <w:rPr>
          <w:rFonts w:ascii="Times" w:hAnsi="Times" w:cs="Times"/>
          <w:sz w:val="24"/>
          <w:sz-cs w:val="24"/>
        </w:rPr>
        <w:t xml:space="preserve"> (18.01.2026)</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TTÜ: Andmebaaside projekteerimine (2003)</w:t>
      </w:r>
    </w:p>
    <w:p>
      <w:pPr/>
      <w:r>
        <w:rPr>
          <w:rFonts w:ascii="Times" w:hAnsi="Times" w:cs="Times"/>
          <w:sz w:val="24"/>
          <w:sz-cs w:val="24"/>
        </w:rPr>
        <w:t xml:space="preserve"/>
      </w:r>
    </w:p>
    <w:p>
      <w:pPr/>
      <w:r>
        <w:rPr>
          <w:rFonts w:ascii="Times New Roman" w:hAnsi="Times New Roman" w:cs="Times New Roman"/>
          <w:sz w:val="24"/>
          <w:sz-cs w:val="24"/>
        </w:rPr>
        <w:t xml:space="preserve">PAGE  </w:t>
      </w:r>
    </w:p>
    <w:p>
      <w:pPr>
        <w:ind w:right="360" w:first-line="360"/>
      </w:pPr>
      <w:r>
        <w:rPr>
          <w:rFonts w:ascii="Times" w:hAnsi="Times" w:cs="Times"/>
          <w:sz w:val="24"/>
          <w:sz-cs w:val="24"/>
        </w:rPr>
        <w:t xml:space="preserve"/>
      </w:r>
    </w:p>
    <w:p>
      <w:pPr/>
      <w:r>
        <w:rPr>
          <w:rFonts w:ascii="Times" w:hAnsi="Times" w:cs="Times"/>
          <w:sz w:val="24"/>
          <w:sz-cs w:val="24"/>
        </w:rPr>
        <w:t xml:space="preserve"/>
      </w:r>
    </w:p>
    <w:p>
      <w:pPr/>
      <w:r>
        <w:rPr>
          <w:rFonts w:ascii="Times New Roman" w:hAnsi="Times New Roman" w:cs="Times New Roman"/>
          <w:sz w:val="24"/>
          <w:sz-cs w:val="24"/>
        </w:rPr>
        <w:t xml:space="preserve">PAGE  2</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Andmebaasid I/Andmebaasid II (2026)</w:t>
      </w:r>
    </w:p>
    <w:p>
      <w:pPr/>
      <w:r>
        <w:rPr>
          <w:rFonts w:ascii="Times" w:hAnsi="Times" w:cs="Times"/>
          <w:sz w:val="24"/>
          <w:sz-cs w:val="24"/>
        </w:rPr>
        <w:t xml:space="preserve"/>
      </w:r>
    </w:p>
    <w:p>
      <w:pPr>
        <w:jc w:val="center"/>
      </w:pPr>
      <w:r>
        <w:rPr>
          <w:rFonts w:ascii="Times" w:hAnsi="Times" w:cs="Times"/>
          <w:sz w:val="24"/>
          <w:sz-cs w:val="24"/>
        </w:rPr>
        <w:t xml:space="preserve">PAGE   \* MERGEFORMAT2</w:t>
      </w:r>
    </w:p>
    <w:p>
      <w:pPr>
        <w:jc w:val="center"/>
        <w:ind w:right="360" w:first-line="360"/>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color w:val="7030A0"/>
        </w:rPr>
        <w:t xml:space="preserve">Jõusaal peab olema organisatsiooni valdkonna nimetus (nt tenniseklubi, juuksurisalong, parklaoperaator), mitte pärisnimi.</w:t>
      </w:r>
      <w:r>
        <w:rPr>
          <w:rFonts w:ascii="Times" w:hAnsi="Times" w:cs="Times"/>
          <w:sz w:val="20"/>
          <w:sz-cs w:val="20"/>
        </w:rPr>
        <w:t xml:space="preserve"/>
      </w:r>
    </w:p>
    <w:p>
      <w:pPr/>
      <w:r>
        <w:rPr>
          <w:rFonts w:ascii="Times" w:hAnsi="Times" w:cs="Times"/>
          <w:sz w:val="20"/>
          <w:sz-cs w:val="20"/>
        </w:rPr>
        <w:t xml:space="preserve">Võimalikud teemad:</w:t>
        <w:br/>
        <w:t xml:space="preserve"/>
      </w:r>
    </w:p>
    <w:p>
      <w:pPr/>
      <w:r>
        <w:rPr>
          <w:rFonts w:ascii="Times" w:hAnsi="Times" w:cs="Times"/>
          <w:sz w:val="20"/>
          <w:sz-cs w:val="20"/>
        </w:rPr>
        <w:t xml:space="preserve">Jäätmeveoettevõtte kogumiskonteinerite funktsionaalne allsüsteem (Treening=kogumiskonteiner)</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Ringmajanduse ettevõtte kogumispunktide funktsionaalne allsüsteem (Treening=kogumispunkt)</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Ringmajanduse ettevõtte kogumisautomaatide funktsionaalne allsüsteem (Treening= kogumisautomaat)</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Toiduringlusega tegeleva organisatsiooni kogumiskappide arvestus (Treening=kogumiskapp)</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Saunasõprade klubi avalike saunade funktsionaalne allsüsteem (Treening=avalik saun)</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Elektrisõidukite laadimisvõrgu haldaja laadimispunktide funktsionaalne allsüsteem (Treening=laadimispunkt)</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Elektrisõidukite laadimisvõrgu haldaja laadimisautomaatide funktsionaalne allsüsteem (Treening=laadimisautomaat)</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Loodusesõprade klubi pesakastide funktsionaalne allsüsteem (Treening=pesakast).</w:t>
      </w:r>
      <w:r>
        <w:rPr>
          <w:rFonts w:ascii="Times" w:hAnsi="Times" w:cs="Times"/>
          <w:sz w:val="20"/>
          <w:sz-cs w:val="20"/>
          <w:b/>
          <w:color w:val="C00000"/>
        </w:rPr>
        <w:t xml:space="preserve"/>
      </w:r>
      <w:r>
        <w:rPr>
          <w:rFonts w:ascii="Times" w:hAnsi="Times" w:cs="Times"/>
          <w:sz w:val="20"/>
          <w:sz-cs w:val="20"/>
        </w:rPr>
        <w:t xml:space="preserve"/>
        <w:br/>
        <w:t xml:space="preserve"/>
        <w:br/>
        <w:t xml:space="preserve"/>
      </w:r>
    </w:p>
    <w:p>
      <w:pPr/>
      <w:r>
        <w:rPr>
          <w:rFonts w:ascii="Times" w:hAnsi="Times" w:cs="Times"/>
          <w:sz w:val="20"/>
          <w:sz-cs w:val="20"/>
        </w:rPr>
        <w:t xml:space="preserve">Loodusesõprade klubi/jahimeeste klubi söötmisplatside funktsionaalne allsüsteem (Treening=söötmisplats)</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Ilmateenistuse mõõtmisjaamade funktsionaalne allsüsteem (Treening=mõõtmisjaam)</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Teehooldusega tegeleva ettevõtte teekaamerate funktsionaalne allsüsteem (Treening=teekaamera)</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Juuksurisalongi/tätoveerimissalongi/õmblustöökoja/kellaparanduse/kingaparanduse/lukuabi/solaariumikeskuse/autoteeninduse/vanadekodu/… teenuste funktsionaalne allsüsteem (Treening=teenus) </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Golfiklubi/orienteerumisklubi/suusaklubi/uisuklubi/kettagolfi klubi/… radade funktsionaalne allsüsteem (Treening=rada)</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Ronimisklubi ronimisseinte funktsionaalne allsüsteem (Treening=ronimissein)</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Tenniseklubi/jalgpalliklubi/… väljakute funktsionaalne allsüsteem (Treening=väljak)</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Lauatennise klubi/piljardiklubi/… laudade funktsionaalne allsüsteem (Treening=laud)</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Jahtklubi/sadama kaide funktsionaalne allsüsteem (Treening=kai)</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Bussiveoettevõtte/raudtee-ettevõtte peatuste funktsionaalne allsüsteem (Treening=peatus)</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Pakiveoga tegeleva ettevõtte pakiautomaatide funktsionaalne allsüsteem (Treening=pakiautomaat)</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Postiettevõtte kirjade kogumiseks mõeldud postkastide funktsionaalne allsüsteem (Treening=postkast) </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Restorani/kohviku/söökla menüüelementide  funktsionaalne allsüsteem (menüüelement on kas roog või jook) (Treening=menüüelement)</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Restorani/kohviku/söökla laudade funktsionaalne allsüsteem (Treening=laud)</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Spordiklubi treeningute funktsionaalne allsüsteem (treening kui ülikooli ainekaart – nt „Andmebaasid I“ ainekaart: https://ois.ttu.ee/aine/ITI0206) (Treening=treening)</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Aiandusettevõtte kasvuhoonete funktsionaalne allsüsteem (Treening=kasvuhoone)</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Põllumajandusettevõtte põldude funktsionaalne allsüsteem (Treening=põld)Energiaettevõtte elektritootmisjaamade funktsionaalne allsüsteem (Treening=elektritootmisjaam)</w:t>
      </w:r>
      <w:r>
        <w:rPr>
          <w:rFonts w:ascii="Times" w:hAnsi="Times" w:cs="Times"/>
          <w:sz w:val="20"/>
          <w:sz-cs w:val="20"/>
          <w:b/>
          <w:color w:val="C00000"/>
        </w:rPr>
        <w:t xml:space="preserve"/>
      </w:r>
      <w:r>
        <w:rPr>
          <w:rFonts w:ascii="Times" w:hAnsi="Times" w:cs="Times"/>
          <w:sz w:val="20"/>
          <w:sz-cs w:val="20"/>
        </w:rPr>
        <w:t xml:space="preserve"/>
        <w:br/>
        <w:t xml:space="preserve"/>
        <w:br/>
        <w:t xml:space="preserve"/>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Autopesula pesemiskabiinide funktsionaalne allsüsteem (Treening=pesemiskabiin)</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Solaariumikeskuse päevituskabiinide funktsionaalne allsüsteem (Treening=päevituskabiin e solaarium)</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Haigla/sanatooriumi protseduuride funktsionaalne allsüsteem (Treening=protseduur)</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Laopinna pakkujate renditavate hoiuruumide funktsionaalne allsüsteem (Treening=hoiuruum)</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Laste mängutoa pidaja/restorani/pulmakorraldaja/ürituste korraldaja/... peoruumide funktsionaalne allsüsteem (Treening=peoruum)</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Matusekorralduse teenuse pakkuja peieruumide funktsionaalne allsüsteem (Treening=peoruum)</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Koolitusfirma infosüsteemi õppematerjalide funktsionaalne allsüsteem (Treening=õppematerjal)</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Onlain kursuste pakkujate kursuste funktsionaalne allsüsteem (Treening=kursus) </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Kaubandusettevõtte või teenindusettevõtte reklaamikampaaniate funktsionaalne allsüsteem (Treening=reklaamikampaania)</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Orienteerumisklubi kaartide funktsionaalne allsüsteem (Treening=orienteerumiskaart)Vabalt valitud valdkonnas tegutseva ettevõtte (valdkond tuleb teema valimisel siiski ise ära otsustada) tööjuhendite funktsionaalne allsüsteem (Treening=tööjuhend)</w:t>
      </w:r>
      <w:r>
        <w:rPr>
          <w:rFonts w:ascii="Times" w:hAnsi="Times" w:cs="Times"/>
          <w:sz w:val="20"/>
          <w:sz-cs w:val="20"/>
          <w:b/>
          <w:color w:val="C00000"/>
        </w:rPr>
        <w:t xml:space="preserve"/>
      </w:r>
      <w:r>
        <w:rPr>
          <w:rFonts w:ascii="Times" w:hAnsi="Times" w:cs="Times"/>
          <w:sz w:val="20"/>
          <w:sz-cs w:val="20"/>
        </w:rPr>
        <w:t xml:space="preserve"/>
        <w:br/>
        <w:t xml:space="preserve"/>
        <w:br/>
        <w:t xml:space="preserve"/>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Kaupluseketi/kinoketi/ilusalongide keti/parklaketi/postiettevõtte/jõusaalide keti/spordiklubide keti/jõusaalide keti/tanklaketi/raamatukogude keti… lülide funktsionaalne allsüsteem (Treening=kauplus, ilusalong, kino, parkla, postkontor, spordiklubi, jõusaal, tankla, raamatukogu…)</w:t>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rPr>
        <w:t xml:space="preserve"/>
      </w:r>
      <w:r>
        <w:rPr>
          <w:rFonts w:ascii="Times" w:hAnsi="Times" w:cs="Times"/>
          <w:sz w:val="20"/>
          <w:sz-cs w:val="20"/>
        </w:rPr>
        <w:t xml:space="preserve"/>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Parkla parklakohtade funktsionaalne allsüsteem (Treening=parklakoht)</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Ürituste korraldamise ettevõtte tüüpürituste funktsionaalne allsüsteem (Treening=tüüpüritus)</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b/>
          <w:color w:val="000000"/>
        </w:rPr>
        <w:t xml:space="preserve">Järgnevate valikute korral on vaja teha mudelites eelnevatest rohkem täiendusi, sest autodel on palju omadusi ja paljud nendest on klassifikaatorid. Uusi andmebaasioperatsioone ilmselt siiski vaja lisada ei ole.</w:t>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Autorendiettevõtte autode/sõiduk funktsionaalne allsüsteem (Treening=auto või Treening=sõiduk)</w:t>
      </w:r>
      <w:r>
        <w:rPr>
          <w:rFonts w:ascii="Times" w:hAnsi="Times" w:cs="Times"/>
          <w:sz w:val="20"/>
          <w:sz-cs w:val="20"/>
          <w:b/>
          <w:color w:val="C00000"/>
        </w:rPr>
        <w:t xml:space="preserve"/>
      </w:r>
      <w:r>
        <w:rPr>
          <w:rFonts w:ascii="Times" w:hAnsi="Times" w:cs="Times"/>
          <w:sz w:val="20"/>
          <w:sz-cs w:val="20"/>
        </w:rPr>
        <w:t xml:space="preserve"/>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Elektriliikurite laenutusettevõtte elektriliikurite funktsionaalne allsüsteem (Treening=elektriliikur)</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b/>
          <w:color w:val="FF0000"/>
        </w:rPr>
        <w:t xml:space="preserve">Järgnevate valikute korral on vaja teha mudelites eelnevatest väga palju rohkem täiendusi, sest süsteem peab võimaldama registreerida kaupade/toodete omadusi. </w:t>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b/>
          <w:color w:val="FF0000"/>
        </w:rPr>
        <w:t xml:space="preserve">Kaupade/toodete registri andmebaasi struktuur peab lähtuma kataloogis "Projekt/Juhendid/Näited" olevast juhendmaterjalist kaupade registri kohta. Enne nende teemade valimist on KOHUSTUSLIK selle juhendmaterjaliga tutvuda.</w:t>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b/>
          <w:color w:val="FF0000"/>
        </w:rPr>
        <w:t xml:space="preserve">Lisaks olemitüüpide lisamisele tuleb kirjutada juurde uusi andmebaasioperatsioonide lepinguid ning neile ka muidugi õigetes kohtades õigel viisil viidata.</w:t>
        <w:b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E-poe/tavalise poe/hulgilao kaupade funktsionaalne allsüsteem (Treening=kaup) (kaup=kaubaartikkel – kauba eksemplaride üldistus)</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Tootmisettevõtte toodetavate toodete kirjelduste (toodete nomenklatuuri) funktsionaalne allsüsteem (Treening=toode) (toode=tooteartikkel – toote eksemplaride üldistus)</w:t>
      </w:r>
      <w:r>
        <w:rPr>
          <w:rFonts w:ascii="Times" w:hAnsi="Times" w:cs="Times"/>
          <w:sz w:val="20"/>
          <w:sz-cs w:val="20"/>
          <w:b/>
          <w:color w:val="C00000"/>
        </w:rPr>
        <w:t xml:space="preserve"/>
      </w:r>
      <w:r>
        <w:rPr>
          <w:rFonts w:ascii="Times" w:hAnsi="Times" w:cs="Times"/>
          <w:sz w:val="20"/>
          <w:sz-cs w:val="20"/>
        </w:rPr>
        <w:t xml:space="preserve"/>
        <w:br/>
        <w:t xml:space="preserve"/>
      </w:r>
    </w:p>
    <w:p>
      <w:pPr/>
      <w:r>
        <w:rPr>
          <w:rFonts w:ascii="Times" w:hAnsi="Times" w:cs="Times"/>
          <w:sz w:val="20"/>
          <w:sz-cs w:val="20"/>
        </w:rPr>
        <w:t xml:space="preserve"/>
      </w:r>
    </w:p>
    <w:p>
      <w:pPr/>
      <w:r>
        <w:rPr>
          <w:rFonts w:ascii="Times" w:hAnsi="Times" w:cs="Times"/>
          <w:sz w:val="20"/>
          <w:sz-cs w:val="20"/>
        </w:rPr>
        <w:t xml:space="preserve">Raamatupoe/raamatukogu raamatute/teavikute funktsionaalne allsüsteem (Treening=raamat või Treening=teavik)</w:t>
      </w:r>
      <w:r>
        <w:rPr>
          <w:rFonts w:ascii="Times" w:hAnsi="Times" w:cs="Times"/>
          <w:sz w:val="20"/>
          <w:sz-cs w:val="20"/>
          <w:b/>
          <w:color w:val="C00000"/>
        </w:rPr>
        <w:t xml:space="preserve"/>
      </w:r>
      <w:r>
        <w:rPr>
          <w:rFonts w:ascii="Times" w:hAnsi="Times" w:cs="Times"/>
          <w:sz w:val="20"/>
          <w:sz-cs w:val="20"/>
        </w:rPr>
        <w:t xml:space="preserve"/>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Filmilaenutuse/videolaenutuse/kino/ … filmide/videote funktsionaalne allsüsteem (Treening=film või Treening=video)</w:t>
      </w:r>
      <w:r>
        <w:rPr>
          <w:rFonts w:ascii="Times" w:hAnsi="Times" w:cs="Times"/>
          <w:sz w:val="20"/>
          <w:sz-cs w:val="20"/>
          <w:b/>
          <w:color w:val="C00000"/>
        </w:rPr>
        <w:t xml:space="preserve"/>
      </w:r>
      <w:r>
        <w:rPr>
          <w:rFonts w:ascii="Times" w:hAnsi="Times" w:cs="Times"/>
          <w:sz w:val="20"/>
          <w:sz-cs w:val="20"/>
        </w:rPr>
        <w:t xml:space="preserve"/>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Kui teete projekti mitmekesi, siis iga punkti alla komadega eraldatud nimekiri. Nimekirja elementidel peab olema positsiooniline vastavus, st kui nimi on nimekirjas esimene, siis ka õpperühm, matrikli nr ja e-posti aadress on vastavates nimekirjades esimesed.</w:t>
      </w:r>
    </w:p>
    <w:p>
      <w:pPr/>
      <w:r>
        <w:rPr>
          <w:rFonts w:ascii="Times" w:hAnsi="Times" w:cs="Times"/>
          <w:sz w:val="20"/>
          <w:sz-cs w:val="20"/>
        </w:rPr>
        <w:t xml:space="preserve">Autorideklaratsioon põhineb lõputöö autorideklaratsioonil. Erinevalt lõputööst ei ole vaja seda tööd välja trükkida (lõputöös tuleb väljatrükitud töös anda autorideklaratsioonile allkiri). Piisab, kui kirjutate siia asemele autorite nimed.</w:t>
      </w:r>
    </w:p>
    <w:p>
      <w:pPr/>
      <w:r>
        <w:rPr>
          <w:rFonts w:ascii="Times" w:hAnsi="Times" w:cs="Times"/>
          <w:sz w:val="20"/>
          <w:sz-cs w:val="20"/>
        </w:rPr>
        <w:t xml:space="preserve">"Andmebaasid" I projekti tegija ei pea täitma ning võib omal valikul kas kustutada või alles jätta.</w:t>
      </w:r>
    </w:p>
    <w:p>
      <w:pPr/>
      <w:r>
        <w:rPr>
          <w:rFonts w:ascii="Times" w:hAnsi="Times" w:cs="Times"/>
          <w:sz w:val="20"/>
          <w:sz-cs w:val="20"/>
        </w:rPr>
        <w:t xml:space="preserve">Miks on nii, et sama infot tuleb siin dokumendis mõnikord korduvalt (kuigi erinevas vormis) esitada?</w:t>
      </w:r>
    </w:p>
    <w:p>
      <w:pPr/>
      <w:r>
        <w:rPr>
          <w:rFonts w:ascii="Times" w:hAnsi="Times" w:cs="Times"/>
          <w:sz w:val="20"/>
          <w:sz-cs w:val="20"/>
        </w:rPr>
        <w:t xml:space="preserve"/>
      </w:r>
    </w:p>
    <w:p>
      <w:pPr/>
      <w:r>
        <w:rPr>
          <w:rFonts w:ascii="Times" w:hAnsi="Times" w:cs="Times"/>
          <w:sz w:val="20"/>
          <w:sz-cs w:val="20"/>
        </w:rPr>
        <w:t xml:space="preserve">Kujutage ette, et info süsteemi kohta on nagu vesi, mis pinnases  (dokumendis) mööda pragusid allapoole valgub. Pinnas koosneb erinevatest kihtidest (dokument peatükkidest) ja läbi erinevate kihtide liikudes rikastatakse seda toitainetega (dokumenti tuleb uut infot ja olemasolev täpsustub/täieneb). Erinevatel küladel on kaevud mis ulatuvad erinevatesse pinnasekihtidesse (dokumendi erinevatel osadel on erinevad lugejad; näiteks süsteemiarenduse rahastajatel on ilmselt aega ja tahtimist vaadata ainult strateegilise analüüsi osa, kuid süsteemi arendajad peavad tutvuma detailse analüüsiga, et teada, mida nad peavad valmis tegema).</w:t>
      </w:r>
    </w:p>
    <w:p>
      <w:pPr/>
      <w:r>
        <w:rPr>
          <w:rFonts w:ascii="Times" w:hAnsi="Times" w:cs="Times"/>
          <w:sz w:val="20"/>
          <w:sz-cs w:val="20"/>
        </w:rPr>
        <w:t xml:space="preserve">Selles jaotises (</w:t>
      </w:r>
      <w:r>
        <w:rPr>
          <w:rFonts w:ascii="Times" w:hAnsi="Times" w:cs="Times"/>
          <w:sz w:val="20"/>
          <w:sz-cs w:val="20"/>
          <w:b/>
        </w:rPr>
        <w:t xml:space="preserve">1.1</w:t>
      </w:r>
      <w:r>
        <w:rPr>
          <w:rFonts w:ascii="Times" w:hAnsi="Times" w:cs="Times"/>
          <w:sz w:val="20"/>
          <w:sz-cs w:val="20"/>
        </w:rPr>
        <w:t xml:space="preserve">) peab kirjeldama </w:t>
      </w:r>
      <w:r>
        <w:rPr>
          <w:rFonts w:ascii="Times" w:hAnsi="Times" w:cs="Times"/>
          <w:sz w:val="20"/>
          <w:sz-cs w:val="20"/>
          <w:b/>
        </w:rPr>
        <w:t xml:space="preserve">KOGU</w:t>
      </w:r>
      <w:r>
        <w:rPr>
          <w:rFonts w:ascii="Times" w:hAnsi="Times" w:cs="Times"/>
          <w:sz w:val="20"/>
          <w:sz-cs w:val="20"/>
        </w:rPr>
        <w:t xml:space="preserve"> organisatsiooni infosüsteemi (ja selle käigus mõtlema sellele, millega täpselt organisatsioon tegeleb/ei tegele). </w:t>
      </w:r>
      <w:r>
        <w:rPr>
          <w:rFonts w:ascii="Times" w:hAnsi="Times" w:cs="Times"/>
          <w:sz w:val="20"/>
          <w:sz-cs w:val="20"/>
          <w:i/>
        </w:rPr>
        <w:t xml:space="preserve">Alates</w:t>
      </w:r>
      <w:r>
        <w:rPr>
          <w:rFonts w:ascii="Times" w:hAnsi="Times" w:cs="Times"/>
          <w:sz w:val="20"/>
          <w:sz-cs w:val="20"/>
        </w:rPr>
        <w:t xml:space="preserve"> jaotisest </w:t>
      </w:r>
      <w:r>
        <w:rPr>
          <w:rFonts w:ascii="Times" w:hAnsi="Times" w:cs="Times"/>
          <w:sz w:val="20"/>
          <w:sz-cs w:val="20"/>
          <w:b/>
        </w:rPr>
        <w:t xml:space="preserve">1.2</w:t>
      </w:r>
      <w:r>
        <w:rPr>
          <w:rFonts w:ascii="Times" w:hAnsi="Times" w:cs="Times"/>
          <w:sz w:val="20"/>
          <w:sz-cs w:val="20"/>
        </w:rPr>
        <w:t xml:space="preserve"> kuni </w:t>
      </w:r>
      <w:r>
        <w:rPr>
          <w:rFonts w:ascii="Times" w:hAnsi="Times" w:cs="Times"/>
          <w:sz w:val="20"/>
          <w:sz-cs w:val="20"/>
          <w:i/>
        </w:rPr>
        <w:t xml:space="preserve">projekti lõpuni</w:t>
      </w:r>
      <w:r>
        <w:rPr>
          <w:rFonts w:ascii="Times" w:hAnsi="Times" w:cs="Times"/>
          <w:sz w:val="20"/>
          <w:sz-cs w:val="20"/>
        </w:rPr>
        <w:t xml:space="preserve"> tuleb keskenduda </w:t>
      </w:r>
      <w:r>
        <w:rPr>
          <w:rFonts w:ascii="Times" w:hAnsi="Times" w:cs="Times"/>
          <w:sz w:val="20"/>
          <w:sz-cs w:val="20"/>
          <w:b/>
        </w:rPr>
        <w:t xml:space="preserve">AINULT</w:t>
      </w:r>
      <w:r>
        <w:rPr>
          <w:rFonts w:ascii="Times" w:hAnsi="Times" w:cs="Times"/>
          <w:sz w:val="20"/>
          <w:sz-cs w:val="20"/>
        </w:rPr>
        <w:t xml:space="preserve"> valitud funktsionaalsele allsüsteemile ja selle vajatavatele registritele.</w:t>
      </w:r>
    </w:p>
    <w:p>
      <w:pPr/>
      <w:r>
        <w:rPr>
          <w:rFonts w:ascii="Times" w:hAnsi="Times" w:cs="Times"/>
          <w:sz w:val="20"/>
          <w:sz-cs w:val="20"/>
        </w:rPr>
        <w:t xml:space="preserve">Tutvuge infosüsteemi valdkonnaga. Internet annab selleks tänapäeval väga head võimalused. </w:t>
      </w:r>
    </w:p>
    <w:p>
      <w:pPr/>
      <w:r>
        <w:rPr>
          <w:rFonts w:ascii="Times" w:hAnsi="Times" w:cs="Times"/>
          <w:sz w:val="20"/>
          <w:sz-cs w:val="20"/>
        </w:rPr>
        <w:t xml:space="preserve"/>
      </w:r>
    </w:p>
    <w:p>
      <w:pPr/>
      <w:r>
        <w:rPr>
          <w:rFonts w:ascii="Times" w:hAnsi="Times" w:cs="Times"/>
          <w:sz w:val="20"/>
          <w:sz-cs w:val="20"/>
          <w:i/>
        </w:rPr>
        <w:t xml:space="preserve">Näiteks</w:t>
      </w:r>
      <w:r>
        <w:rPr>
          <w:rFonts w:ascii="Times" w:hAnsi="Times" w:cs="Times"/>
          <w:sz w:val="20"/>
          <w:sz-cs w:val="20"/>
        </w:rPr>
        <w:t xml:space="preserve">, kui keegi valib teemaks e-poe, siis on kasulikuks lugemismaterjaliks:  HYPERLINK "https://www.aripaev.ee/uudised/2010/11/29/e-pood-see-on-imelihtne" </w:t>
      </w:r>
      <w:r>
        <w:rPr>
          <w:rFonts w:ascii="Times New Roman" w:hAnsi="Times New Roman" w:cs="Times New Roman"/>
          <w:sz w:val="24"/>
          <w:sz-cs w:val="24"/>
          <w:u w:val="single"/>
          <w:color w:val="0000FF"/>
        </w:rPr>
        <w:t xml:space="preserve">https://www.aripaev.ee/uudised/2010/11/29/e-pood-see-on-imelihtne</w:t>
      </w:r>
      <w:r>
        <w:rPr>
          <w:rFonts w:ascii="Times" w:hAnsi="Times" w:cs="Times"/>
          <w:sz w:val="20"/>
          <w:sz-cs w:val="20"/>
        </w:rPr>
        <w:t xml:space="preserve"> </w:t>
      </w:r>
    </w:p>
    <w:p>
      <w:pPr/>
      <w:r>
        <w:rPr>
          <w:rFonts w:ascii="Times" w:hAnsi="Times" w:cs="Times"/>
          <w:sz w:val="20"/>
          <w:sz-cs w:val="20"/>
        </w:rPr>
        <w:t xml:space="preserve"/>
      </w:r>
    </w:p>
    <w:p>
      <w:pPr/>
      <w:r>
        <w:rPr>
          <w:rFonts w:ascii="Times" w:hAnsi="Times" w:cs="Times"/>
          <w:sz w:val="20"/>
          <w:sz-cs w:val="20"/>
        </w:rPr>
        <w:t xml:space="preserve">või kui keegi valis teemaks kettagolfi klubi, siis on kasulikuks lugemismaterjaliks:  HYPERLINK "https://www.liigume.ee/1005611/kettagolfi-abc-algajaile" </w:t>
      </w:r>
      <w:r>
        <w:rPr>
          <w:rFonts w:ascii="Times New Roman" w:hAnsi="Times New Roman" w:cs="Times New Roman"/>
          <w:sz w:val="24"/>
          <w:sz-cs w:val="24"/>
          <w:u w:val="single"/>
          <w:color w:val="0000FF"/>
        </w:rPr>
        <w:t xml:space="preserve">https://www.liigume.ee/1005611/kettagolfi-abc-algajaile</w:t>
      </w:r>
      <w:r>
        <w:rPr>
          <w:rFonts w:ascii="Times" w:hAnsi="Times" w:cs="Times"/>
          <w:sz w:val="20"/>
          <w:sz-cs w:val="20"/>
        </w:rPr>
        <w:t xml:space="preserve"> </w:t>
      </w:r>
    </w:p>
    <w:p>
      <w:pPr/>
      <w:r>
        <w:rPr>
          <w:rFonts w:ascii="Times" w:hAnsi="Times" w:cs="Times"/>
          <w:sz w:val="20"/>
          <w:sz-cs w:val="20"/>
        </w:rPr>
        <w:t xml:space="preserve">Kui organisatsioon ei taotle kasumit, siis see lause tuleb kustutada</w:t>
      </w:r>
    </w:p>
    <w:p>
      <w:pPr/>
      <w:r>
        <w:rPr>
          <w:rFonts w:ascii="Times" w:hAnsi="Times" w:cs="Times"/>
          <w:sz w:val="20"/>
          <w:sz-cs w:val="20"/>
        </w:rPr>
        <w:t xml:space="preserve">Siin muudatusi tehes (elemente lisades või kustutades) tuleb muuta ka teisi jaotise 1.1 osi.</w:t>
        <w:br/>
        <w:t xml:space="preserve"/>
        <w:br/>
        <w:t xml:space="preserve">Iga lisatud põhiobjekti kohta tuleb lisada:</w:t>
      </w:r>
    </w:p>
    <w:p>
      <w:pPr/>
      <w:r>
        <w:rPr>
          <w:rFonts w:ascii="Times" w:hAnsi="Times" w:cs="Times"/>
          <w:sz w:val="20"/>
          <w:sz-cs w:val="20"/>
        </w:rPr>
        <w:t xml:space="preserve">vähemalt üks infosüsteemi eesmärk (jaotis 1.1.2)</w:t>
      </w:r>
    </w:p>
    <w:p>
      <w:pPr/>
      <w:r>
        <w:rPr>
          <w:rFonts w:ascii="Times" w:hAnsi="Times" w:cs="Times"/>
          <w:sz w:val="20"/>
          <w:sz-cs w:val="20"/>
        </w:rPr>
        <w:t xml:space="preserve">vähemalt üks lausend (jaotis 1.1.3)</w:t>
      </w:r>
    </w:p>
    <w:p>
      <w:pPr/>
      <w:r>
        <w:rPr>
          <w:rFonts w:ascii="Times" w:hAnsi="Times" w:cs="Times"/>
          <w:sz w:val="20"/>
          <w:sz-cs w:val="20"/>
        </w:rPr>
        <w:t xml:space="preserve">vähemalt üks põhiprotsess (jaotis 1.1.5)</w:t>
      </w:r>
    </w:p>
    <w:p>
      <w:pPr/>
      <w:r>
        <w:rPr>
          <w:rFonts w:ascii="Times" w:hAnsi="Times" w:cs="Times"/>
          <w:sz w:val="20"/>
          <w:sz-cs w:val="20"/>
        </w:rPr>
        <w:t xml:space="preserve">funktsionaalne allsüsteem ja register (jaotis 1.1.8)</w:t>
      </w:r>
    </w:p>
    <w:p>
      <w:pPr/>
      <w:r>
        <w:rPr>
          <w:rFonts w:ascii="Times" w:hAnsi="Times" w:cs="Times"/>
          <w:sz w:val="20"/>
          <w:sz-cs w:val="20"/>
        </w:rPr>
        <w:t xml:space="preserve">Siin peetakse silmas protsesse, mis hõlmavad arvutisüsteemi kasutust. Seega näiteks toidu tegemine (restoran) või trenni tegemine (spordiklubi) siia ei sobi. Siia kirja pandavad protsessid peavad olema elementaarse äriprotsessi täpsusega - tehtud ühel ajal, ühes kohas, ühe tegutseja poolt ning aitavad tegutsejal mingit tema süsteemi kasutamise eesmärki täita.</w:t>
      </w:r>
    </w:p>
    <w:p>
      <w:pPr/>
      <w:r>
        <w:rPr>
          <w:rFonts w:ascii="Times" w:hAnsi="Times" w:cs="Times"/>
          <w:sz w:val="20"/>
          <w:sz-cs w:val="20"/>
        </w:rPr>
        <w:t xml:space="preserve">Siin muudatusi tehes (elemente lisades või kustutades) tuleb muuta ka teisi jaotise 1.1 osi.</w:t>
        <w:br/>
        <w:t xml:space="preserve"/>
        <w:br/>
        <w:t xml:space="preserve">Iga lisatud tegutseja kohta tuleb lisada:</w:t>
      </w:r>
    </w:p>
    <w:p>
      <w:pPr/>
      <w:r>
        <w:rPr>
          <w:rFonts w:ascii="Times" w:hAnsi="Times" w:cs="Times"/>
          <w:sz w:val="20"/>
          <w:sz-cs w:val="20"/>
        </w:rPr>
        <w:t xml:space="preserve">vähemalt üks lausend (jaotis 1.1.3)</w:t>
      </w:r>
    </w:p>
    <w:p>
      <w:pPr/>
      <w:r>
        <w:rPr>
          <w:rFonts w:ascii="Times" w:hAnsi="Times" w:cs="Times"/>
          <w:sz w:val="20"/>
          <w:sz-cs w:val="20"/>
        </w:rPr>
        <w:t xml:space="preserve">pädevusala (jaotis 1.1.8)</w:t>
      </w:r>
    </w:p>
    <w:p>
      <w:pPr/>
      <w:r>
        <w:rPr>
          <w:rFonts w:ascii="Times" w:hAnsi="Times" w:cs="Times"/>
          <w:sz w:val="20"/>
          <w:sz-cs w:val="20"/>
        </w:rPr>
        <w:t xml:space="preserve">Kas on mobiilsete seadmete kasutajaid? Kes, kus ja milliseid?</w:t>
      </w:r>
    </w:p>
    <w:p>
      <w:pPr/>
      <w:r>
        <w:rPr>
          <w:rFonts w:ascii="Times" w:hAnsi="Times" w:cs="Times"/>
          <w:sz w:val="20"/>
          <w:sz-cs w:val="20"/>
        </w:rPr>
        <w:t xml:space="preserve">Veebikülaline, kes ennast süsteemis ei registreeri ja ei pea süsteemi kasutamiseks ennast süsteemil tuvastada laskma</w:t>
      </w:r>
    </w:p>
    <w:p>
      <w:pPr/>
      <w:r>
        <w:rPr>
          <w:rFonts w:ascii="Times" w:hAnsi="Times" w:cs="Times"/>
          <w:sz w:val="20"/>
          <w:sz-cs w:val="20"/>
        </w:rPr>
        <w:t xml:space="preserve">Siin peavad olema samad tegutsejad (pädevusalad), kes on funktsionaalse allsüsteemi kasutusjuhtude mudelis. Siin peavad olema samad registrid, mida nimetatakse treeningute registri kontseptuaalses andmemudelis.</w:t>
        <w:br/>
        <w:t xml:space="preserve"/>
      </w:r>
    </w:p>
    <w:p>
      <w:pPr/>
      <w:r>
        <w:rPr>
          <w:rFonts w:ascii="Times" w:hAnsi="Times" w:cs="Times"/>
          <w:sz w:val="20"/>
          <w:sz-cs w:val="20"/>
        </w:rPr>
        <w:t xml:space="preserve">Diagrammil tuleb asendada Treening-id; võimalik, et on vaja lisada tegutsejaid. Diagrammi leiate diagrammide mallist.</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b/>
          <w:color w:val="C00000"/>
        </w:rPr>
        <w:t xml:space="preserve">treening peab olema mitmuse vormis. Näiteks kui Treening=teenus, siis pole see aruanne mitte üksiku teenuse kohta, vaid esitab kokkuvõtlikud andmed kõigi teenuste kohta.</w:t>
      </w:r>
      <w:r>
        <w:rPr>
          <w:rFonts w:ascii="Times" w:hAnsi="Times" w:cs="Times"/>
          <w:sz w:val="20"/>
          <w:sz-cs w:val="20"/>
        </w:rPr>
        <w:t xml:space="preserve"/>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Diagrammil tuleb asendada Treening-id. Diagrammi leiate diagrammide mallist.</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Selle koostamiseks lugege kasutusjuhu "Aktiveeri treening" laiendatud formaadis kirjeldust, mis on jaotises 2.1.1.5</w:t>
      </w:r>
    </w:p>
    <w:p>
      <w:pPr/>
      <w:r>
        <w:rPr>
          <w:rFonts w:ascii="Times" w:hAnsi="Times" w:cs="Times"/>
          <w:sz w:val="20"/>
          <w:sz-cs w:val="20"/>
        </w:rPr>
        <w:t xml:space="preserve">Pidage silmas, et tegutsejaks on "treener", mitte juhataja ning aktveerimise õnnestumiseks peab treening olema seotud vähemalt ühe kategooriaga. Tegevusdiagramm peab nende asjaoludega arvestama.</w:t>
      </w:r>
    </w:p>
    <w:p>
      <w:pPr/>
      <w:r>
        <w:rPr>
          <w:rFonts w:ascii="Times" w:hAnsi="Times" w:cs="Times"/>
          <w:sz w:val="20"/>
          <w:sz-cs w:val="20"/>
        </w:rPr>
        <w:t xml:space="preserve">Siin peavad olema samad tegutsejad, kes on funktsionaalse allsüsteemi kasutusjuhtude mudelis </w:t>
      </w:r>
      <w:r>
        <w:rPr>
          <w:rFonts w:ascii="Times" w:hAnsi="Times" w:cs="Times"/>
          <w:sz w:val="20"/>
          <w:sz-cs w:val="20"/>
          <w:b/>
        </w:rPr>
        <w:t xml:space="preserve">+</w:t>
      </w:r>
      <w:r>
        <w:rPr>
          <w:rFonts w:ascii="Times" w:hAnsi="Times" w:cs="Times"/>
          <w:sz w:val="20"/>
          <w:sz-cs w:val="20"/>
        </w:rPr>
        <w:t xml:space="preserve"> tegutsejad, kes võivad registrist andmeid lugeda või seal andmeid muuta läbi teiste funktsionaalsete allsüsteemide.</w:t>
      </w:r>
    </w:p>
    <w:p>
      <w:pPr/>
      <w:r>
        <w:rPr>
          <w:rFonts w:ascii="Times" w:hAnsi="Times" w:cs="Times"/>
          <w:sz w:val="20"/>
          <w:sz-cs w:val="20"/>
        </w:rPr>
        <w:t xml:space="preserve">Siia nende registrite nimed, milles andmete registreerimise EELDUSEKS on, et treeningute registris on treeningu andmed registreeritud.</w:t>
      </w:r>
      <w:r>
        <w:rPr>
          <w:rFonts w:ascii="Times" w:hAnsi="Times" w:cs="Times"/>
          <w:sz w:val="20"/>
          <w:sz-cs w:val="20"/>
          <w:b/>
          <w:color w:val="C00000"/>
        </w:rPr>
        <w:t xml:space="preserve"/>
      </w:r>
      <w:r>
        <w:rPr>
          <w:rFonts w:ascii="Times" w:hAnsi="Times" w:cs="Times"/>
          <w:sz w:val="20"/>
          <w:sz-cs w:val="20"/>
        </w:rPr>
        <w:t xml:space="preserve"/>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See on projektis väga tähtis lause, sest aitab mõista, miks on vaja arendada treening funktsionaalset allsüsteemi/registrit enne kui saab asuda transaktsiooniliste andmete haldamiseks mõeldud allsüsteemide arendamise juurde.  Näiteks, kui Treening=Teenus:</w:t>
      </w:r>
      <w:r>
        <w:rPr>
          <w:rFonts w:ascii="Times" w:hAnsi="Times" w:cs="Times"/>
          <w:sz w:val="20"/>
          <w:sz-cs w:val="20"/>
          <w:b/>
          <w:color w:val="C00000"/>
        </w:rPr>
        <w:t xml:space="preserve"/>
      </w:r>
      <w:r>
        <w:rPr>
          <w:rFonts w:ascii="Times" w:hAnsi="Times" w:cs="Times"/>
          <w:sz w:val="20"/>
          <w:sz-cs w:val="20"/>
        </w:rPr>
        <w:t xml:space="preserve"/>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[Teenus]-1------------0..*-[Hinnapakkumine]</w:t>
      </w:r>
    </w:p>
    <w:p>
      <w:pPr/>
      <w:r>
        <w:rPr>
          <w:rFonts w:ascii="Times" w:hAnsi="Times" w:cs="Times"/>
          <w:sz w:val="20"/>
          <w:sz-cs w:val="20"/>
        </w:rPr>
        <w:t xml:space="preserve"/>
      </w:r>
    </w:p>
    <w:p>
      <w:pPr/>
      <w:r>
        <w:rPr>
          <w:rFonts w:ascii="Times" w:hAnsi="Times" w:cs="Times"/>
          <w:sz w:val="20"/>
          <w:sz-cs w:val="20"/>
        </w:rPr>
        <w:t xml:space="preserve">või</w:t>
      </w:r>
    </w:p>
    <w:p>
      <w:pPr/>
      <w:r>
        <w:rPr>
          <w:rFonts w:ascii="Times" w:hAnsi="Times" w:cs="Times"/>
          <w:sz w:val="20"/>
          <w:sz-cs w:val="20"/>
        </w:rPr>
        <w:t xml:space="preserve"/>
      </w:r>
    </w:p>
    <w:p>
      <w:pPr/>
      <w:r>
        <w:rPr>
          <w:rFonts w:ascii="Times" w:hAnsi="Times" w:cs="Times"/>
          <w:sz w:val="20"/>
          <w:sz-cs w:val="20"/>
        </w:rPr>
        <w:t xml:space="preserve">[Teenus]-1----0..*-[Teenus hinnapakkumises]-0..*-------1-[Hinnapakkumine]</w:t>
      </w:r>
    </w:p>
    <w:p>
      <w:pPr/>
      <w:r>
        <w:rPr>
          <w:rFonts w:ascii="Times" w:hAnsi="Times" w:cs="Times"/>
          <w:sz w:val="20"/>
          <w:sz-cs w:val="20"/>
        </w:rPr>
        <w:t xml:space="preserve"/>
      </w:r>
    </w:p>
    <w:p>
      <w:pPr/>
      <w:r>
        <w:rPr>
          <w:rFonts w:ascii="Times" w:hAnsi="Times" w:cs="Times"/>
          <w:sz w:val="20"/>
          <w:sz-cs w:val="20"/>
        </w:rPr>
        <w:t xml:space="preserve">Hinnapakkumisi ei saa lisada enne, kui on registreeritud teenus(ed), millele pakkumisi teha.</w:t>
      </w:r>
    </w:p>
    <w:p>
      <w:pPr/>
      <w:r>
        <w:rPr>
          <w:rFonts w:ascii="Times" w:hAnsi="Times" w:cs="Times"/>
          <w:sz w:val="20"/>
          <w:sz-cs w:val="20"/>
        </w:rPr>
        <w:t xml:space="preserve"/>
      </w:r>
    </w:p>
    <w:p>
      <w:pPr/>
      <w:r>
        <w:rPr>
          <w:rFonts w:ascii="Times" w:hAnsi="Times" w:cs="Times"/>
          <w:sz w:val="20"/>
          <w:sz-cs w:val="20"/>
        </w:rPr>
        <w:t xml:space="preserve">Selles lauses nimetatud registreid ei ole Teil vaja projektis modelleerima ning hiljem realiseerima hakata. Kõik siin nimetatud registrid peavad olema nimetatud ka punktis 1.1.8 olevas kõikide registrite nimekirjas.</w:t>
      </w:r>
    </w:p>
    <w:p>
      <w:pPr/>
      <w:r>
        <w:rPr>
          <w:rFonts w:ascii="Times" w:hAnsi="Times" w:cs="Times"/>
          <w:sz w:val="20"/>
          <w:sz-cs w:val="20"/>
        </w:rPr>
        <w:t xml:space="preserve">Diagrammil tuleb asendada Treening-id. Diagrammi leiate diagrammide mallist.</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Jälgige, et rakenduses oleks seal pakutav nimekiri selle lausega kooskõlas (st näidatakse just neid andmeid nagu siin on välja toodud).</w:t>
      </w:r>
    </w:p>
    <w:p>
      <w:pPr/>
      <w:r>
        <w:rPr>
          <w:rFonts w:ascii="Times" w:hAnsi="Times" w:cs="Times"/>
          <w:sz w:val="20"/>
          <w:sz-cs w:val="20"/>
        </w:rPr>
        <w:t xml:space="preserve">Jälgige, et rakenduses oleks seal pakutav nimekiri selle lausega kooskõlas (st näidatakse just neid andmeid nagu siin on välja toodud).</w:t>
      </w:r>
    </w:p>
    <w:p>
      <w:pPr/>
      <w:r>
        <w:rPr>
          <w:rFonts w:ascii="Times" w:hAnsi="Times" w:cs="Times"/>
          <w:sz w:val="20"/>
          <w:sz-cs w:val="20"/>
        </w:rPr>
        <w:t xml:space="preserve">Algsed diagrammid leiate diagrammide failist. Diagrammid tuleb registripõhiselt tükeldada. Diagrammidel tuleb asendada treening, modelleerida täiendavad olemitüübid ja atribuudid. Kõik lisatud olemitüübid ja atribuudid tuleb kajastada ka olemitüüpide ja atribuutide definitsioonides.</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Sorteerige olemitüüpide nimede alusel tähestikulises järjekorras. Kui teete Wordi tabeli rea aktiivseks, hoiate all Shift+Alt, siis nooleklahvid üles ja alla võimaldavad tabeli rida tabelis üles ja alla liigutada.</w:t>
      </w:r>
    </w:p>
    <w:p>
      <w:pPr/>
      <w:r>
        <w:rPr>
          <w:rFonts w:ascii="Times" w:hAnsi="Times" w:cs="Times"/>
          <w:sz w:val="20"/>
          <w:sz-cs w:val="20"/>
        </w:rPr>
        <w:t xml:space="preserve">Ärge unustage siia lisada olemitüüpe </w:t>
      </w:r>
      <w:r>
        <w:rPr>
          <w:rFonts w:ascii="Times" w:hAnsi="Times" w:cs="Times"/>
          <w:sz w:val="20"/>
          <w:sz-cs w:val="20"/>
          <w:i/>
        </w:rPr>
        <w:t xml:space="preserve">Klient</w:t>
      </w:r>
      <w:r>
        <w:rPr>
          <w:rFonts w:ascii="Times" w:hAnsi="Times" w:cs="Times"/>
          <w:sz w:val="20"/>
          <w:sz-cs w:val="20"/>
        </w:rPr>
        <w:t xml:space="preserve"> ja </w:t>
      </w:r>
      <w:r>
        <w:rPr>
          <w:rFonts w:ascii="Times" w:hAnsi="Times" w:cs="Times"/>
          <w:sz w:val="20"/>
          <w:sz-cs w:val="20"/>
          <w:i/>
        </w:rPr>
        <w:t xml:space="preserve">Kliendi_seisundi_liik</w:t>
      </w:r>
      <w:r>
        <w:rPr>
          <w:rFonts w:ascii="Times" w:hAnsi="Times" w:cs="Times"/>
          <w:sz w:val="20"/>
          <w:sz-cs w:val="20"/>
        </w:rPr>
        <w:t xml:space="preserve">.</w:t>
      </w:r>
    </w:p>
    <w:p>
      <w:pPr/>
      <w:r>
        <w:rPr>
          <w:rFonts w:ascii="Times" w:hAnsi="Times" w:cs="Times"/>
          <w:sz w:val="20"/>
          <w:sz-cs w:val="20"/>
        </w:rPr>
        <w:t xml:space="preserve">Klassifikaatorite definitsioonide sisukamaks muutmiseks tooge näiteid selle võimalikest väärtustest.</w:t>
      </w:r>
    </w:p>
    <w:p>
      <w:pPr/>
      <w:r>
        <w:rPr>
          <w:rFonts w:ascii="Times" w:hAnsi="Times" w:cs="Times"/>
          <w:sz w:val="20"/>
          <w:sz-cs w:val="20"/>
        </w:rPr>
        <w:t xml:space="preserve">Töötamiste osas teeb töövihik lihtsustuse ja ei käsitle töölepinguid ning rollide ja ametikohtade seoseid. Otsustasin teha lihtsustuse, kuna see temaatika jääb projekti skoobist (treeningute funktsionaalne allsüsteem) välja.</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Paljude Treening-de puhul saab definitsiooni aluseks võtta ainekaardi definitsiooni: </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 HYPERLINK "https://nooruse.edu.ee/ak/ak.php" </w:t>
      </w:r>
      <w:r>
        <w:rPr>
          <w:rFonts w:ascii="Times New Roman" w:hAnsi="Times New Roman" w:cs="Times New Roman"/>
          <w:sz w:val="24"/>
          <w:sz-cs w:val="24"/>
          <w:u w:val="single"/>
          <w:color w:val="0000FF"/>
        </w:rPr>
        <w:t xml:space="preserve">https://nooruse.edu.ee/ak/ak.php</w:t>
      </w:r>
      <w:r>
        <w:rPr>
          <w:rFonts w:ascii="Times" w:hAnsi="Times" w:cs="Times"/>
          <w:sz w:val="20"/>
          <w:sz-cs w:val="20"/>
        </w:rPr>
        <w:t xml:space="preserve"> </w:t>
      </w:r>
    </w:p>
    <w:p>
      <w:pPr/>
      <w:r>
        <w:rPr>
          <w:rFonts w:ascii="Times" w:hAnsi="Times" w:cs="Times"/>
          <w:sz w:val="20"/>
          <w:sz-cs w:val="20"/>
        </w:rPr>
        <w:t xml:space="preserve"/>
      </w:r>
    </w:p>
    <w:p>
      <w:pPr/>
      <w:r>
        <w:rPr>
          <w:rFonts w:ascii="Times" w:hAnsi="Times" w:cs="Times"/>
          <w:sz w:val="20"/>
          <w:sz-cs w:val="20"/>
        </w:rPr>
        <w:t xml:space="preserve">Antud projektis on </w:t>
      </w:r>
      <w:r>
        <w:rPr>
          <w:rFonts w:ascii="Times" w:hAnsi="Times" w:cs="Times"/>
          <w:sz w:val="20"/>
          <w:sz-cs w:val="20"/>
          <w:i/>
        </w:rPr>
        <w:t xml:space="preserve">Teenus</w:t>
      </w:r>
      <w:r>
        <w:rPr>
          <w:rFonts w:ascii="Times" w:hAnsi="Times" w:cs="Times"/>
          <w:sz w:val="20"/>
          <w:sz-cs w:val="20"/>
        </w:rPr>
        <w:t xml:space="preserve">, </w:t>
      </w:r>
      <w:r>
        <w:rPr>
          <w:rFonts w:ascii="Times" w:hAnsi="Times" w:cs="Times"/>
          <w:sz w:val="20"/>
          <w:sz-cs w:val="20"/>
          <w:i/>
        </w:rPr>
        <w:t xml:space="preserve">Rada</w:t>
      </w:r>
      <w:r>
        <w:rPr>
          <w:rFonts w:ascii="Times" w:hAnsi="Times" w:cs="Times"/>
          <w:sz w:val="20"/>
          <w:sz-cs w:val="20"/>
        </w:rPr>
        <w:t xml:space="preserve">, </w:t>
      </w:r>
      <w:r>
        <w:rPr>
          <w:rFonts w:ascii="Times" w:hAnsi="Times" w:cs="Times"/>
          <w:sz w:val="20"/>
          <w:sz-cs w:val="20"/>
          <w:i/>
        </w:rPr>
        <w:t xml:space="preserve">Treering</w:t>
      </w:r>
      <w:r>
        <w:rPr>
          <w:rFonts w:ascii="Times" w:hAnsi="Times" w:cs="Times"/>
          <w:sz w:val="20"/>
          <w:sz-cs w:val="20"/>
        </w:rPr>
        <w:t xml:space="preserve">, </w:t>
      </w:r>
      <w:r>
        <w:rPr>
          <w:rFonts w:ascii="Times" w:hAnsi="Times" w:cs="Times"/>
          <w:sz w:val="20"/>
          <w:sz-cs w:val="20"/>
          <w:i/>
        </w:rPr>
        <w:t xml:space="preserve">Peatus</w:t>
      </w:r>
      <w:r>
        <w:rPr>
          <w:rFonts w:ascii="Times" w:hAnsi="Times" w:cs="Times"/>
          <w:sz w:val="20"/>
          <w:sz-cs w:val="20"/>
        </w:rPr>
        <w:t xml:space="preserve">, </w:t>
      </w:r>
      <w:r>
        <w:rPr>
          <w:rFonts w:ascii="Times" w:hAnsi="Times" w:cs="Times"/>
          <w:sz w:val="20"/>
          <w:sz-cs w:val="20"/>
          <w:i/>
        </w:rPr>
        <w:t xml:space="preserve">Rada</w:t>
      </w:r>
      <w:r>
        <w:rPr>
          <w:rFonts w:ascii="Times" w:hAnsi="Times" w:cs="Times"/>
          <w:sz w:val="20"/>
          <w:sz-cs w:val="20"/>
        </w:rPr>
        <w:t xml:space="preserve">, </w:t>
      </w:r>
      <w:r>
        <w:rPr>
          <w:rFonts w:ascii="Times" w:hAnsi="Times" w:cs="Times"/>
          <w:sz w:val="20"/>
          <w:sz-cs w:val="20"/>
          <w:i/>
        </w:rPr>
        <w:t xml:space="preserve">Kaup</w:t>
      </w:r>
      <w:r>
        <w:rPr>
          <w:rFonts w:ascii="Times" w:hAnsi="Times" w:cs="Times"/>
          <w:sz w:val="20"/>
          <w:sz-cs w:val="20"/>
        </w:rPr>
        <w:t xml:space="preserve">, </w:t>
      </w:r>
      <w:r>
        <w:rPr>
          <w:rFonts w:ascii="Times" w:hAnsi="Times" w:cs="Times"/>
          <w:sz w:val="20"/>
          <w:sz-cs w:val="20"/>
          <w:i/>
        </w:rPr>
        <w:t xml:space="preserve">Teavik</w:t>
      </w:r>
      <w:r>
        <w:rPr>
          <w:rFonts w:ascii="Times" w:hAnsi="Times" w:cs="Times"/>
          <w:sz w:val="20"/>
          <w:sz-cs w:val="20"/>
        </w:rPr>
        <w:t xml:space="preserve"> jne justnimelt spetsifikatsioon/plaan/kirjeldus, mitte teenuse osutamine, treeningtund, kauba eksemplar, teaviku eksemplar vms.</w:t>
      </w:r>
    </w:p>
    <w:p>
      <w:pPr/>
      <w:r>
        <w:rPr>
          <w:rFonts w:ascii="Times" w:hAnsi="Times" w:cs="Times"/>
          <w:sz w:val="20"/>
          <w:sz-cs w:val="20"/>
        </w:rPr>
        <w:t xml:space="preserve">Tühimärk=</w:t>
      </w:r>
      <w:r>
        <w:rPr>
          <w:rFonts w:ascii="Times" w:hAnsi="Times" w:cs="Times"/>
          <w:sz w:val="20"/>
          <w:sz-cs w:val="20"/>
          <w:i/>
        </w:rPr>
        <w:t xml:space="preserve">whitespace character</w:t>
      </w:r>
      <w:r>
        <w:rPr>
          <w:rFonts w:ascii="Times" w:hAnsi="Times" w:cs="Times"/>
          <w:sz w:val="20"/>
          <w:sz-cs w:val="20"/>
        </w:rPr>
        <w:t xml:space="preserve"> (HYPERLINK "https://en.wikipedia.org/wiki/Whitespace_character"</w:t>
      </w:r>
      <w:r>
        <w:rPr>
          <w:rFonts w:ascii="Times New Roman" w:hAnsi="Times New Roman" w:cs="Times New Roman"/>
          <w:sz w:val="24"/>
          <w:sz-cs w:val="24"/>
          <w:u w:val="single"/>
          <w:color w:val="0000FF"/>
        </w:rPr>
        <w:t xml:space="preserve">https://en.wikipedia.org/wiki/Whitespace_character</w:t>
      </w:r>
      <w:r>
        <w:rPr>
          <w:rFonts w:ascii="Times" w:hAnsi="Times" w:cs="Times"/>
          <w:sz w:val="20"/>
          <w:sz-cs w:val="20"/>
        </w:rPr>
        <w:t xml:space="preserve">) . Realiseerides andmebaasi prototüübi MS Accessis („Andmebaasid I“ projektis), võite jätta kõikide veergude puhul sellise kitsenduse täies mahus jõustamta. Piisab, kui määrate veeru omaduseks Allow Zero Length = No – see keelab veerus tühja stringi.</w:t>
      </w:r>
    </w:p>
    <w:p>
      <w:pPr/>
      <w:r>
        <w:rPr>
          <w:rFonts w:ascii="Times" w:hAnsi="Times" w:cs="Times"/>
          <w:sz w:val="20"/>
          <w:sz-cs w:val="20"/>
        </w:rPr>
        <w:t xml:space="preserve">Sorteerige olemitüüpide nimede alusel tähestikulises järjekorras. Kui teete Wordi tabeli rea aktiivseks, hoiate all Shift+Alt, siis nooleklahvid üles ja alla võimaldavad tabeli rida tabelis üles ja alla liigutada.</w:t>
      </w:r>
    </w:p>
    <w:p>
      <w:pPr/>
      <w:r>
        <w:rPr>
          <w:rFonts w:ascii="Times" w:hAnsi="Times" w:cs="Times"/>
          <w:sz w:val="20"/>
          <w:sz-cs w:val="20"/>
        </w:rPr>
        <w:t xml:space="preserve">Ärge unustage siia lisada Klient atribuuti </w:t>
      </w:r>
      <w:r>
        <w:rPr>
          <w:rFonts w:ascii="Times" w:hAnsi="Times" w:cs="Times"/>
          <w:sz w:val="20"/>
          <w:sz-cs w:val="20"/>
          <w:i/>
        </w:rPr>
        <w:t xml:space="preserve">on_nõus_tülitamisega</w:t>
      </w:r>
      <w:r>
        <w:rPr>
          <w:rFonts w:ascii="Times" w:hAnsi="Times" w:cs="Times"/>
          <w:sz w:val="20"/>
          <w:sz-cs w:val="20"/>
        </w:rPr>
        <w:t xml:space="preserve"/>
      </w:r>
    </w:p>
    <w:p>
      <w:pPr/>
      <w:r>
        <w:rPr>
          <w:rFonts w:ascii="Times" w:hAnsi="Times" w:cs="Times"/>
          <w:sz w:val="20"/>
          <w:sz-cs w:val="20"/>
        </w:rPr>
        <w:t xml:space="preserve">See on spetsifikatsioon inimesele – kuidas tuleb selle atribuudi väärtustest aru saada, mida need tähendavad.</w:t>
      </w:r>
    </w:p>
    <w:p>
      <w:pPr/>
      <w:r>
        <w:rPr>
          <w:rFonts w:ascii="Times" w:hAnsi="Times" w:cs="Times"/>
          <w:sz w:val="20"/>
          <w:sz-cs w:val="20"/>
        </w:rPr>
        <w:t xml:space="preserve">HYPERLINK "https://en.wikipedia.org/wiki/National_identification_number"</w:t>
      </w:r>
      <w:r>
        <w:rPr>
          <w:rFonts w:ascii="Times New Roman" w:hAnsi="Times New Roman" w:cs="Times New Roman"/>
          <w:sz w:val="24"/>
          <w:sz-cs w:val="24"/>
          <w:u w:val="single"/>
          <w:color w:val="0000FF"/>
        </w:rPr>
        <w:t xml:space="preserve">https://en.wikipedia.org/wiki/National_identification_number</w:t>
      </w:r>
      <w:r>
        <w:rPr>
          <w:rFonts w:ascii="Times" w:hAnsi="Times" w:cs="Times"/>
          <w:sz w:val="20"/>
          <w:sz-cs w:val="20"/>
        </w:rPr>
        <w:t xml:space="preserve"> </w:t>
        <w:br/>
        <w:t xml:space="preserve"/>
        <w:br/>
        <w:t xml:space="preserve">Realiseerides andmebaasi prototüübi MS Accessis („Andmebaasid I“ projektis), võite jätta selle kitsenduse jõustamata.</w:t>
      </w:r>
    </w:p>
    <w:p>
      <w:pPr/>
      <w:r>
        <w:rPr>
          <w:rFonts w:ascii="Times" w:hAnsi="Times" w:cs="Times"/>
          <w:sz w:val="20"/>
          <w:sz-cs w:val="20"/>
        </w:rP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pPr/>
      <w:r>
        <w:rPr>
          <w:rFonts w:ascii="Times" w:hAnsi="Times" w:cs="Times"/>
          <w:sz w:val="20"/>
          <w:sz-cs w:val="20"/>
        </w:rPr>
        <w:t xml:space="preserve"/>
      </w:r>
    </w:p>
    <w:p>
      <w:pPr/>
      <w:r>
        <w:rPr>
          <w:rFonts w:ascii="Times" w:hAnsi="Times" w:cs="Times"/>
          <w:sz w:val="20"/>
          <w:sz-cs w:val="20"/>
        </w:rPr>
        <w:t xml:space="preserve">Nende alusel tuleb luua andmebaasis kitsendused (sh valida andmetüübid ja määrata väljapikkused).</w:t>
      </w:r>
    </w:p>
    <w:p>
      <w:pPr/>
      <w:r>
        <w:rPr>
          <w:rFonts w:ascii="Times" w:hAnsi="Times" w:cs="Times"/>
          <w:sz w:val="20"/>
          <w:sz-cs w:val="20"/>
        </w:rPr>
        <w:t xml:space="preserve">Kui realiseerite andmebaasi andmebaasisüsteemis, mis ei paku tüüpi, millesse kuuluvate väärtuste osaks on ajavöönd (selline süsteem on näiteks MS Access), siis seda nõuet võib ignoreerida.</w:t>
      </w:r>
    </w:p>
    <w:p>
      <w:pPr/>
      <w:r>
        <w:rPr>
          <w:rFonts w:ascii="Times" w:hAnsi="Times" w:cs="Times"/>
          <w:sz w:val="20"/>
          <w:sz-cs w:val="20"/>
        </w:rPr>
        <w:t xml:space="preserve">Kui realiseerite andmebaasi andmebaasisüsteemis, mis ei paku tüüpi, millesse kuuluvate väärtuste osaks on ajavöönd (selline süsteem on näiteks MS Access), siis seda nõuet võib ignoreerida.</w:t>
      </w:r>
    </w:p>
    <w:p>
      <w:pPr/>
      <w:r>
        <w:rPr>
          <w:rFonts w:ascii="Times" w:hAnsi="Times" w:cs="Times"/>
          <w:sz w:val="20"/>
          <w:sz-cs w:val="20"/>
        </w:rPr>
        <w:t xml:space="preserve">Tõstutundetud unikaalsus saab realiseerida andmebaasisüsteemis, mis toetab funktsioonil põhinevate unikaalsete indeksite loomist. Kui andmebaasisüsteem seda ei toeta (nt MS Access), siis on vaja realiseerida (vaikimisi) tõstutundlik unikaalsus.</w:t>
      </w:r>
    </w:p>
    <w:p>
      <w:pPr/>
      <w:r>
        <w:rPr>
          <w:rFonts w:ascii="Times" w:hAnsi="Times" w:cs="Times"/>
          <w:sz w:val="20"/>
          <w:sz-cs w:val="20"/>
        </w:rPr>
        <w:t xml:space="preserve">„Andmebaasid I“ prototüübis võib parool olla salvestatud avatekstina. „Andmebaasid II“ tulemusel valmivas andmebaasis tuleb seda nõuet täita.</w:t>
      </w:r>
    </w:p>
    <w:p>
      <w:pPr/>
      <w:r>
        <w:rPr>
          <w:rFonts w:ascii="Times" w:hAnsi="Times" w:cs="Times"/>
          <w:sz w:val="20"/>
          <w:sz-cs w:val="20"/>
        </w:rPr>
        <w:t xml:space="preserve">Kui realiseerite andmebaasi andmebaasisüsteemis, mis ei paku tüüpi, millesse kuuluvate väärtuste osaks on ajavöönd (selline süsteem on näiteks MS Access), siis seda nõuet võib ignoreerida.</w:t>
      </w:r>
    </w:p>
    <w:p>
      <w:pPr/>
      <w:r>
        <w:rPr>
          <w:rFonts w:ascii="Times" w:hAnsi="Times" w:cs="Times"/>
          <w:sz w:val="20"/>
          <w:sz-cs w:val="20"/>
        </w:rPr>
        <w:t xml:space="preserve">Kui realiseerite andmebaasi andmebaasisüsteemis, mis ei paku tüüpi, millesse kuuluvate väärtuste osaks on ajavöönd (selline süsteem on näiteks MS Access), siis seda nõuet võib ignoreerida.</w:t>
      </w:r>
    </w:p>
    <w:p>
      <w:pPr/>
      <w:r>
        <w:rPr>
          <w:rFonts w:ascii="Times" w:hAnsi="Times" w:cs="Times"/>
          <w:sz w:val="20"/>
          <w:sz-cs w:val="20"/>
        </w:rPr>
        <w:t xml:space="preserve">Kui realiseerite andmebaasi andmebaasisüsteemis, mis ei paku tüüpi, millesse kuuluvate väärtuste osaks on ajavöönd (selline süsteem on näiteks MS Access), siis seda nõuet võib ignoreerida.</w:t>
      </w:r>
    </w:p>
    <w:p>
      <w:pPr/>
      <w:r>
        <w:rPr>
          <w:rFonts w:ascii="Times" w:hAnsi="Times" w:cs="Times"/>
          <w:sz w:val="20"/>
          <w:sz-cs w:val="20"/>
        </w:rPr>
        <w:t xml:space="preserve">Kui realiseerite andmebaasi andmebaasisüsteemis, mis ei paku tüüpi, millesse kuuluvate väärtuste osaks on ajavöönd (selline süsteem on näiteks MS Access), siis seda nõuet võib ignoreerida.</w:t>
      </w:r>
    </w:p>
    <w:p>
      <w:pPr/>
      <w:r>
        <w:rPr>
          <w:rFonts w:ascii="Times" w:hAnsi="Times" w:cs="Times"/>
          <w:sz w:val="20"/>
          <w:sz-cs w:val="20"/>
        </w:rPr>
        <w:t xml:space="preserve">Vaadake palun andmebaasioperatsioonide lepingute näiteid iseseisva töö mustripõhise juhendi kõige esimesest mustrist. Seal on väikese näite põhjal tehtud läbi kõik selle projekti põhitulemused.</w:t>
      </w:r>
    </w:p>
    <w:p>
      <w:pPr/>
      <w:r>
        <w:rPr>
          <w:rFonts w:ascii="Times" w:hAnsi="Times" w:cs="Times"/>
          <w:sz w:val="20"/>
          <w:sz-cs w:val="20"/>
        </w:rPr>
        <w:t xml:space="preserve">Kõigile neile peab lepingu kehandis (kas ees- või järeltingimustes) viitama. Selleks, et leping oleks arusaadav peab viide olema täpne.</w:t>
      </w:r>
    </w:p>
    <w:p>
      <w:pPr/>
      <w:r>
        <w:rPr>
          <w:rFonts w:ascii="Times" w:hAnsi="Times" w:cs="Times"/>
          <w:sz w:val="20"/>
          <w:sz-cs w:val="20"/>
        </w:rPr>
        <w:t xml:space="preserve"/>
      </w:r>
    </w:p>
    <w:p>
      <w:pPr/>
      <w:r>
        <w:rPr>
          <w:rFonts w:ascii="Times" w:hAnsi="Times" w:cs="Times"/>
          <w:sz w:val="20"/>
          <w:sz-cs w:val="20"/>
          <w:b/>
        </w:rPr>
        <w:t xml:space="preserve">Näide.</w:t>
      </w: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b/>
          <w:color w:val="FF0000"/>
        </w:rPr>
        <w:t xml:space="preserve">Halb:</w:t>
      </w:r>
      <w:r>
        <w:rPr>
          <w:rFonts w:ascii="Times" w:hAnsi="Times" w:cs="Times"/>
          <w:sz w:val="20"/>
          <w:sz-cs w:val="20"/>
        </w:rPr>
        <w:t xml:space="preserve"/>
      </w:r>
    </w:p>
    <w:p>
      <w:pPr/>
      <w:r>
        <w:rPr>
          <w:rFonts w:ascii="Times" w:hAnsi="Times" w:cs="Times"/>
          <w:sz w:val="20"/>
          <w:sz-cs w:val="20"/>
        </w:rPr>
        <w:t xml:space="preserve">Parameeter: p_e_meil</w:t>
      </w:r>
    </w:p>
    <w:p>
      <w:pPr/>
      <w:r>
        <w:rPr>
          <w:rFonts w:ascii="Times" w:hAnsi="Times" w:cs="Times"/>
          <w:sz w:val="20"/>
          <w:sz-cs w:val="20"/>
        </w:rPr>
        <w:t xml:space="preserve">Viide lepingu kehandis: töötaja_id</w:t>
      </w:r>
    </w:p>
    <w:p>
      <w:pPr/>
      <w:r>
        <w:rPr>
          <w:rFonts w:ascii="Times" w:hAnsi="Times" w:cs="Times"/>
          <w:sz w:val="20"/>
          <w:sz-cs w:val="20"/>
        </w:rPr>
        <w:t xml:space="preserve"/>
      </w:r>
    </w:p>
    <w:p>
      <w:pPr/>
      <w:r>
        <w:rPr>
          <w:rFonts w:ascii="Times" w:hAnsi="Times" w:cs="Times"/>
          <w:sz w:val="20"/>
          <w:sz-cs w:val="20"/>
          <w:b/>
          <w:color w:val="00B050"/>
        </w:rPr>
        <w:t xml:space="preserve">Õige:</w:t>
      </w:r>
      <w:r>
        <w:rPr>
          <w:rFonts w:ascii="Times" w:hAnsi="Times" w:cs="Times"/>
          <w:sz w:val="20"/>
          <w:sz-cs w:val="20"/>
        </w:rPr>
        <w:t xml:space="preserve"/>
      </w:r>
    </w:p>
    <w:p>
      <w:pPr/>
      <w:r>
        <w:rPr>
          <w:rFonts w:ascii="Times" w:hAnsi="Times" w:cs="Times"/>
          <w:sz w:val="20"/>
          <w:sz-cs w:val="20"/>
        </w:rPr>
        <w:t xml:space="preserve">Parameeter: p_e_meil</w:t>
      </w:r>
    </w:p>
    <w:p>
      <w:pPr/>
      <w:r>
        <w:rPr>
          <w:rFonts w:ascii="Times" w:hAnsi="Times" w:cs="Times"/>
          <w:sz w:val="20"/>
          <w:sz-cs w:val="20"/>
        </w:rPr>
        <w:t xml:space="preserve">Viide lepingu kehandis: p_e_meil</w:t>
      </w:r>
    </w:p>
    <w:p>
      <w:pPr/>
      <w:r>
        <w:rPr>
          <w:rFonts w:ascii="Times" w:hAnsi="Times" w:cs="Times"/>
          <w:sz w:val="20"/>
          <w:sz-cs w:val="20"/>
        </w:rPr>
        <w:t xml:space="preserve">Kui treening ära asendate, siis see on valmis. Vaadake seda näitena.</w:t>
      </w:r>
    </w:p>
    <w:p>
      <w:pPr/>
      <w:r>
        <w:rPr>
          <w:rFonts w:ascii="Times" w:hAnsi="Times" w:cs="Times"/>
          <w:sz w:val="20"/>
          <w:sz-cs w:val="20"/>
        </w:rPr>
        <w:t xml:space="preserve">Kui treening ära asendate, siis see on valmis. Vaadake seda näitena.</w:t>
      </w:r>
    </w:p>
    <w:p>
      <w:pPr/>
      <w:r>
        <w:rPr>
          <w:rFonts w:ascii="Times" w:hAnsi="Times" w:cs="Times"/>
          <w:sz w:val="20"/>
          <w:sz-cs w:val="20"/>
        </w:rPr>
        <w:t xml:space="preserve">Pöörake palun tähelepanu, et seisundidiagrammi kohaselt saab mitteaktiivseks muuta ainult aktiivseid Treening-e.</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Kui treening ära asendate, siis see on valmis. Vaadake seda näitena.</w:t>
      </w:r>
    </w:p>
    <w:p>
      <w:pPr/>
      <w:r>
        <w:rPr>
          <w:rFonts w:ascii="Times" w:hAnsi="Times" w:cs="Times"/>
          <w:sz w:val="20"/>
          <w:sz-cs w:val="20"/>
        </w:rPr>
        <w:t xml:space="preserve">Selle operatsiooniga ei muudeta seisundit, registreerijat ega registreerimise aega!!! Küll aga peab muutuma viimase muutmise aega ja viimast muutjat. Seisundi muutmiseks on teised operatsioonid. Registreerimise aeg ja registreerija peavad jääma muutmata, sest süsteem ei tohi võimaldada andmeid võltsida.</w:t>
      </w:r>
    </w:p>
    <w:p>
      <w:pPr/>
      <w:r>
        <w:rPr>
          <w:rFonts w:ascii="Times" w:hAnsi="Times" w:cs="Times"/>
          <w:sz w:val="20"/>
          <w:sz-cs w:val="20"/>
        </w:rPr>
        <w:t xml:space="preserve"/>
      </w:r>
    </w:p>
    <w:p>
      <w:pPr/>
      <w:r>
        <w:rPr>
          <w:rFonts w:ascii="Times" w:hAnsi="Times" w:cs="Times"/>
          <w:sz w:val="20"/>
          <w:sz-cs w:val="20"/>
        </w:rPr>
        <w:t xml:space="preserve">Operatsioonile antakse ette vana ja uus kood, sest operatsiooniga võidakse ka muuta koodi. Vana koodi järgi leitakse üles muudetava olemi andmed ja selle atribuudi treeningu_kood väärtuseks saab etteantud uus kood. Teiste atribuutide puhul pole vaja vana ning uut väärtust ette anda, st piisab ainult uuest väärtusest.</w:t>
      </w:r>
      <w:r>
        <w:rPr>
          <w:rFonts w:ascii="Times" w:hAnsi="Times" w:cs="Times"/>
          <w:sz w:val="20"/>
          <w:sz-cs w:val="20"/>
          <w:b/>
          <w:color w:val="C00000"/>
        </w:rPr>
        <w:t xml:space="preserve"/>
      </w:r>
      <w:r>
        <w:rPr>
          <w:rFonts w:ascii="Times" w:hAnsi="Times" w:cs="Times"/>
          <w:sz w:val="20"/>
          <w:sz-cs w:val="20"/>
        </w:rPr>
        <w:t xml:space="preserve"/>
      </w:r>
    </w:p>
    <w:p>
      <w:pPr/>
      <w:r>
        <w:rPr>
          <w:rFonts w:ascii="Times" w:hAnsi="Times" w:cs="Times"/>
          <w:sz w:val="20"/>
          <w:sz-cs w:val="20"/>
        </w:rPr>
        <w:t xml:space="preserve">Kui treening ära asendate, siis see on valmis. Vaadake seda näitena.</w:t>
      </w:r>
    </w:p>
    <w:p>
      <w:pPr/>
      <w:r>
        <w:rPr>
          <w:rFonts w:ascii="Times" w:hAnsi="Times" w:cs="Times"/>
          <w:sz w:val="20"/>
          <w:sz-cs w:val="20"/>
        </w:rPr>
        <w:t xml:space="preserve">Kui treening ära asendate, siis see on valmis. Vaadake seda näitena.</w:t>
      </w:r>
    </w:p>
    <w:p>
      <w:pPr/>
      <w:r>
        <w:rPr>
          <w:rFonts w:ascii="Times" w:hAnsi="Times" w:cs="Times"/>
          <w:sz w:val="20"/>
          <w:sz-cs w:val="20"/>
        </w:rPr>
        <w:t xml:space="preserve">Diagrammil tuleb esitada sündmused ja viited operatsioonidele.</w:t>
      </w:r>
    </w:p>
    <w:p>
      <w:pPr/>
      <w:r>
        <w:rPr>
          <w:rFonts w:ascii="Times" w:hAnsi="Times" w:cs="Times"/>
          <w:sz w:val="20"/>
          <w:sz-cs w:val="20"/>
        </w:rPr>
        <w:t xml:space="preserve">Tuleb ära kirjeldada kasutusjuhtude 3 ja 6 andmete kasutus.</w:t>
      </w:r>
    </w:p>
    <w:p>
      <w:pPr/>
      <w:r>
        <w:rPr>
          <w:rFonts w:ascii="Times" w:hAnsi="Times" w:cs="Times"/>
          <w:sz w:val="20"/>
          <w:sz-cs w:val="20"/>
        </w:rPr>
        <w:t xml:space="preserve"/>
      </w:r>
    </w:p>
    <w:p>
      <w:pPr/>
      <w:r>
        <w:rPr>
          <w:rFonts w:ascii="Times" w:hAnsi="Times" w:cs="Times"/>
          <w:sz w:val="20"/>
          <w:sz-cs w:val="20"/>
        </w:rPr>
        <w:t xml:space="preserve">Kõikide lisandunud olemitüüpide puhul tuleb näidata nende andmete kasutus (C, R, U või D) erinevates kasutusjuhtudes. </w:t>
      </w:r>
    </w:p>
    <w:p>
      <w:pPr/>
      <w:r>
        <w:rPr>
          <w:rFonts w:ascii="Times" w:hAnsi="Times" w:cs="Times"/>
          <w:sz w:val="20"/>
          <w:sz-cs w:val="20"/>
        </w:rPr>
        <w:t xml:space="preserve"/>
      </w:r>
    </w:p>
    <w:p>
      <w:pPr/>
      <w:r>
        <w:rPr>
          <w:rFonts w:ascii="Times" w:hAnsi="Times" w:cs="Times"/>
          <w:sz w:val="20"/>
          <w:sz-cs w:val="20"/>
          <w:b/>
        </w:rPr>
        <w:t xml:space="preserve">NB!</w:t>
      </w:r>
      <w:r>
        <w:rPr>
          <w:rFonts w:ascii="Times" w:hAnsi="Times" w:cs="Times"/>
          <w:sz w:val="20"/>
          <w:sz-cs w:val="20"/>
        </w:rPr>
        <w:t xml:space="preserve"> </w:t>
      </w:r>
      <w:r>
        <w:rPr>
          <w:rFonts w:ascii="Times" w:hAnsi="Times" w:cs="Times"/>
          <w:sz w:val="20"/>
          <w:sz-cs w:val="20"/>
          <w:i/>
        </w:rPr>
        <w:t xml:space="preserve">Klient</w:t>
      </w:r>
      <w:r>
        <w:rPr>
          <w:rFonts w:ascii="Times" w:hAnsi="Times" w:cs="Times"/>
          <w:sz w:val="20"/>
          <w:sz-cs w:val="20"/>
        </w:rPr>
        <w:t xml:space="preserve"> ja </w:t>
      </w:r>
      <w:r>
        <w:rPr>
          <w:rFonts w:ascii="Times" w:hAnsi="Times" w:cs="Times"/>
          <w:sz w:val="20"/>
          <w:sz-cs w:val="20"/>
          <w:i/>
        </w:rPr>
        <w:t xml:space="preserve">Kliendi_seisundi_liik</w:t>
      </w:r>
      <w:r>
        <w:rPr>
          <w:rFonts w:ascii="Times" w:hAnsi="Times" w:cs="Times"/>
          <w:sz w:val="20"/>
          <w:sz-cs w:val="20"/>
        </w:rPr>
        <w:t xml:space="preserve"> andmeid kasutatakse (R) ainult kasutusjuhus 1.</w:t>
      </w:r>
    </w:p>
    <w:p>
      <w:pPr/>
      <w:r>
        <w:rPr>
          <w:rFonts w:ascii="Times" w:hAnsi="Times" w:cs="Times"/>
          <w:sz w:val="20"/>
          <w:sz-cs w:val="20"/>
        </w:rPr>
        <w:t xml:space="preserve">C,U, D on ainult oranžil taustal ridades.</w:t>
      </w:r>
    </w:p>
    <w:p>
      <w:pPr/>
      <w:r>
        <w:rPr>
          <w:rFonts w:ascii="Times" w:hAnsi="Times" w:cs="Times"/>
          <w:sz w:val="20"/>
          <w:sz-cs w:val="20"/>
        </w:rPr>
        <w:t xml:space="preserve">R võib olla mistahes ridades.</w:t>
      </w:r>
    </w:p>
    <w:p>
      <w:pPr/>
      <w:r>
        <w:rPr>
          <w:rFonts w:ascii="Times" w:hAnsi="Times" w:cs="Times"/>
          <w:sz w:val="20"/>
          <w:sz-cs w:val="20"/>
        </w:rPr>
        <w:t xml:space="preserve">Andmebaasisüsteemi nimi (MS Access, PostgreSQL, Oracle, …)</w:t>
      </w:r>
    </w:p>
    <w:p>
      <w:pPr/>
      <w:r>
        <w:rPr>
          <w:rFonts w:ascii="Times" w:hAnsi="Times" w:cs="Times"/>
          <w:sz w:val="20"/>
          <w:sz-cs w:val="20"/>
        </w:rPr>
        <w:t xml:space="preserve">Tehes "Andmebaasid II" projekti kustutage siit jaotisest lähteprojektist pärit diagrammid ja asendage need semestri käigus loodud diagrammidega.</w:t>
      </w:r>
    </w:p>
    <w:p>
      <w:pPr/>
      <w:r>
        <w:rPr>
          <w:rFonts w:ascii="Times" w:hAnsi="Times" w:cs="Times"/>
          <w:sz w:val="20"/>
          <w:sz-cs w:val="20"/>
        </w:rPr>
        <w:t xml:space="preserve">"Andmebaasid" I projekti tegija ei pea täitma ning võib omal valikul kas kustutada või alles jätta.</w:t>
      </w:r>
    </w:p>
    <w:p>
      <w:pPr/>
      <w:r>
        <w:rPr>
          <w:rFonts w:ascii="Times" w:hAnsi="Times" w:cs="Times"/>
          <w:sz w:val="20"/>
          <w:sz-cs w:val="20"/>
        </w:rPr>
        <w:t xml:space="preserve"/>
      </w:r>
    </w:p>
    <w:p>
      <w:pPr/>
      <w:r>
        <w:rPr>
          <w:rFonts w:ascii="Times" w:hAnsi="Times" w:cs="Times"/>
          <w:sz w:val="20"/>
          <w:sz-cs w:val="20"/>
        </w:rPr>
        <w:t xml:space="preserve">"Andmebaasid II" projekti tegija peab valima kas PostgreSQLi või Oracle ning vastavalt teise realisatsiooni peatüki kustutama".</w:t>
      </w:r>
    </w:p>
    <w:p>
      <w:pPr/>
      <w:r>
        <w:rPr>
          <w:rFonts w:ascii="Times" w:hAnsi="Times" w:cs="Times"/>
          <w:sz w:val="20"/>
          <w:sz-cs w:val="20"/>
        </w:rPr>
        <w:t xml:space="preserve">versioon</w:t>
      </w:r>
    </w:p>
    <w:p>
      <w:pPr/>
      <w:r>
        <w:rPr>
          <w:rFonts w:ascii="Times" w:hAnsi="Times" w:cs="Times"/>
          <w:sz w:val="20"/>
          <w:sz-cs w:val="20"/>
        </w:rPr>
        <w:t xml:space="preserve">Tabelite ja domeenide vahelise seose väljendamiseks tehke omal valikul ühte järgnevat.</w:t>
      </w:r>
    </w:p>
    <w:p>
      <w:pPr/>
      <w:r>
        <w:rPr>
          <w:rFonts w:ascii="Times" w:hAnsi="Times" w:cs="Times"/>
          <w:sz w:val="20"/>
          <w:sz-cs w:val="20"/>
        </w:rPr>
        <w:t xml:space="preserve">Muutke CREATE TABLE lauseid nii nagu on tehtud näiteprojektis.</w:t>
      </w:r>
    </w:p>
    <w:p>
      <w:pPr/>
      <w:r>
        <w:rPr>
          <w:rFonts w:ascii="Times" w:hAnsi="Times" w:cs="Times"/>
          <w:sz w:val="20"/>
          <w:sz-cs w:val="20"/>
        </w:rPr>
        <w:t xml:space="preserve">Lisage siin jaotises CREATE TABLE lausete järgi ALTER TABLE laused domeenide kasutuselevõtuks .</w:t>
      </w:r>
    </w:p>
    <w:p>
      <w:pPr/>
      <w:r>
        <w:rPr>
          <w:rFonts w:ascii="Times" w:hAnsi="Times" w:cs="Times"/>
          <w:sz w:val="20"/>
          <w:sz-cs w:val="20"/>
        </w:rPr>
        <w:t xml:space="preserve">Lõplikust dokumendist kustutage palun see ja sarnased korraldusliku/mahulise informatsiooni lõigud ära.</w:t>
      </w:r>
    </w:p>
    <w:p>
      <w:pPr/>
      <w:r>
        <w:rPr>
          <w:rFonts w:ascii="Times" w:hAnsi="Times" w:cs="Times"/>
          <w:sz w:val="20"/>
          <w:sz-cs w:val="20"/>
        </w:rPr>
        <w:t xml:space="preserve">"Andmebaasid" I projekti tegija ei pea täitma ning võib omal valikul kas kustutada või alles jätta.</w:t>
      </w:r>
    </w:p>
    <w:p>
      <w:pPr/>
      <w:r>
        <w:rPr>
          <w:rFonts w:ascii="Times" w:hAnsi="Times" w:cs="Times"/>
          <w:sz w:val="20"/>
          <w:sz-cs w:val="20"/>
        </w:rPr>
        <w:t xml:space="preserve"/>
      </w:r>
    </w:p>
    <w:p>
      <w:pPr/>
      <w:r>
        <w:rPr>
          <w:rFonts w:ascii="Times" w:hAnsi="Times" w:cs="Times"/>
          <w:sz w:val="20"/>
          <w:sz-cs w:val="20"/>
        </w:rPr>
        <w:t xml:space="preserve">"Andmebaasid II" projekti tegija peab valima kas PostgreSQLi või Oracle ning vastavalt teise realisatsiooni peatüki kustutama".</w:t>
      </w:r>
    </w:p>
    <w:p>
      <w:pPr/>
      <w:r>
        <w:rPr>
          <w:rFonts w:ascii="Times" w:hAnsi="Times" w:cs="Times"/>
          <w:sz w:val="20"/>
          <w:sz-cs w:val="20"/>
        </w:rPr>
        <w:t xml:space="preserve">Väljaanne ja versioon. Näiteks 12c Enterprise Edition</w:t>
      </w:r>
    </w:p>
    <w:p>
      <w:pPr/>
      <w:r>
        <w:rPr>
          <w:rFonts w:ascii="Times" w:hAnsi="Times" w:cs="Times"/>
          <w:sz w:val="20"/>
          <w:sz-cs w:val="20"/>
        </w:rPr>
        <w:t xml:space="preserve">Lõplikust dokumendist kustutage palun see ja sarnased korraldusliku/mahulise informatsiooni lõigud ära.</w:t>
      </w:r>
    </w:p>
    <w:p>
      <w:pPr/>
      <w:r>
        <w:rPr>
          <w:rFonts w:ascii="Times" w:hAnsi="Times" w:cs="Times"/>
          <w:sz w:val="24"/>
          <w:sz-cs w:val="24"/>
        </w:rPr>
        <w:t xml:space="preserve"/>
      </w:r>
    </w:p>
    <w:p>
      <w:pPr>
        <w:spacing w:before="240" w:after="60"/>
      </w:pPr>
      <w:r>
        <w:rPr>
          <w:rFonts w:ascii="Times" w:hAnsi="Times" w:cs="Times"/>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Tallinna Tehnikaülikool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TTÜ andmebaaside projekt</dc:title>
  <dc:subject/>
  <dc:creator/>
  <cp:keywords/>
  <dc:description/>
  <cp:lastModifiedBy>Erki Eessaar</cp:lastModifiedBy>
  <dcterms:created>1995-11-21T17:41:00Z</dcterms:created>
  <dcterms:modified>1995-11-21T17:41:00Z</dcterms:modified>
</cp:coreProperties>
</file>

<file path=docProps/meta.xml><?xml version="1.0" encoding="utf-8"?>
<meta xmlns="http://schemas.apple.com/cocoa/2006/metadata">
  <generator>CocoaOOXMLWriter/2685.5</generator>
</meta>
</file>