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579C" w14:textId="1028C046" w:rsidR="00A66F8C" w:rsidRDefault="00F70DDA" w:rsidP="00F70DDA">
      <w:pPr>
        <w:pStyle w:val="1"/>
        <w:jc w:val="center"/>
        <w:rPr>
          <w:rFonts w:hint="eastAsia"/>
        </w:rPr>
      </w:pPr>
      <w:r>
        <w:rPr>
          <w:rFonts w:hint="eastAsia"/>
        </w:rPr>
        <w:t>J</w:t>
      </w:r>
      <w:r w:rsidRPr="00F70DDA">
        <w:t>ev模型调研</w:t>
      </w:r>
    </w:p>
    <w:p w14:paraId="59C5E0BE" w14:textId="6B19DF6A" w:rsidR="00F70DDA" w:rsidRDefault="00F70DDA" w:rsidP="00F70DDA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Jev模型是什么</w:t>
      </w:r>
    </w:p>
    <w:p w14:paraId="1388B90B" w14:textId="77777777" w:rsidR="00A53324" w:rsidRDefault="00A53324" w:rsidP="00A53324">
      <w:pPr>
        <w:rPr>
          <w:rFonts w:hint="eastAsia"/>
        </w:rPr>
      </w:pPr>
      <w:r>
        <w:rPr>
          <w:rFonts w:hint="eastAsia"/>
        </w:rPr>
        <w:t>Jev是TypeSafe推出的决策模型。它与当前LLM最大的区别，就在于它不直接回答问题，而是基于用户给出的问题，给出如下3种决策回答：</w:t>
      </w:r>
    </w:p>
    <w:p w14:paraId="7F2F925D" w14:textId="3152E174" w:rsidR="00A53324" w:rsidRDefault="00A53324" w:rsidP="00A5332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noul: 是非</w:t>
      </w:r>
    </w:p>
    <w:p w14:paraId="5F0F02E7" w14:textId="398FF8D5" w:rsidR="00A53324" w:rsidRDefault="00A53324" w:rsidP="00A5332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choice: 从选项中选择一个</w:t>
      </w:r>
    </w:p>
    <w:p w14:paraId="5DEF4157" w14:textId="2342A452" w:rsidR="00A53324" w:rsidRDefault="00A53324" w:rsidP="00A5332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score: 打分</w:t>
      </w:r>
    </w:p>
    <w:p w14:paraId="71BD0974" w14:textId="3EAA9640" w:rsidR="00A53324" w:rsidRPr="00A53324" w:rsidRDefault="00A53324" w:rsidP="00A53324">
      <w:pPr>
        <w:rPr>
          <w:rFonts w:hint="eastAsia"/>
        </w:rPr>
      </w:pPr>
      <w:r>
        <w:rPr>
          <w:rFonts w:hint="eastAsia"/>
        </w:rPr>
        <w:t>一次问题里，可以混用3种决策。</w:t>
      </w:r>
    </w:p>
    <w:p w14:paraId="7570791C" w14:textId="06CA1030" w:rsidR="00B40258" w:rsidRDefault="000D3B5B" w:rsidP="00B402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A0C6BA" wp14:editId="758CD903">
            <wp:extent cx="5810424" cy="1026233"/>
            <wp:effectExtent l="0" t="0" r="0" b="2540"/>
            <wp:docPr id="1008677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704" cy="102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9385" w14:textId="4BC195DF" w:rsidR="00A53324" w:rsidRDefault="00A53324" w:rsidP="00B40258">
      <w:pPr>
        <w:rPr>
          <w:rFonts w:hint="eastAsia"/>
        </w:rPr>
      </w:pPr>
      <w:r>
        <w:rPr>
          <w:rFonts w:hint="eastAsia"/>
        </w:rPr>
        <w:t>如上图所示，我给了一段载荷，然后询问了choice问题（判定攻击类型）和noul问题（判定是否为真实攻击）。Jev分别回答如下：</w:t>
      </w:r>
    </w:p>
    <w:p w14:paraId="5EDE6C60" w14:textId="2923406B" w:rsidR="00A53324" w:rsidRDefault="00A53324" w:rsidP="00A5332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choice问题：正确选择了sqli这个攻击类型</w:t>
      </w:r>
    </w:p>
    <w:p w14:paraId="4E763070" w14:textId="2552390D" w:rsidR="00A53324" w:rsidRDefault="00A53324" w:rsidP="00A5332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noul问题：给出了真实攻击的评分为0.72</w:t>
      </w:r>
    </w:p>
    <w:p w14:paraId="40B4DD9B" w14:textId="4806156A" w:rsidR="00DE5FC4" w:rsidRDefault="00DE5FC4" w:rsidP="00DE5FC4">
      <w:pPr>
        <w:rPr>
          <w:rFonts w:hint="eastAsia"/>
        </w:rPr>
      </w:pPr>
      <w:r>
        <w:rPr>
          <w:rFonts w:hint="eastAsia"/>
        </w:rPr>
        <w:t>这与普通的分类模型有什么区别呢，区别就在于Jev依旧有few-shot的能力，即无需对于模型进行重新训练，在instruction里写判定依据（例如我的示例里，是输入AKR时选择A，字母是我完全随机组合的，训练数据里绝对不会有），那么Jev就可以根据指示准确地进行分类：</w:t>
      </w:r>
    </w:p>
    <w:p w14:paraId="4634AB6F" w14:textId="4FCF5DEE" w:rsidR="00DE5FC4" w:rsidRPr="00B40258" w:rsidRDefault="002E4E90" w:rsidP="00DE5FC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9DD388" wp14:editId="1E09B5B6">
            <wp:extent cx="5904682" cy="881508"/>
            <wp:effectExtent l="0" t="0" r="1270" b="0"/>
            <wp:docPr id="3446984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88" cy="88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20D0" w14:textId="0EBFEE43" w:rsidR="00F70DDA" w:rsidRDefault="00F70DDA" w:rsidP="0091158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Jev模型</w:t>
      </w:r>
      <w:r w:rsidR="00D72982">
        <w:rPr>
          <w:rFonts w:hint="eastAsia"/>
        </w:rPr>
        <w:t>相较于LLM的优势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1"/>
        <w:gridCol w:w="2788"/>
        <w:gridCol w:w="2827"/>
      </w:tblGrid>
      <w:tr w:rsidR="00F81317" w14:paraId="42CBD1A5" w14:textId="77777777" w:rsidTr="00F81317">
        <w:tc>
          <w:tcPr>
            <w:tcW w:w="2681" w:type="dxa"/>
          </w:tcPr>
          <w:p w14:paraId="489832FE" w14:textId="77777777" w:rsidR="00F81317" w:rsidRDefault="00F81317" w:rsidP="00D72982">
            <w:pPr>
              <w:rPr>
                <w:rFonts w:hint="eastAsia"/>
              </w:rPr>
            </w:pPr>
          </w:p>
        </w:tc>
        <w:tc>
          <w:tcPr>
            <w:tcW w:w="2788" w:type="dxa"/>
          </w:tcPr>
          <w:p w14:paraId="09547ED3" w14:textId="16C2C1F9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Jev</w:t>
            </w:r>
          </w:p>
        </w:tc>
        <w:tc>
          <w:tcPr>
            <w:tcW w:w="2827" w:type="dxa"/>
          </w:tcPr>
          <w:p w14:paraId="09920B65" w14:textId="34EE9119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LLM</w:t>
            </w:r>
          </w:p>
        </w:tc>
      </w:tr>
      <w:tr w:rsidR="00F81317" w14:paraId="7E2043E8" w14:textId="77777777" w:rsidTr="00F81317">
        <w:tc>
          <w:tcPr>
            <w:tcW w:w="2681" w:type="dxa"/>
          </w:tcPr>
          <w:p w14:paraId="33318B2D" w14:textId="05A171BC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2788" w:type="dxa"/>
          </w:tcPr>
          <w:p w14:paraId="20368A60" w14:textId="659CC70A" w:rsidR="00F81317" w:rsidRDefault="004B3CA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结构化输出（</w:t>
            </w:r>
            <w:r w:rsidR="00F81317">
              <w:rPr>
                <w:rFonts w:hint="eastAsia"/>
              </w:rPr>
              <w:t>决策+评分</w:t>
            </w:r>
            <w:r>
              <w:rPr>
                <w:rFonts w:hint="eastAsia"/>
              </w:rPr>
              <w:t>）</w:t>
            </w:r>
          </w:p>
        </w:tc>
        <w:tc>
          <w:tcPr>
            <w:tcW w:w="2827" w:type="dxa"/>
          </w:tcPr>
          <w:p w14:paraId="676739C6" w14:textId="06DC65E0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文本</w:t>
            </w:r>
          </w:p>
        </w:tc>
      </w:tr>
      <w:tr w:rsidR="00F81317" w14:paraId="39758230" w14:textId="77777777" w:rsidTr="00F81317">
        <w:tc>
          <w:tcPr>
            <w:tcW w:w="2681" w:type="dxa"/>
          </w:tcPr>
          <w:p w14:paraId="54921ABF" w14:textId="4AF1C528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结果生成方式</w:t>
            </w:r>
          </w:p>
        </w:tc>
        <w:tc>
          <w:tcPr>
            <w:tcW w:w="2788" w:type="dxa"/>
          </w:tcPr>
          <w:p w14:paraId="36DA1976" w14:textId="5A15277D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并行输出</w:t>
            </w:r>
          </w:p>
        </w:tc>
        <w:tc>
          <w:tcPr>
            <w:tcW w:w="2827" w:type="dxa"/>
          </w:tcPr>
          <w:p w14:paraId="680F9935" w14:textId="27255ECB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逐token输出</w:t>
            </w:r>
          </w:p>
        </w:tc>
      </w:tr>
      <w:tr w:rsidR="00F81317" w14:paraId="58F56854" w14:textId="77777777" w:rsidTr="00F81317">
        <w:tc>
          <w:tcPr>
            <w:tcW w:w="2681" w:type="dxa"/>
          </w:tcPr>
          <w:p w14:paraId="4C2454CF" w14:textId="0B3F56EF" w:rsidR="00F81317" w:rsidRDefault="00676E2B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速度</w:t>
            </w:r>
          </w:p>
        </w:tc>
        <w:tc>
          <w:tcPr>
            <w:tcW w:w="2788" w:type="dxa"/>
          </w:tcPr>
          <w:p w14:paraId="6C102F8C" w14:textId="0A576F08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70-500毫秒</w:t>
            </w:r>
          </w:p>
        </w:tc>
        <w:tc>
          <w:tcPr>
            <w:tcW w:w="2827" w:type="dxa"/>
          </w:tcPr>
          <w:p w14:paraId="43FCEBF8" w14:textId="2E523DDF" w:rsidR="00F81317" w:rsidRDefault="00676E2B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3-329秒</w:t>
            </w:r>
          </w:p>
        </w:tc>
      </w:tr>
      <w:tr w:rsidR="00F81317" w14:paraId="74B670DD" w14:textId="77777777" w:rsidTr="00F81317">
        <w:tc>
          <w:tcPr>
            <w:tcW w:w="2681" w:type="dxa"/>
          </w:tcPr>
          <w:p w14:paraId="450C7802" w14:textId="302EF557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结构化结果错误</w:t>
            </w:r>
          </w:p>
        </w:tc>
        <w:tc>
          <w:tcPr>
            <w:tcW w:w="2788" w:type="dxa"/>
          </w:tcPr>
          <w:p w14:paraId="59B0332F" w14:textId="10D21D13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827" w:type="dxa"/>
          </w:tcPr>
          <w:p w14:paraId="57A875A7" w14:textId="33E29315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有概率出现</w:t>
            </w:r>
          </w:p>
        </w:tc>
      </w:tr>
      <w:tr w:rsidR="00F81317" w14:paraId="342FCC94" w14:textId="77777777" w:rsidTr="00F81317">
        <w:tc>
          <w:tcPr>
            <w:tcW w:w="2681" w:type="dxa"/>
          </w:tcPr>
          <w:p w14:paraId="588A7458" w14:textId="1B3E91CE" w:rsidR="00F81317" w:rsidRDefault="00F81317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置信度</w:t>
            </w:r>
          </w:p>
        </w:tc>
        <w:tc>
          <w:tcPr>
            <w:tcW w:w="2788" w:type="dxa"/>
          </w:tcPr>
          <w:p w14:paraId="1614CF64" w14:textId="1AAE6C97" w:rsidR="00F81317" w:rsidRDefault="00A60276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准确度高</w:t>
            </w:r>
          </w:p>
        </w:tc>
        <w:tc>
          <w:tcPr>
            <w:tcW w:w="2827" w:type="dxa"/>
          </w:tcPr>
          <w:p w14:paraId="3764E19B" w14:textId="189C851C" w:rsidR="00F81317" w:rsidRDefault="00477871" w:rsidP="00D72982">
            <w:pPr>
              <w:rPr>
                <w:rFonts w:hint="eastAsia"/>
              </w:rPr>
            </w:pPr>
            <w:r>
              <w:rPr>
                <w:rFonts w:hint="eastAsia"/>
              </w:rPr>
              <w:t>过于自信且不稳定</w:t>
            </w:r>
          </w:p>
        </w:tc>
      </w:tr>
    </w:tbl>
    <w:p w14:paraId="29FEE075" w14:textId="0CC00568" w:rsidR="00D72982" w:rsidRPr="00D72982" w:rsidRDefault="00A60276" w:rsidP="00D72982">
      <w:pPr>
        <w:rPr>
          <w:rFonts w:hint="eastAsia"/>
        </w:rPr>
      </w:pPr>
      <w:r>
        <w:rPr>
          <w:rFonts w:hint="eastAsia"/>
        </w:rPr>
        <w:t>注：表格数据来自Type</w:t>
      </w:r>
      <w:r w:rsidR="00B67C8E">
        <w:rPr>
          <w:rFonts w:hint="eastAsia"/>
        </w:rPr>
        <w:t>S</w:t>
      </w:r>
      <w:r>
        <w:rPr>
          <w:rFonts w:hint="eastAsia"/>
        </w:rPr>
        <w:t>afe Jev官方博客。</w:t>
      </w:r>
    </w:p>
    <w:p w14:paraId="150CDE78" w14:textId="5DFCDD0D" w:rsidR="00F70DDA" w:rsidRDefault="00F70DDA" w:rsidP="00431D4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Jev模型的实现原理</w:t>
      </w:r>
    </w:p>
    <w:p w14:paraId="315AA231" w14:textId="105FDBBD" w:rsidR="007C6A73" w:rsidRDefault="007C6A73" w:rsidP="007C6A73">
      <w:pPr>
        <w:rPr>
          <w:rFonts w:hint="eastAsia"/>
        </w:rPr>
      </w:pPr>
      <w:r>
        <w:rPr>
          <w:rFonts w:hint="eastAsia"/>
        </w:rPr>
        <w:t>Jev模型及具体原理并未公开，但互联网上也有一些</w:t>
      </w:r>
      <w:r w:rsidR="00A7743A">
        <w:rPr>
          <w:rFonts w:hint="eastAsia"/>
        </w:rPr>
        <w:t>原理</w:t>
      </w:r>
      <w:r>
        <w:rPr>
          <w:rFonts w:hint="eastAsia"/>
        </w:rPr>
        <w:t>研究及尝试复现的相关资料。</w:t>
      </w:r>
    </w:p>
    <w:p w14:paraId="5D873CEE" w14:textId="16513887" w:rsidR="001E551E" w:rsidRDefault="0094128A" w:rsidP="007C6A73">
      <w:r>
        <w:rPr>
          <w:rFonts w:hint="eastAsia"/>
        </w:rPr>
        <w:t>例如kev (</w:t>
      </w:r>
      <w:hyperlink r:id="rId9" w:history="1">
        <w:r w:rsidRPr="00CC7339">
          <w:rPr>
            <w:rStyle w:val="af3"/>
          </w:rPr>
          <w:t>https://github.com/jaredpalmer/kev.git</w:t>
        </w:r>
      </w:hyperlink>
      <w:r>
        <w:rPr>
          <w:rFonts w:hint="eastAsia"/>
        </w:rPr>
        <w:t>) 就是基于Qwen3.5/Qwen3.8底座对于决策模型思路进行复现的项目。</w:t>
      </w:r>
    </w:p>
    <w:p w14:paraId="1FEF5251" w14:textId="53D6DDB3" w:rsidR="0094128A" w:rsidRDefault="0094128A" w:rsidP="007C6A73">
      <w:r w:rsidRPr="0094128A">
        <w:drawing>
          <wp:inline distT="0" distB="0" distL="0" distR="0" wp14:anchorId="75040D77" wp14:editId="6D868892">
            <wp:extent cx="2846614" cy="1662181"/>
            <wp:effectExtent l="0" t="0" r="0" b="0"/>
            <wp:docPr id="209872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7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877" cy="167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5167" w14:textId="5498DE82" w:rsidR="0094128A" w:rsidRDefault="00D54F80" w:rsidP="007C6A73">
      <w:r>
        <w:rPr>
          <w:rFonts w:hint="eastAsia"/>
        </w:rPr>
        <w:t>它的使用效果如下图所示：</w:t>
      </w:r>
    </w:p>
    <w:p w14:paraId="2BDFD248" w14:textId="4902CD8D" w:rsidR="00D54F80" w:rsidRDefault="00D54F80" w:rsidP="007C6A73">
      <w:r w:rsidRPr="00D54F80">
        <w:drawing>
          <wp:inline distT="0" distB="0" distL="0" distR="0" wp14:anchorId="0B94787C" wp14:editId="124BCCC8">
            <wp:extent cx="3755571" cy="1725863"/>
            <wp:effectExtent l="0" t="0" r="0" b="8255"/>
            <wp:docPr id="116770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8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6644" cy="17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D095" w14:textId="2F9DF5BB" w:rsidR="001D65A7" w:rsidRDefault="001D65A7" w:rsidP="008348C7">
      <w:r>
        <w:rPr>
          <w:rFonts w:hint="eastAsia"/>
        </w:rPr>
        <w:t>Kev模型对于标准的GPT模型进行了一定程度的改造：</w:t>
      </w:r>
    </w:p>
    <w:p w14:paraId="548E39EA" w14:textId="7169DEFF" w:rsidR="001D65A7" w:rsidRDefault="000879AF" w:rsidP="008348C7">
      <w:pPr>
        <w:rPr>
          <w:rFonts w:hint="eastAsia"/>
        </w:rPr>
      </w:pPr>
      <w:r w:rsidRPr="000879AF">
        <w:lastRenderedPageBreak/>
        <w:drawing>
          <wp:inline distT="0" distB="0" distL="0" distR="0" wp14:anchorId="059CD8F2" wp14:editId="7D0B514E">
            <wp:extent cx="3472543" cy="3048195"/>
            <wp:effectExtent l="0" t="0" r="0" b="0"/>
            <wp:docPr id="415659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9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8695" cy="30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034F" w14:textId="326065B4" w:rsidR="008348C7" w:rsidRDefault="008348C7" w:rsidP="008348C7">
      <w:r>
        <w:rPr>
          <w:rFonts w:hint="eastAsia"/>
        </w:rPr>
        <w:t>也就是说，</w:t>
      </w:r>
      <w:r w:rsidR="00F4239F">
        <w:rPr>
          <w:rFonts w:hint="eastAsia"/>
        </w:rPr>
        <w:t>K</w:t>
      </w:r>
      <w:r>
        <w:rPr>
          <w:rFonts w:hint="eastAsia"/>
        </w:rPr>
        <w:t>ev修改了“线性输出”部分。标准</w:t>
      </w:r>
      <w:r w:rsidR="00F4239F">
        <w:rPr>
          <w:rFonts w:hint="eastAsia"/>
        </w:rPr>
        <w:t>GPT</w:t>
      </w:r>
      <w:r>
        <w:rPr>
          <w:rFonts w:hint="eastAsia"/>
        </w:rPr>
        <w:t>的线性输出是将嵌入维度映射到词表，这样就可以知悉它预测的下一个词，然后通过多次迭代，得到预测的下一句话。而</w:t>
      </w:r>
      <w:r w:rsidR="00420E3E">
        <w:rPr>
          <w:rFonts w:hint="eastAsia"/>
        </w:rPr>
        <w:t>K</w:t>
      </w:r>
      <w:r>
        <w:rPr>
          <w:rFonts w:hint="eastAsia"/>
        </w:rPr>
        <w:t>ev将线性输出部分，换成了PointerHead，即将嵌入维度映射到K个选项。</w:t>
      </w:r>
    </w:p>
    <w:p w14:paraId="5520ADE2" w14:textId="3007D101" w:rsidR="00954BA9" w:rsidRDefault="00954BA9" w:rsidP="008348C7">
      <w:r>
        <w:rPr>
          <w:rFonts w:hint="eastAsia"/>
        </w:rPr>
        <w:t>值得注意的是：</w:t>
      </w:r>
    </w:p>
    <w:p w14:paraId="43FC1B11" w14:textId="31B55DC4" w:rsidR="00954BA9" w:rsidRDefault="00954BA9" w:rsidP="00954BA9">
      <w:r>
        <w:rPr>
          <w:rFonts w:hint="eastAsia"/>
        </w:rPr>
        <w:t>GPT词表是固定的，而Kev的选项则是基于输入确定的；因此这个模型可以根据输入给出的选项动态给出选择。</w:t>
      </w:r>
    </w:p>
    <w:p w14:paraId="0EF2A5C6" w14:textId="589BCED5" w:rsidR="00954BA9" w:rsidRDefault="00737712" w:rsidP="00954BA9">
      <w:r>
        <w:rPr>
          <w:rFonts w:hint="eastAsia"/>
        </w:rPr>
        <w:t>可以基于Kev开源的模型再次用自己的数据进行微调。微调的数据格式如下（Jsonl文件）：</w:t>
      </w:r>
    </w:p>
    <w:p w14:paraId="1C3D1A24" w14:textId="117F5AC4" w:rsidR="00737712" w:rsidRDefault="00EA75AC" w:rsidP="00954BA9">
      <w:r w:rsidRPr="00EA75AC">
        <w:drawing>
          <wp:inline distT="0" distB="0" distL="0" distR="0" wp14:anchorId="5DC9D5E9" wp14:editId="45BAEE92">
            <wp:extent cx="5274310" cy="1017270"/>
            <wp:effectExtent l="0" t="0" r="2540" b="0"/>
            <wp:docPr id="1586306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6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5DFD" w14:textId="473DBFAE" w:rsidR="00EA75AC" w:rsidRDefault="009E073B" w:rsidP="00954BA9">
      <w:r>
        <w:rPr>
          <w:rFonts w:hint="eastAsia"/>
        </w:rPr>
        <w:t>用如下命令即可以进行训练：</w:t>
      </w:r>
    </w:p>
    <w:p w14:paraId="1044B1EE" w14:textId="7ED1E676" w:rsidR="009E073B" w:rsidRPr="009E073B" w:rsidRDefault="009E073B" w:rsidP="009E073B">
      <w:r w:rsidRPr="009E073B">
        <w:t>uv run python -m kev.train --data train.jsonl --base Qwen/Qwen3.5-4B-Base --init_from jaredpalmer/kev-4b --epochs 2 --lr 2e-5 --batch 1 --accum 8 --dtype bf16 --checkpointing 1 --device cuda --out runs/mine</w:t>
      </w:r>
    </w:p>
    <w:p w14:paraId="48E13D33" w14:textId="3E3AD972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t>-m：使用kev训练模块</w:t>
      </w:r>
    </w:p>
    <w:p w14:paraId="19028F79" w14:textId="5842590A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t>--data: 训练数据文件名</w:t>
      </w:r>
    </w:p>
    <w:p w14:paraId="4126F4CF" w14:textId="4C2174CC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t>--base: kev模型来自于哪个基座模型</w:t>
      </w:r>
    </w:p>
    <w:p w14:paraId="7125CA6C" w14:textId="7124D0D9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t>--init_form: kev模型</w:t>
      </w:r>
    </w:p>
    <w:p w14:paraId="6EBBB83A" w14:textId="4ADA71FB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lastRenderedPageBreak/>
        <w:t>--epoch:训练轮次</w:t>
      </w:r>
    </w:p>
    <w:p w14:paraId="567DAF03" w14:textId="641EAF3B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t>--lr:学习率</w:t>
      </w:r>
    </w:p>
    <w:p w14:paraId="0234F8D1" w14:textId="209BCD68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t>--batch:批次大小</w:t>
      </w:r>
    </w:p>
    <w:p w14:paraId="2E8D9706" w14:textId="31359849" w:rsidR="009E073B" w:rsidRDefault="009E073B" w:rsidP="009E073B">
      <w:pPr>
        <w:pStyle w:val="a9"/>
        <w:numPr>
          <w:ilvl w:val="0"/>
          <w:numId w:val="8"/>
        </w:numPr>
      </w:pPr>
      <w:r>
        <w:rPr>
          <w:rFonts w:hint="eastAsia"/>
        </w:rPr>
        <w:t>--out:输出目录</w:t>
      </w:r>
    </w:p>
    <w:p w14:paraId="2AE9ADDA" w14:textId="5691767E" w:rsidR="009E073B" w:rsidRDefault="009E073B" w:rsidP="009E073B">
      <w:r>
        <w:rPr>
          <w:rFonts w:hint="eastAsia"/>
        </w:rPr>
        <w:t>训练完毕后，可以使用如下命令进行benchmark评估：</w:t>
      </w:r>
    </w:p>
    <w:p w14:paraId="320273E5" w14:textId="059E107C" w:rsidR="009E073B" w:rsidRPr="009E073B" w:rsidRDefault="009E073B" w:rsidP="009E073B">
      <w:pPr>
        <w:rPr>
          <w:rFonts w:hint="eastAsia"/>
        </w:rPr>
      </w:pPr>
      <w:r w:rsidRPr="009E073B">
        <w:t>uv run python -m kev.benchmark --run runs/mine --data heldout.jsonl --out runs/mine-eval</w:t>
      </w:r>
    </w:p>
    <w:p w14:paraId="5606CD3F" w14:textId="018BE381" w:rsidR="00431D40" w:rsidRDefault="00431D40" w:rsidP="00431D4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Jev模型的应用场景</w:t>
      </w:r>
    </w:p>
    <w:p w14:paraId="7534918A" w14:textId="77777777" w:rsidR="00D85BB5" w:rsidRPr="00D85BB5" w:rsidRDefault="00D85BB5" w:rsidP="00D85BB5">
      <w:pPr>
        <w:pStyle w:val="a9"/>
        <w:numPr>
          <w:ilvl w:val="0"/>
          <w:numId w:val="6"/>
        </w:numPr>
        <w:rPr>
          <w:rFonts w:hint="eastAsia"/>
        </w:rPr>
      </w:pPr>
      <w:r w:rsidRPr="00D85BB5">
        <w:rPr>
          <w:rFonts w:hint="eastAsia"/>
          <w:b/>
          <w:bCs/>
        </w:rPr>
        <w:t>判定类：</w:t>
      </w:r>
      <w:r w:rsidRPr="00D85BB5">
        <w:rPr>
          <w:rFonts w:hint="eastAsia"/>
        </w:rPr>
        <w:t>告警是否为真实攻击</w:t>
      </w:r>
    </w:p>
    <w:p w14:paraId="7CC05D5B" w14:textId="77777777" w:rsidR="00D85BB5" w:rsidRPr="00D85BB5" w:rsidRDefault="00D85BB5" w:rsidP="00D85BB5">
      <w:pPr>
        <w:pStyle w:val="a9"/>
        <w:numPr>
          <w:ilvl w:val="0"/>
          <w:numId w:val="6"/>
        </w:numPr>
        <w:rPr>
          <w:rFonts w:hint="eastAsia"/>
        </w:rPr>
      </w:pPr>
      <w:r w:rsidRPr="00D85BB5">
        <w:rPr>
          <w:rFonts w:hint="eastAsia"/>
          <w:b/>
          <w:bCs/>
        </w:rPr>
        <w:t>分类类：</w:t>
      </w:r>
      <w:r w:rsidRPr="00D85BB5">
        <w:rPr>
          <w:rFonts w:hint="eastAsia"/>
        </w:rPr>
        <w:t>舆情分类、攻击类型分类、任务意图识别</w:t>
      </w:r>
    </w:p>
    <w:p w14:paraId="12C85D7C" w14:textId="16B131C7" w:rsidR="00D85BB5" w:rsidRPr="00D85BB5" w:rsidRDefault="00D85BB5" w:rsidP="00D85BB5">
      <w:pPr>
        <w:pStyle w:val="a9"/>
        <w:numPr>
          <w:ilvl w:val="0"/>
          <w:numId w:val="6"/>
        </w:numPr>
        <w:rPr>
          <w:rFonts w:hint="eastAsia"/>
        </w:rPr>
      </w:pPr>
      <w:r w:rsidRPr="00D85BB5">
        <w:rPr>
          <w:rFonts w:hint="eastAsia"/>
          <w:b/>
          <w:bCs/>
        </w:rPr>
        <w:t>打分类：</w:t>
      </w:r>
      <w:r w:rsidRPr="00D85BB5">
        <w:rPr>
          <w:rFonts w:hint="eastAsia"/>
        </w:rPr>
        <w:t>舆情评分、攻击威胁程度评分、检索结果相关性评分</w:t>
      </w:r>
    </w:p>
    <w:p w14:paraId="52C202CE" w14:textId="40E7AC43" w:rsidR="00D16F05" w:rsidRDefault="00D16F05" w:rsidP="00D85BB5">
      <w:pPr>
        <w:rPr>
          <w:rFonts w:hint="eastAsia"/>
        </w:rPr>
      </w:pPr>
      <w:r>
        <w:rPr>
          <w:rFonts w:hint="eastAsia"/>
        </w:rPr>
        <w:t>但是需要注意，不是所有需要输出结论的场景，都可以用Jev模型。</w:t>
      </w:r>
    </w:p>
    <w:p w14:paraId="312A5478" w14:textId="2128475B" w:rsidR="00D16F05" w:rsidRDefault="00D16F05" w:rsidP="00D16F05">
      <w:pPr>
        <w:rPr>
          <w:rFonts w:hint="eastAsia"/>
        </w:rPr>
      </w:pPr>
      <w:r>
        <w:rPr>
          <w:rFonts w:hint="eastAsia"/>
        </w:rPr>
        <w:t>例如自主基线的审核智能体，它虽然最终目标是输出审核通过/不通过的结论，但审核的过程中，智能体需要自行调用工具进行查阅/编写代码进行验证，而非单纯的基于问题给出决策，</w:t>
      </w:r>
      <w:r w:rsidR="00AE1ACC">
        <w:rPr>
          <w:rFonts w:hint="eastAsia"/>
        </w:rPr>
        <w:t xml:space="preserve">在此情况下 </w:t>
      </w:r>
      <w:r>
        <w:rPr>
          <w:rFonts w:hint="eastAsia"/>
        </w:rPr>
        <w:t>Jev模型是不适用的。</w:t>
      </w:r>
    </w:p>
    <w:p w14:paraId="43630EDA" w14:textId="254C005D" w:rsidR="00D16F05" w:rsidRDefault="00D16F05" w:rsidP="00D16F05">
      <w:pPr>
        <w:rPr>
          <w:rFonts w:hint="eastAsia"/>
        </w:rPr>
      </w:pPr>
      <w:r>
        <w:rPr>
          <w:rFonts w:hint="eastAsia"/>
        </w:rPr>
        <w:t>因此，Jev模型的适用场景是：</w:t>
      </w:r>
    </w:p>
    <w:p w14:paraId="4CB3523C" w14:textId="4ACED683" w:rsidR="00D16F05" w:rsidRDefault="00D16F05" w:rsidP="00D16F0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基于问题本身就可以给出结论的决策场景</w:t>
      </w:r>
    </w:p>
    <w:p w14:paraId="74424AB1" w14:textId="77777777" w:rsidR="00D16F05" w:rsidRDefault="00D16F05" w:rsidP="00431D40">
      <w:pPr>
        <w:rPr>
          <w:rFonts w:hint="eastAsia"/>
        </w:rPr>
      </w:pPr>
    </w:p>
    <w:p w14:paraId="5DE4ABCA" w14:textId="25E99703" w:rsidR="00431D40" w:rsidRDefault="00431D40" w:rsidP="00431D40">
      <w:pPr>
        <w:rPr>
          <w:rFonts w:hint="eastAsia"/>
          <w:b/>
          <w:bCs/>
        </w:rPr>
      </w:pPr>
      <w:r w:rsidRPr="00431D40">
        <w:rPr>
          <w:rFonts w:hint="eastAsia"/>
          <w:b/>
          <w:bCs/>
        </w:rPr>
        <w:t>参考资料：</w:t>
      </w:r>
    </w:p>
    <w:p w14:paraId="5FAF0F5A" w14:textId="077C1C0A" w:rsidR="001564F4" w:rsidRPr="001564F4" w:rsidRDefault="001564F4" w:rsidP="001564F4">
      <w:pPr>
        <w:pStyle w:val="a9"/>
        <w:numPr>
          <w:ilvl w:val="0"/>
          <w:numId w:val="5"/>
        </w:numPr>
        <w:rPr>
          <w:rFonts w:hint="eastAsia"/>
        </w:rPr>
      </w:pPr>
      <w:r w:rsidRPr="001564F4">
        <w:t>https://typesafe.ai/blog/introducing-system-one-models-and-jev</w:t>
      </w:r>
    </w:p>
    <w:p w14:paraId="224BE474" w14:textId="3453ABAF" w:rsidR="00D72982" w:rsidRDefault="006C5F3E" w:rsidP="00D72982">
      <w:pPr>
        <w:pStyle w:val="a9"/>
        <w:numPr>
          <w:ilvl w:val="0"/>
          <w:numId w:val="5"/>
        </w:numPr>
        <w:rPr>
          <w:rFonts w:hint="eastAsia"/>
        </w:rPr>
      </w:pPr>
      <w:r w:rsidRPr="00CE5DC9">
        <w:t>https://www.eigent.ai/zh-CN/blog/typesafe-ai-jev-system-one-models</w:t>
      </w:r>
    </w:p>
    <w:p w14:paraId="7026AAD6" w14:textId="3406D943" w:rsidR="006C5F3E" w:rsidRDefault="006C5F3E" w:rsidP="006C5F3E">
      <w:pPr>
        <w:pStyle w:val="a9"/>
        <w:numPr>
          <w:ilvl w:val="0"/>
          <w:numId w:val="5"/>
        </w:numPr>
      </w:pPr>
      <w:r w:rsidRPr="006C5F3E">
        <w:t>https://archerhume.com/posts/jevs-architecture-unmasked/ </w:t>
      </w:r>
    </w:p>
    <w:p w14:paraId="699D4698" w14:textId="7820D148" w:rsidR="00921459" w:rsidRPr="00D72982" w:rsidRDefault="00921459" w:rsidP="006C5F3E">
      <w:pPr>
        <w:pStyle w:val="a9"/>
        <w:numPr>
          <w:ilvl w:val="0"/>
          <w:numId w:val="5"/>
        </w:numPr>
        <w:rPr>
          <w:rFonts w:hint="eastAsia"/>
        </w:rPr>
      </w:pPr>
      <w:r w:rsidRPr="00921459">
        <w:t>https://github.com/jaredpalmer/kev.git</w:t>
      </w:r>
    </w:p>
    <w:sectPr w:rsidR="00921459" w:rsidRPr="00D72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5FE2B" w14:textId="77777777" w:rsidR="00582CA2" w:rsidRDefault="00582CA2" w:rsidP="00F70D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F7DFC5" w14:textId="77777777" w:rsidR="00582CA2" w:rsidRDefault="00582CA2" w:rsidP="00F70D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FA43D" w14:textId="77777777" w:rsidR="00582CA2" w:rsidRDefault="00582CA2" w:rsidP="00F70D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9B8B0B" w14:textId="77777777" w:rsidR="00582CA2" w:rsidRDefault="00582CA2" w:rsidP="00F70D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757E"/>
    <w:multiLevelType w:val="hybridMultilevel"/>
    <w:tmpl w:val="ED60236E"/>
    <w:lvl w:ilvl="0" w:tplc="21D89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8B58C0"/>
    <w:multiLevelType w:val="hybridMultilevel"/>
    <w:tmpl w:val="F7785A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9ED695E"/>
    <w:multiLevelType w:val="hybridMultilevel"/>
    <w:tmpl w:val="00F03E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AE6437D"/>
    <w:multiLevelType w:val="hybridMultilevel"/>
    <w:tmpl w:val="B37876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37E713E"/>
    <w:multiLevelType w:val="hybridMultilevel"/>
    <w:tmpl w:val="5D3052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A9C50A0"/>
    <w:multiLevelType w:val="hybridMultilevel"/>
    <w:tmpl w:val="C55E4038"/>
    <w:lvl w:ilvl="0" w:tplc="393E8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9853FB"/>
    <w:multiLevelType w:val="hybridMultilevel"/>
    <w:tmpl w:val="F3DE0D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9D022CC"/>
    <w:multiLevelType w:val="hybridMultilevel"/>
    <w:tmpl w:val="3426DF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409777">
    <w:abstractNumId w:val="5"/>
  </w:num>
  <w:num w:numId="2" w16cid:durableId="1524630242">
    <w:abstractNumId w:val="1"/>
  </w:num>
  <w:num w:numId="3" w16cid:durableId="1082919621">
    <w:abstractNumId w:val="7"/>
  </w:num>
  <w:num w:numId="4" w16cid:durableId="66811239">
    <w:abstractNumId w:val="4"/>
  </w:num>
  <w:num w:numId="5" w16cid:durableId="334234675">
    <w:abstractNumId w:val="3"/>
  </w:num>
  <w:num w:numId="6" w16cid:durableId="878975803">
    <w:abstractNumId w:val="6"/>
  </w:num>
  <w:num w:numId="7" w16cid:durableId="198128980">
    <w:abstractNumId w:val="0"/>
  </w:num>
  <w:num w:numId="8" w16cid:durableId="2099984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D3"/>
    <w:rsid w:val="00074406"/>
    <w:rsid w:val="000879AF"/>
    <w:rsid w:val="000C1EA5"/>
    <w:rsid w:val="000D3B5B"/>
    <w:rsid w:val="00127C83"/>
    <w:rsid w:val="001564F4"/>
    <w:rsid w:val="001D65A7"/>
    <w:rsid w:val="001E551E"/>
    <w:rsid w:val="002555DF"/>
    <w:rsid w:val="002D21FD"/>
    <w:rsid w:val="002E4E90"/>
    <w:rsid w:val="003933AB"/>
    <w:rsid w:val="003A785E"/>
    <w:rsid w:val="003F7EA5"/>
    <w:rsid w:val="00420E3E"/>
    <w:rsid w:val="00431D40"/>
    <w:rsid w:val="00477871"/>
    <w:rsid w:val="004B3CA7"/>
    <w:rsid w:val="00582CA2"/>
    <w:rsid w:val="00615650"/>
    <w:rsid w:val="00676E2B"/>
    <w:rsid w:val="006A1292"/>
    <w:rsid w:val="006C5F3E"/>
    <w:rsid w:val="00737712"/>
    <w:rsid w:val="0076135B"/>
    <w:rsid w:val="007C6A73"/>
    <w:rsid w:val="008348C7"/>
    <w:rsid w:val="00911580"/>
    <w:rsid w:val="0091652B"/>
    <w:rsid w:val="00921459"/>
    <w:rsid w:val="0094128A"/>
    <w:rsid w:val="00954BA9"/>
    <w:rsid w:val="009B5D0C"/>
    <w:rsid w:val="009E073B"/>
    <w:rsid w:val="00A11341"/>
    <w:rsid w:val="00A53324"/>
    <w:rsid w:val="00A60276"/>
    <w:rsid w:val="00A66F8C"/>
    <w:rsid w:val="00A7743A"/>
    <w:rsid w:val="00AE1ACC"/>
    <w:rsid w:val="00B033A9"/>
    <w:rsid w:val="00B40258"/>
    <w:rsid w:val="00B40466"/>
    <w:rsid w:val="00B67C8E"/>
    <w:rsid w:val="00BB617F"/>
    <w:rsid w:val="00CE5DC9"/>
    <w:rsid w:val="00D16F05"/>
    <w:rsid w:val="00D54F80"/>
    <w:rsid w:val="00D72982"/>
    <w:rsid w:val="00D85BB5"/>
    <w:rsid w:val="00DC4A14"/>
    <w:rsid w:val="00DE5FC4"/>
    <w:rsid w:val="00DF2E20"/>
    <w:rsid w:val="00E04A07"/>
    <w:rsid w:val="00E168E3"/>
    <w:rsid w:val="00E64F1B"/>
    <w:rsid w:val="00EA75AC"/>
    <w:rsid w:val="00EF23D3"/>
    <w:rsid w:val="00F4239F"/>
    <w:rsid w:val="00F70DDA"/>
    <w:rsid w:val="00F8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93424"/>
  <w15:chartTrackingRefBased/>
  <w15:docId w15:val="{8AAC1AD0-7827-46CA-B1A9-3F347574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3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F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3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3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3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3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3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3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3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3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F2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3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3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3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3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3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3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3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3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3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3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3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3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3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23D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0D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0D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0D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0DDA"/>
    <w:rPr>
      <w:sz w:val="18"/>
      <w:szCs w:val="18"/>
    </w:rPr>
  </w:style>
  <w:style w:type="table" w:styleId="af2">
    <w:name w:val="Table Grid"/>
    <w:basedOn w:val="a1"/>
    <w:uiPriority w:val="39"/>
    <w:rsid w:val="00F81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6C5F3E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C5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aredpalmer/kev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792</Words>
  <Characters>1142</Characters>
  <Application>Microsoft Office Word</Application>
  <DocSecurity>0</DocSecurity>
  <Lines>67</Lines>
  <Paragraphs>84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 皮</dc:creator>
  <cp:keywords/>
  <dc:description/>
  <cp:lastModifiedBy>靖 皮</cp:lastModifiedBy>
  <cp:revision>102</cp:revision>
  <dcterms:created xsi:type="dcterms:W3CDTF">2026-09-30T02:08:00Z</dcterms:created>
  <dcterms:modified xsi:type="dcterms:W3CDTF">2026-10-09T01:53:00Z</dcterms:modified>
</cp:coreProperties>
</file>