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BB" w:rsidRPr="0041151A" w:rsidRDefault="000E0288" w:rsidP="00CE71FA">
      <w:pPr>
        <w:jc w:val="center"/>
        <w:rPr>
          <w:sz w:val="36"/>
          <w:szCs w:val="36"/>
          <w:u w:val="single"/>
          <w:rtl/>
        </w:rPr>
      </w:pPr>
      <w:r w:rsidRPr="0041151A">
        <w:rPr>
          <w:rFonts w:hint="cs"/>
          <w:sz w:val="36"/>
          <w:szCs w:val="36"/>
          <w:u w:val="single"/>
          <w:rtl/>
        </w:rPr>
        <w:t>תיק עבודות</w:t>
      </w:r>
      <w:r w:rsidR="0041151A" w:rsidRPr="0041151A">
        <w:rPr>
          <w:rFonts w:hint="cs"/>
          <w:sz w:val="36"/>
          <w:szCs w:val="36"/>
          <w:u w:val="single"/>
          <w:rtl/>
        </w:rPr>
        <w:t>:</w:t>
      </w:r>
      <w:r w:rsidRPr="0041151A">
        <w:rPr>
          <w:rFonts w:hint="cs"/>
          <w:sz w:val="36"/>
          <w:szCs w:val="36"/>
          <w:u w:val="single"/>
          <w:rtl/>
        </w:rPr>
        <w:t xml:space="preserve"> מודי טל </w:t>
      </w:r>
      <w:r w:rsidRPr="0041151A">
        <w:rPr>
          <w:sz w:val="36"/>
          <w:szCs w:val="36"/>
          <w:u w:val="single"/>
          <w:rtl/>
        </w:rPr>
        <w:t>–</w:t>
      </w:r>
      <w:r w:rsidR="0041151A">
        <w:rPr>
          <w:rFonts w:hint="cs"/>
          <w:sz w:val="36"/>
          <w:szCs w:val="36"/>
          <w:u w:val="single"/>
          <w:rtl/>
        </w:rPr>
        <w:t xml:space="preserve"> </w:t>
      </w:r>
      <w:r w:rsidRPr="0041151A">
        <w:rPr>
          <w:rFonts w:hint="cs"/>
          <w:sz w:val="36"/>
          <w:szCs w:val="36"/>
          <w:u w:val="single"/>
          <w:rtl/>
        </w:rPr>
        <w:t xml:space="preserve">מתכנת </w:t>
      </w:r>
      <w:r w:rsidR="00307CDF">
        <w:rPr>
          <w:sz w:val="36"/>
          <w:szCs w:val="36"/>
          <w:u w:val="single"/>
        </w:rPr>
        <w:t>Full Stack</w:t>
      </w:r>
    </w:p>
    <w:p w:rsidR="000E0288" w:rsidRPr="00C355C2" w:rsidRDefault="000E0288" w:rsidP="000E0288">
      <w:pPr>
        <w:jc w:val="center"/>
        <w:rPr>
          <w:sz w:val="8"/>
          <w:szCs w:val="8"/>
          <w:u w:val="single"/>
          <w:rtl/>
        </w:rPr>
      </w:pPr>
    </w:p>
    <w:tbl>
      <w:tblPr>
        <w:tblStyle w:val="TableGrid"/>
        <w:bidiVisual/>
        <w:tblW w:w="0" w:type="auto"/>
        <w:tblBorders>
          <w:insideV w:val="none" w:sz="0" w:space="0" w:color="auto"/>
        </w:tblBorders>
        <w:tblLook w:val="04A0"/>
      </w:tblPr>
      <w:tblGrid>
        <w:gridCol w:w="3350"/>
        <w:gridCol w:w="5172"/>
      </w:tblGrid>
      <w:tr w:rsidR="00307CDF" w:rsidTr="0018075D">
        <w:trPr>
          <w:trHeight w:val="4924"/>
        </w:trPr>
        <w:tc>
          <w:tcPr>
            <w:tcW w:w="2177" w:type="dxa"/>
          </w:tcPr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</w:p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</w:p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</w:p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</w:p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970685" cy="1198754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846" cy="1198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</w:p>
          <w:p w:rsidR="00307CDF" w:rsidRDefault="00307CDF" w:rsidP="000E028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45" w:type="dxa"/>
          </w:tcPr>
          <w:p w:rsidR="00307CDF" w:rsidRDefault="00307CDF" w:rsidP="00307CDF">
            <w:pPr>
              <w:jc w:val="center"/>
              <w:rPr>
                <w:sz w:val="40"/>
                <w:szCs w:val="40"/>
                <w:u w:val="single"/>
              </w:rPr>
            </w:pPr>
          </w:p>
          <w:p w:rsidR="00307CDF" w:rsidRPr="00C355C2" w:rsidRDefault="00307CDF" w:rsidP="00BB3FB6">
            <w:pPr>
              <w:jc w:val="center"/>
              <w:rPr>
                <w:sz w:val="40"/>
                <w:szCs w:val="40"/>
                <w:u w:val="single"/>
                <w:rtl/>
              </w:rPr>
            </w:pPr>
            <w:proofErr w:type="spellStart"/>
            <w:r>
              <w:rPr>
                <w:sz w:val="40"/>
                <w:szCs w:val="40"/>
                <w:u w:val="single"/>
              </w:rPr>
              <w:t>Telepizza</w:t>
            </w:r>
            <w:proofErr w:type="spellEnd"/>
            <w:r w:rsidRPr="00C355C2">
              <w:rPr>
                <w:rFonts w:hint="cs"/>
                <w:sz w:val="40"/>
                <w:szCs w:val="40"/>
                <w:u w:val="single"/>
                <w:rtl/>
              </w:rPr>
              <w:t xml:space="preserve"> - </w:t>
            </w:r>
            <w:r>
              <w:rPr>
                <w:rFonts w:hint="cs"/>
                <w:sz w:val="40"/>
                <w:szCs w:val="40"/>
                <w:u w:val="single"/>
                <w:rtl/>
              </w:rPr>
              <w:t>טלפיצה</w:t>
            </w:r>
          </w:p>
          <w:p w:rsidR="00307CDF" w:rsidRDefault="00307CDF" w:rsidP="00307CDF">
            <w:pPr>
              <w:jc w:val="center"/>
              <w:rPr>
                <w:sz w:val="40"/>
                <w:szCs w:val="40"/>
                <w:rtl/>
              </w:rPr>
            </w:pPr>
          </w:p>
          <w:p w:rsidR="00307CDF" w:rsidRDefault="00307CDF" w:rsidP="00FB1D05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המיזם </w:t>
            </w:r>
            <w:proofErr w:type="spellStart"/>
            <w:r>
              <w:rPr>
                <w:sz w:val="28"/>
                <w:szCs w:val="28"/>
              </w:rPr>
              <w:t>Telepizza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הינו מיזם המשמש בעלי פיצריות לקבלת הזמנות אונליין עבור פיצות אצלהם בפיצר</w:t>
            </w:r>
            <w:r w:rsidR="007C2E9E">
              <w:rPr>
                <w:rFonts w:hint="cs"/>
                <w:sz w:val="28"/>
                <w:szCs w:val="28"/>
                <w:rtl/>
              </w:rPr>
              <w:t>י</w:t>
            </w:r>
            <w:r>
              <w:rPr>
                <w:rFonts w:hint="cs"/>
                <w:sz w:val="28"/>
                <w:szCs w:val="28"/>
                <w:rtl/>
              </w:rPr>
              <w:t>ה. הלקוח יכול להיכנס לאתר הפיצריה ולהזמין אח</w:t>
            </w:r>
            <w:r w:rsidR="0081700F">
              <w:rPr>
                <w:rFonts w:hint="cs"/>
                <w:sz w:val="28"/>
                <w:szCs w:val="28"/>
                <w:rtl/>
              </w:rPr>
              <w:t>ת</w:t>
            </w:r>
            <w:r>
              <w:rPr>
                <w:rFonts w:hint="cs"/>
                <w:sz w:val="28"/>
                <w:szCs w:val="28"/>
                <w:rtl/>
              </w:rPr>
              <w:t xml:space="preserve"> או יותר פיצות וכן תוספות עבור הזמנתו כגון: תירס, בצל, פטריות </w:t>
            </w:r>
            <w:r w:rsidR="0081700F">
              <w:rPr>
                <w:rFonts w:hint="cs"/>
                <w:sz w:val="28"/>
                <w:szCs w:val="28"/>
                <w:rtl/>
              </w:rPr>
              <w:t>ו</w:t>
            </w:r>
            <w:r>
              <w:rPr>
                <w:rFonts w:hint="cs"/>
                <w:sz w:val="28"/>
                <w:szCs w:val="28"/>
                <w:rtl/>
              </w:rPr>
              <w:t>כן שתיה. בעל הפיצריה הרלוונטית מתעדכן בזמן אמת על ההזמנות ומכין את הפיצה או הפיצות ע</w:t>
            </w:r>
            <w:r w:rsidR="00FB1D05">
              <w:rPr>
                <w:rFonts w:hint="cs"/>
                <w:sz w:val="28"/>
                <w:szCs w:val="28"/>
                <w:rtl/>
              </w:rPr>
              <w:t>בור הלקוח ושולח ללקוח את הזמנתו. קיימים</w:t>
            </w:r>
            <w:r>
              <w:rPr>
                <w:rFonts w:hint="cs"/>
                <w:sz w:val="28"/>
                <w:szCs w:val="28"/>
                <w:rtl/>
              </w:rPr>
              <w:t xml:space="preserve"> ממשקים נפרדים עבור הלקוחות להזמנה ועבור בעלי הפיציריות לקבלת ההזמנות.</w:t>
            </w:r>
          </w:p>
          <w:p w:rsidR="00AE10AD" w:rsidRDefault="00AE10AD" w:rsidP="00FB1D05">
            <w:pPr>
              <w:jc w:val="center"/>
              <w:rPr>
                <w:sz w:val="28"/>
                <w:szCs w:val="28"/>
              </w:rPr>
            </w:pPr>
          </w:p>
          <w:p w:rsidR="002C52AF" w:rsidRDefault="002C52AF" w:rsidP="00AE10AD">
            <w:pPr>
              <w:jc w:val="center"/>
              <w:rPr>
                <w:noProof/>
                <w:sz w:val="28"/>
                <w:szCs w:val="28"/>
              </w:rPr>
            </w:pPr>
            <w:r w:rsidRPr="002C52AF">
              <w:rPr>
                <w:rFonts w:hint="cs"/>
                <w:noProof/>
                <w:sz w:val="28"/>
                <w:szCs w:val="28"/>
                <w:rtl/>
              </w:rPr>
              <w:t xml:space="preserve">קבצי המקור של המיזם נמצאים בגיטהוב: </w:t>
            </w:r>
          </w:p>
          <w:p w:rsidR="002C52AF" w:rsidRPr="002C52AF" w:rsidRDefault="0083291C" w:rsidP="00FB1D05">
            <w:pPr>
              <w:jc w:val="center"/>
              <w:rPr>
                <w:sz w:val="28"/>
                <w:szCs w:val="28"/>
                <w:rtl/>
              </w:rPr>
            </w:pPr>
            <w:hyperlink r:id="rId5" w:history="1">
              <w:r w:rsidR="002C52AF" w:rsidRPr="002C52AF">
                <w:rPr>
                  <w:rStyle w:val="Hyperlink"/>
                  <w:noProof/>
                  <w:sz w:val="28"/>
                  <w:szCs w:val="28"/>
                  <w:lang w:val="en-GB"/>
                </w:rPr>
                <w:t>github.com/tamord/telepizza</w:t>
              </w:r>
            </w:hyperlink>
          </w:p>
          <w:p w:rsidR="00307CDF" w:rsidRDefault="00307CDF" w:rsidP="000E0288">
            <w:pPr>
              <w:rPr>
                <w:sz w:val="40"/>
                <w:szCs w:val="40"/>
                <w:u w:val="single"/>
              </w:rPr>
            </w:pPr>
          </w:p>
        </w:tc>
      </w:tr>
      <w:tr w:rsidR="000E0288" w:rsidTr="0018075D">
        <w:trPr>
          <w:trHeight w:val="4924"/>
        </w:trPr>
        <w:tc>
          <w:tcPr>
            <w:tcW w:w="2177" w:type="dxa"/>
          </w:tcPr>
          <w:p w:rsidR="00B52665" w:rsidRDefault="00B52665" w:rsidP="000E0288">
            <w:pPr>
              <w:jc w:val="center"/>
              <w:rPr>
                <w:sz w:val="40"/>
                <w:szCs w:val="40"/>
              </w:rPr>
            </w:pPr>
          </w:p>
          <w:p w:rsidR="00B52665" w:rsidRDefault="00B52665" w:rsidP="000E0288">
            <w:pPr>
              <w:jc w:val="center"/>
              <w:rPr>
                <w:sz w:val="40"/>
                <w:szCs w:val="40"/>
              </w:rPr>
            </w:pPr>
          </w:p>
          <w:p w:rsidR="00B52665" w:rsidRDefault="00B52665" w:rsidP="000E0288">
            <w:pPr>
              <w:jc w:val="center"/>
              <w:rPr>
                <w:sz w:val="40"/>
                <w:szCs w:val="40"/>
              </w:rPr>
            </w:pPr>
          </w:p>
          <w:p w:rsidR="00B52665" w:rsidRDefault="00B52665" w:rsidP="000E0288">
            <w:pPr>
              <w:jc w:val="center"/>
              <w:rPr>
                <w:sz w:val="40"/>
                <w:szCs w:val="40"/>
              </w:rPr>
            </w:pPr>
          </w:p>
          <w:p w:rsidR="000E0288" w:rsidRDefault="00B52665" w:rsidP="000E0288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noProof/>
                <w:sz w:val="40"/>
                <w:szCs w:val="40"/>
              </w:rPr>
              <w:drawing>
                <wp:inline distT="0" distB="0" distL="0" distR="0">
                  <wp:extent cx="1604924" cy="901586"/>
                  <wp:effectExtent l="1905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062" cy="901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665" w:rsidRDefault="00B52665" w:rsidP="000E0288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6345" w:type="dxa"/>
          </w:tcPr>
          <w:p w:rsidR="00C355C2" w:rsidRDefault="00C355C2" w:rsidP="000E0288">
            <w:pPr>
              <w:rPr>
                <w:sz w:val="40"/>
                <w:szCs w:val="40"/>
                <w:u w:val="single"/>
                <w:rtl/>
              </w:rPr>
            </w:pPr>
          </w:p>
          <w:p w:rsidR="000E0288" w:rsidRPr="000E0288" w:rsidRDefault="000E0288" w:rsidP="000E0288">
            <w:pPr>
              <w:rPr>
                <w:sz w:val="40"/>
                <w:szCs w:val="40"/>
                <w:u w:val="single"/>
                <w:rtl/>
              </w:rPr>
            </w:pPr>
            <w:r w:rsidRPr="000E0288">
              <w:rPr>
                <w:rFonts w:hint="cs"/>
                <w:sz w:val="40"/>
                <w:szCs w:val="40"/>
                <w:u w:val="single"/>
              </w:rPr>
              <w:t>T</w:t>
            </w:r>
            <w:r w:rsidRPr="000E0288">
              <w:rPr>
                <w:sz w:val="40"/>
                <w:szCs w:val="40"/>
                <w:u w:val="single"/>
              </w:rPr>
              <w:t>ourist Ads</w:t>
            </w:r>
            <w:r w:rsidRPr="000E0288">
              <w:rPr>
                <w:rFonts w:hint="cs"/>
                <w:sz w:val="40"/>
                <w:szCs w:val="40"/>
                <w:u w:val="single"/>
              </w:rPr>
              <w:t xml:space="preserve"> </w:t>
            </w:r>
            <w:r w:rsidRPr="000E0288">
              <w:rPr>
                <w:rFonts w:hint="cs"/>
                <w:sz w:val="40"/>
                <w:szCs w:val="40"/>
                <w:u w:val="single"/>
                <w:rtl/>
              </w:rPr>
              <w:t xml:space="preserve"> - טוריסט אדס</w:t>
            </w:r>
          </w:p>
          <w:p w:rsidR="000E0288" w:rsidRDefault="000E0288" w:rsidP="000E0288">
            <w:pPr>
              <w:rPr>
                <w:sz w:val="28"/>
                <w:szCs w:val="28"/>
                <w:rtl/>
              </w:rPr>
            </w:pPr>
          </w:p>
          <w:p w:rsidR="000E0288" w:rsidRDefault="000E0288" w:rsidP="00796D2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המיזם </w:t>
            </w:r>
            <w:r>
              <w:rPr>
                <w:rFonts w:hint="cs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ourist Ads</w:t>
            </w:r>
            <w:r>
              <w:rPr>
                <w:rFonts w:hint="cs"/>
                <w:sz w:val="28"/>
                <w:szCs w:val="28"/>
                <w:rtl/>
              </w:rPr>
              <w:t xml:space="preserve"> הינו ניסיון ליצור רשת פרסומות (</w:t>
            </w:r>
            <w:r>
              <w:rPr>
                <w:sz w:val="28"/>
                <w:szCs w:val="28"/>
              </w:rPr>
              <w:t>Advertising Network</w:t>
            </w:r>
            <w:r>
              <w:rPr>
                <w:rFonts w:hint="cs"/>
                <w:sz w:val="28"/>
                <w:szCs w:val="28"/>
                <w:rtl/>
              </w:rPr>
              <w:t>) המוקדשת לתחום התיירות. הרעיון מאחורי המיזם הוא לקשר בין מפרסמים (</w:t>
            </w:r>
            <w:r>
              <w:rPr>
                <w:rFonts w:hint="cs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dvertisers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  <w:r w:rsidR="0041151A">
              <w:rPr>
                <w:rFonts w:hint="cs"/>
                <w:sz w:val="28"/>
                <w:szCs w:val="28"/>
                <w:rtl/>
              </w:rPr>
              <w:t xml:space="preserve"> של תיירות</w:t>
            </w:r>
            <w:r>
              <w:rPr>
                <w:rFonts w:hint="cs"/>
                <w:sz w:val="28"/>
                <w:szCs w:val="28"/>
                <w:rtl/>
              </w:rPr>
              <w:t xml:space="preserve"> לבין בעלי האתרים הדפים ובעלי הבלוגים </w:t>
            </w:r>
            <w:r w:rsidR="00B52665">
              <w:rPr>
                <w:rFonts w:hint="cs"/>
                <w:sz w:val="28"/>
                <w:szCs w:val="28"/>
                <w:rtl/>
              </w:rPr>
              <w:t>(</w:t>
            </w:r>
            <w:r w:rsidR="00B52665">
              <w:rPr>
                <w:rFonts w:hint="cs"/>
                <w:sz w:val="28"/>
                <w:szCs w:val="28"/>
              </w:rPr>
              <w:t>P</w:t>
            </w:r>
            <w:r w:rsidR="00B52665">
              <w:rPr>
                <w:sz w:val="28"/>
                <w:szCs w:val="28"/>
              </w:rPr>
              <w:t>ublishers</w:t>
            </w:r>
            <w:r w:rsidR="00B52665">
              <w:rPr>
                <w:rFonts w:hint="cs"/>
                <w:sz w:val="28"/>
                <w:szCs w:val="28"/>
                <w:rtl/>
              </w:rPr>
              <w:t xml:space="preserve">) </w:t>
            </w:r>
            <w:r>
              <w:rPr>
                <w:rFonts w:hint="cs"/>
                <w:sz w:val="28"/>
                <w:szCs w:val="28"/>
                <w:rtl/>
              </w:rPr>
              <w:t xml:space="preserve">בתחום התיירות. המודל העסקי הוא למכור שטחי פרסום באתרי </w:t>
            </w:r>
            <w:r w:rsidR="005029AE">
              <w:rPr>
                <w:rFonts w:hint="cs"/>
                <w:sz w:val="28"/>
                <w:szCs w:val="28"/>
                <w:rtl/>
              </w:rPr>
              <w:t>ה</w:t>
            </w:r>
            <w:r>
              <w:rPr>
                <w:rFonts w:hint="cs"/>
                <w:sz w:val="28"/>
                <w:szCs w:val="28"/>
                <w:rtl/>
              </w:rPr>
              <w:t>תיירות ו</w:t>
            </w:r>
            <w:r w:rsidR="0041151A">
              <w:rPr>
                <w:rFonts w:hint="cs"/>
                <w:sz w:val="28"/>
                <w:szCs w:val="28"/>
                <w:rtl/>
              </w:rPr>
              <w:t>ה</w:t>
            </w:r>
            <w:r>
              <w:rPr>
                <w:rFonts w:hint="cs"/>
                <w:sz w:val="28"/>
                <w:szCs w:val="28"/>
                <w:rtl/>
              </w:rPr>
              <w:t xml:space="preserve">בלוגים </w:t>
            </w:r>
            <w:r w:rsidR="00B52665">
              <w:rPr>
                <w:rFonts w:hint="cs"/>
                <w:sz w:val="28"/>
                <w:szCs w:val="28"/>
                <w:rtl/>
              </w:rPr>
              <w:t xml:space="preserve">למפרסמים </w:t>
            </w:r>
            <w:r>
              <w:rPr>
                <w:rFonts w:hint="cs"/>
                <w:sz w:val="28"/>
                <w:szCs w:val="28"/>
                <w:rtl/>
              </w:rPr>
              <w:t xml:space="preserve">ולתגמל את בעלי האתרים </w:t>
            </w:r>
            <w:r w:rsidR="005029AE">
              <w:rPr>
                <w:rFonts w:hint="cs"/>
                <w:sz w:val="28"/>
                <w:szCs w:val="28"/>
                <w:rtl/>
              </w:rPr>
              <w:t xml:space="preserve">והבלוגים </w:t>
            </w:r>
            <w:r>
              <w:rPr>
                <w:rFonts w:hint="cs"/>
                <w:sz w:val="28"/>
                <w:szCs w:val="28"/>
                <w:rtl/>
              </w:rPr>
              <w:t>(ה-</w:t>
            </w:r>
            <w:r>
              <w:rPr>
                <w:rFonts w:hint="cs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ublishers</w:t>
            </w:r>
            <w:r>
              <w:rPr>
                <w:rFonts w:hint="cs"/>
                <w:sz w:val="28"/>
                <w:szCs w:val="28"/>
                <w:rtl/>
              </w:rPr>
              <w:t xml:space="preserve">) עבור כל קליק באתר </w:t>
            </w:r>
            <w:r w:rsidR="0041151A">
              <w:rPr>
                <w:rFonts w:hint="cs"/>
                <w:sz w:val="28"/>
                <w:szCs w:val="28"/>
                <w:rtl/>
              </w:rPr>
              <w:t xml:space="preserve">שלהם. </w:t>
            </w:r>
            <w:r w:rsidR="00B52665">
              <w:rPr>
                <w:rFonts w:hint="cs"/>
                <w:sz w:val="28"/>
                <w:szCs w:val="28"/>
                <w:rtl/>
              </w:rPr>
              <w:t xml:space="preserve">הפרסומות מותאמות עבור כל אתר ובלוג על מנת להבטיח </w:t>
            </w:r>
            <w:r w:rsidR="0041151A">
              <w:rPr>
                <w:rFonts w:hint="cs"/>
                <w:sz w:val="28"/>
                <w:szCs w:val="28"/>
                <w:rtl/>
              </w:rPr>
              <w:t xml:space="preserve">את </w:t>
            </w:r>
            <w:r w:rsidR="00B52665">
              <w:rPr>
                <w:rFonts w:hint="cs"/>
                <w:sz w:val="28"/>
                <w:szCs w:val="28"/>
                <w:rtl/>
              </w:rPr>
              <w:t>איכות הטרפיק.</w:t>
            </w:r>
          </w:p>
          <w:p w:rsidR="002C52AF" w:rsidRDefault="002C52AF" w:rsidP="005029AE">
            <w:pPr>
              <w:rPr>
                <w:sz w:val="28"/>
                <w:szCs w:val="28"/>
              </w:rPr>
            </w:pPr>
          </w:p>
          <w:p w:rsidR="002C52AF" w:rsidRDefault="002C52AF" w:rsidP="002C52AF">
            <w:pPr>
              <w:jc w:val="center"/>
              <w:rPr>
                <w:noProof/>
                <w:sz w:val="28"/>
                <w:szCs w:val="28"/>
              </w:rPr>
            </w:pPr>
            <w:r w:rsidRPr="002C52AF">
              <w:rPr>
                <w:rFonts w:hint="cs"/>
                <w:noProof/>
                <w:sz w:val="28"/>
                <w:szCs w:val="28"/>
                <w:rtl/>
              </w:rPr>
              <w:t xml:space="preserve">קבצי המקור של המיזם נמצאים בגיטהוב: </w:t>
            </w:r>
          </w:p>
          <w:p w:rsidR="000E0288" w:rsidRPr="00796D28" w:rsidRDefault="0083291C" w:rsidP="00796D28">
            <w:pPr>
              <w:jc w:val="center"/>
              <w:rPr>
                <w:noProof/>
                <w:sz w:val="28"/>
                <w:szCs w:val="28"/>
                <w:rtl/>
                <w:lang w:val="en-GB"/>
              </w:rPr>
            </w:pPr>
            <w:hyperlink r:id="rId7" w:history="1">
              <w:r w:rsidR="002C52AF" w:rsidRPr="00796D28">
                <w:rPr>
                  <w:rStyle w:val="Hyperlink"/>
                  <w:noProof/>
                  <w:sz w:val="28"/>
                  <w:szCs w:val="28"/>
                  <w:lang w:val="en-GB"/>
                </w:rPr>
                <w:t>github.com/tamord/touryad</w:t>
              </w:r>
            </w:hyperlink>
          </w:p>
        </w:tc>
      </w:tr>
      <w:tr w:rsidR="000E0288" w:rsidTr="0018075D">
        <w:trPr>
          <w:trHeight w:val="3809"/>
        </w:trPr>
        <w:tc>
          <w:tcPr>
            <w:tcW w:w="2177" w:type="dxa"/>
          </w:tcPr>
          <w:p w:rsidR="000E0288" w:rsidRDefault="000E0288" w:rsidP="000E0288">
            <w:pPr>
              <w:jc w:val="center"/>
              <w:rPr>
                <w:sz w:val="40"/>
                <w:szCs w:val="40"/>
                <w:rtl/>
              </w:rPr>
            </w:pPr>
          </w:p>
          <w:p w:rsidR="00C355C2" w:rsidRDefault="00C355C2" w:rsidP="000E0288">
            <w:pPr>
              <w:jc w:val="center"/>
              <w:rPr>
                <w:sz w:val="40"/>
                <w:szCs w:val="40"/>
                <w:rtl/>
              </w:rPr>
            </w:pPr>
          </w:p>
          <w:p w:rsidR="00C355C2" w:rsidRDefault="00C355C2" w:rsidP="000E0288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noProof/>
                <w:sz w:val="40"/>
                <w:szCs w:val="40"/>
              </w:rPr>
              <w:drawing>
                <wp:inline distT="0" distB="0" distL="0" distR="0">
                  <wp:extent cx="1479371" cy="1682496"/>
                  <wp:effectExtent l="19050" t="0" r="6529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386" cy="1682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</w:tcPr>
          <w:p w:rsidR="00B52665" w:rsidRDefault="00B52665" w:rsidP="0081700F">
            <w:pPr>
              <w:rPr>
                <w:sz w:val="40"/>
                <w:szCs w:val="40"/>
                <w:rtl/>
              </w:rPr>
            </w:pPr>
          </w:p>
          <w:p w:rsidR="000E0288" w:rsidRPr="00C355C2" w:rsidRDefault="00B52665" w:rsidP="000E0288">
            <w:pPr>
              <w:jc w:val="center"/>
              <w:rPr>
                <w:sz w:val="40"/>
                <w:szCs w:val="40"/>
                <w:u w:val="single"/>
                <w:rtl/>
              </w:rPr>
            </w:pPr>
            <w:r w:rsidRPr="00C355C2">
              <w:rPr>
                <w:rFonts w:hint="cs"/>
                <w:sz w:val="40"/>
                <w:szCs w:val="40"/>
                <w:u w:val="single"/>
              </w:rPr>
              <w:t>F</w:t>
            </w:r>
            <w:r w:rsidRPr="00C355C2">
              <w:rPr>
                <w:sz w:val="40"/>
                <w:szCs w:val="40"/>
                <w:u w:val="single"/>
              </w:rPr>
              <w:t xml:space="preserve">reelancers Book </w:t>
            </w:r>
            <w:r w:rsidRPr="00C355C2">
              <w:rPr>
                <w:rFonts w:hint="cs"/>
                <w:sz w:val="40"/>
                <w:szCs w:val="40"/>
                <w:u w:val="single"/>
                <w:rtl/>
              </w:rPr>
              <w:t xml:space="preserve"> - פרילנסרס בוק</w:t>
            </w:r>
          </w:p>
          <w:p w:rsidR="00B52665" w:rsidRDefault="00B52665" w:rsidP="000E0288">
            <w:pPr>
              <w:jc w:val="center"/>
              <w:rPr>
                <w:sz w:val="40"/>
                <w:szCs w:val="40"/>
                <w:rtl/>
              </w:rPr>
            </w:pPr>
          </w:p>
          <w:p w:rsidR="00B52665" w:rsidRDefault="00B52665" w:rsidP="00B52665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המיזם </w:t>
            </w:r>
            <w:r>
              <w:rPr>
                <w:rFonts w:hint="cs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reelancers Book</w:t>
            </w:r>
            <w:r>
              <w:rPr>
                <w:rFonts w:hint="cs"/>
                <w:sz w:val="28"/>
                <w:szCs w:val="28"/>
                <w:rtl/>
              </w:rPr>
              <w:t xml:space="preserve"> הינו ניסיון ליצור פלטפורמה המקשרת בין פרילנסרים לבין לקוחות עבור עבודות מזדמנות. התהליך מתחיל ביצירת </w:t>
            </w:r>
          </w:p>
          <w:p w:rsidR="00B52665" w:rsidRDefault="00B52665" w:rsidP="0018075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משימה ע"י המעסיק כאשר לאחר יצירת המשימה כל </w:t>
            </w:r>
            <w:r w:rsidR="0041151A">
              <w:rPr>
                <w:rFonts w:hint="cs"/>
                <w:sz w:val="28"/>
                <w:szCs w:val="28"/>
                <w:rtl/>
              </w:rPr>
              <w:t>מעסיק</w:t>
            </w:r>
            <w:r>
              <w:rPr>
                <w:rFonts w:hint="cs"/>
                <w:sz w:val="28"/>
                <w:szCs w:val="28"/>
                <w:rtl/>
              </w:rPr>
              <w:t xml:space="preserve"> מקבל הצעות ממגוון </w:t>
            </w:r>
            <w:r w:rsidR="0018075D">
              <w:rPr>
                <w:rFonts w:hint="cs"/>
                <w:sz w:val="28"/>
                <w:szCs w:val="28"/>
                <w:rtl/>
              </w:rPr>
              <w:t>פרילנסרים</w:t>
            </w:r>
            <w:r w:rsidR="003D7D81">
              <w:rPr>
                <w:rFonts w:hint="cs"/>
                <w:sz w:val="28"/>
                <w:szCs w:val="28"/>
                <w:rtl/>
              </w:rPr>
              <w:t xml:space="preserve"> (גרפיקאים מתכנ</w:t>
            </w:r>
            <w:r w:rsidR="00904035">
              <w:rPr>
                <w:rFonts w:hint="cs"/>
                <w:sz w:val="28"/>
                <w:szCs w:val="28"/>
                <w:rtl/>
              </w:rPr>
              <w:t>ת</w:t>
            </w:r>
            <w:r w:rsidR="003D7D81">
              <w:rPr>
                <w:rFonts w:hint="cs"/>
                <w:sz w:val="28"/>
                <w:szCs w:val="28"/>
                <w:rtl/>
              </w:rPr>
              <w:t>ים משווקים ועוד)</w:t>
            </w:r>
            <w:r w:rsidR="0018075D">
              <w:rPr>
                <w:rFonts w:hint="cs"/>
                <w:sz w:val="28"/>
                <w:szCs w:val="28"/>
                <w:rtl/>
              </w:rPr>
              <w:t xml:space="preserve">. </w:t>
            </w:r>
            <w:r w:rsidR="00C355C2">
              <w:rPr>
                <w:rFonts w:hint="cs"/>
                <w:sz w:val="28"/>
                <w:szCs w:val="28"/>
                <w:rtl/>
              </w:rPr>
              <w:t xml:space="preserve">בסיום העבודה הפרילנסר מתוגמל בסכום </w:t>
            </w:r>
            <w:r w:rsidR="0018075D">
              <w:rPr>
                <w:rFonts w:hint="cs"/>
                <w:sz w:val="28"/>
                <w:szCs w:val="28"/>
                <w:rtl/>
              </w:rPr>
              <w:t>העבודה</w:t>
            </w:r>
            <w:r w:rsidR="00C355C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796D28" w:rsidRDefault="00796D28" w:rsidP="0018075D">
            <w:pPr>
              <w:jc w:val="center"/>
              <w:rPr>
                <w:sz w:val="40"/>
                <w:szCs w:val="40"/>
                <w:rtl/>
              </w:rPr>
            </w:pPr>
          </w:p>
          <w:p w:rsidR="00796D28" w:rsidRDefault="00796D28" w:rsidP="00796D28">
            <w:pPr>
              <w:jc w:val="center"/>
              <w:rPr>
                <w:noProof/>
                <w:sz w:val="28"/>
                <w:szCs w:val="28"/>
              </w:rPr>
            </w:pPr>
            <w:r w:rsidRPr="002C52AF">
              <w:rPr>
                <w:rFonts w:hint="cs"/>
                <w:noProof/>
                <w:sz w:val="28"/>
                <w:szCs w:val="28"/>
                <w:rtl/>
              </w:rPr>
              <w:t xml:space="preserve">קבצי המקור של המיזם נמצאים בגיטהוב: </w:t>
            </w:r>
          </w:p>
          <w:p w:rsidR="00B52665" w:rsidRDefault="0083291C" w:rsidP="00796D28">
            <w:pPr>
              <w:jc w:val="center"/>
              <w:rPr>
                <w:sz w:val="40"/>
                <w:szCs w:val="40"/>
              </w:rPr>
            </w:pPr>
            <w:hyperlink r:id="rId9" w:history="1">
              <w:r w:rsidR="00796D28" w:rsidRPr="00796D28">
                <w:rPr>
                  <w:rStyle w:val="Hyperlink"/>
                  <w:noProof/>
                  <w:sz w:val="28"/>
                  <w:szCs w:val="28"/>
                  <w:lang w:val="en-GB"/>
                </w:rPr>
                <w:t>github.com/tamord/freelancersbook</w:t>
              </w:r>
            </w:hyperlink>
            <w:r w:rsidR="00796D28" w:rsidRPr="00B52665">
              <w:rPr>
                <w:sz w:val="40"/>
                <w:szCs w:val="40"/>
                <w:rtl/>
              </w:rPr>
              <w:t xml:space="preserve"> </w:t>
            </w:r>
          </w:p>
          <w:p w:rsidR="00796D28" w:rsidRPr="00B52665" w:rsidRDefault="00796D28" w:rsidP="00796D28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C355C2" w:rsidTr="00A779C5">
        <w:trPr>
          <w:trHeight w:val="3382"/>
        </w:trPr>
        <w:tc>
          <w:tcPr>
            <w:tcW w:w="2177" w:type="dxa"/>
          </w:tcPr>
          <w:p w:rsidR="00A779C5" w:rsidRDefault="00A779C5" w:rsidP="000E0288">
            <w:pPr>
              <w:jc w:val="center"/>
              <w:rPr>
                <w:sz w:val="40"/>
                <w:szCs w:val="40"/>
              </w:rPr>
            </w:pPr>
          </w:p>
          <w:p w:rsidR="00C355C2" w:rsidRDefault="00C355C2" w:rsidP="000E0288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noProof/>
                <w:sz w:val="40"/>
                <w:szCs w:val="40"/>
              </w:rPr>
              <w:drawing>
                <wp:inline distT="0" distB="0" distL="0" distR="0">
                  <wp:extent cx="1319631" cy="1204634"/>
                  <wp:effectExtent l="19050" t="0" r="0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517" cy="1205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55C2" w:rsidRDefault="00C355C2" w:rsidP="00C355C2">
            <w:pPr>
              <w:rPr>
                <w:sz w:val="40"/>
                <w:szCs w:val="40"/>
              </w:rPr>
            </w:pPr>
          </w:p>
        </w:tc>
        <w:tc>
          <w:tcPr>
            <w:tcW w:w="6345" w:type="dxa"/>
          </w:tcPr>
          <w:p w:rsidR="00C355C2" w:rsidRPr="0041151A" w:rsidRDefault="00C355C2" w:rsidP="000E0288">
            <w:pPr>
              <w:jc w:val="center"/>
              <w:rPr>
                <w:rtl/>
              </w:rPr>
            </w:pPr>
          </w:p>
          <w:p w:rsidR="00C355C2" w:rsidRDefault="00C355C2" w:rsidP="00796D28">
            <w:pPr>
              <w:jc w:val="center"/>
              <w:rPr>
                <w:sz w:val="40"/>
                <w:szCs w:val="40"/>
                <w:u w:val="single"/>
                <w:rtl/>
              </w:rPr>
            </w:pPr>
            <w:proofErr w:type="spellStart"/>
            <w:r>
              <w:rPr>
                <w:sz w:val="40"/>
                <w:szCs w:val="40"/>
                <w:u w:val="single"/>
              </w:rPr>
              <w:t>Affsb</w:t>
            </w:r>
            <w:r w:rsidRPr="00C355C2">
              <w:rPr>
                <w:sz w:val="40"/>
                <w:szCs w:val="40"/>
                <w:u w:val="single"/>
              </w:rPr>
              <w:t>ook</w:t>
            </w:r>
            <w:proofErr w:type="spellEnd"/>
            <w:r w:rsidRPr="00C355C2">
              <w:rPr>
                <w:sz w:val="40"/>
                <w:szCs w:val="40"/>
                <w:u w:val="single"/>
              </w:rPr>
              <w:t xml:space="preserve"> </w:t>
            </w:r>
          </w:p>
          <w:p w:rsidR="00C355C2" w:rsidRDefault="00C355C2" w:rsidP="00C355C2">
            <w:pPr>
              <w:jc w:val="center"/>
              <w:rPr>
                <w:sz w:val="40"/>
                <w:szCs w:val="40"/>
                <w:u w:val="single"/>
                <w:rtl/>
              </w:rPr>
            </w:pPr>
          </w:p>
          <w:p w:rsidR="0041151A" w:rsidRDefault="00C355C2" w:rsidP="007C5DC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המיזם </w:t>
            </w:r>
            <w:proofErr w:type="spellStart"/>
            <w:r>
              <w:rPr>
                <w:rFonts w:hint="cs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ffsBook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הינו אינדקס של תוכניות שותפים (</w:t>
            </w:r>
            <w:r>
              <w:rPr>
                <w:rFonts w:hint="cs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ffiliate Programs</w:t>
            </w:r>
            <w:r>
              <w:rPr>
                <w:rFonts w:hint="cs"/>
                <w:sz w:val="28"/>
                <w:szCs w:val="28"/>
                <w:rtl/>
              </w:rPr>
              <w:t xml:space="preserve">) </w:t>
            </w:r>
            <w:r w:rsidR="007C5DC9">
              <w:rPr>
                <w:rFonts w:hint="cs"/>
                <w:sz w:val="28"/>
                <w:szCs w:val="28"/>
                <w:rtl/>
              </w:rPr>
              <w:t>ב</w:t>
            </w:r>
            <w:r>
              <w:rPr>
                <w:rFonts w:hint="cs"/>
                <w:sz w:val="28"/>
                <w:szCs w:val="28"/>
                <w:rtl/>
              </w:rPr>
              <w:t xml:space="preserve">נישות שונות: תיירות, הכרויות </w:t>
            </w:r>
            <w:r w:rsidR="0041151A">
              <w:rPr>
                <w:rFonts w:hint="cs"/>
                <w:sz w:val="28"/>
                <w:szCs w:val="28"/>
                <w:rtl/>
              </w:rPr>
              <w:t>גימינג</w:t>
            </w:r>
            <w:r>
              <w:rPr>
                <w:rFonts w:hint="cs"/>
                <w:sz w:val="28"/>
                <w:szCs w:val="28"/>
                <w:rtl/>
              </w:rPr>
              <w:t xml:space="preserve"> ועוד</w:t>
            </w:r>
            <w:r w:rsidR="0041151A">
              <w:rPr>
                <w:rFonts w:hint="cs"/>
                <w:sz w:val="28"/>
                <w:szCs w:val="28"/>
                <w:rtl/>
              </w:rPr>
              <w:t xml:space="preserve"> כאשר כל שותף</w:t>
            </w:r>
          </w:p>
          <w:p w:rsidR="0041151A" w:rsidRDefault="0041151A" w:rsidP="00BB3C3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המעוניין להירשם לתוכנית שותפים כלשהיא, לוחץ      על לינק התוכנית ומגיע ישירות לדף </w:t>
            </w:r>
            <w:r w:rsidR="00A779C5">
              <w:rPr>
                <w:rFonts w:hint="cs"/>
                <w:sz w:val="28"/>
                <w:szCs w:val="28"/>
                <w:rtl/>
              </w:rPr>
              <w:t>ה</w:t>
            </w:r>
            <w:r w:rsidR="00BB3C38">
              <w:rPr>
                <w:rFonts w:hint="cs"/>
                <w:sz w:val="28"/>
                <w:szCs w:val="28"/>
                <w:rtl/>
              </w:rPr>
              <w:t>תוכנית</w:t>
            </w:r>
          </w:p>
          <w:p w:rsidR="00796D28" w:rsidRDefault="00796D28" w:rsidP="00BB3C38">
            <w:pPr>
              <w:jc w:val="center"/>
              <w:rPr>
                <w:sz w:val="28"/>
                <w:szCs w:val="28"/>
              </w:rPr>
            </w:pPr>
          </w:p>
          <w:p w:rsidR="00796D28" w:rsidRDefault="00796D28" w:rsidP="00796D28">
            <w:pPr>
              <w:jc w:val="center"/>
              <w:rPr>
                <w:noProof/>
                <w:sz w:val="28"/>
                <w:szCs w:val="28"/>
              </w:rPr>
            </w:pPr>
            <w:r w:rsidRPr="002C52AF">
              <w:rPr>
                <w:rFonts w:hint="cs"/>
                <w:noProof/>
                <w:sz w:val="28"/>
                <w:szCs w:val="28"/>
                <w:rtl/>
              </w:rPr>
              <w:t xml:space="preserve">קבצי המקור של המיזם נמצאים בגיטהוב: </w:t>
            </w:r>
          </w:p>
          <w:p w:rsidR="00796D28" w:rsidRDefault="0083291C" w:rsidP="00796D28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796D28" w:rsidRPr="00796D28">
                <w:rPr>
                  <w:rStyle w:val="Hyperlink"/>
                  <w:noProof/>
                  <w:sz w:val="28"/>
                  <w:szCs w:val="28"/>
                  <w:lang w:val="en-GB"/>
                </w:rPr>
                <w:t>github.com/tamord/freelancersbook</w:t>
              </w:r>
            </w:hyperlink>
          </w:p>
          <w:p w:rsidR="00A779C5" w:rsidRPr="0041151A" w:rsidRDefault="00A779C5" w:rsidP="00A779C5">
            <w:pPr>
              <w:rPr>
                <w:sz w:val="28"/>
                <w:szCs w:val="28"/>
                <w:rtl/>
              </w:rPr>
            </w:pPr>
          </w:p>
        </w:tc>
      </w:tr>
    </w:tbl>
    <w:p w:rsidR="000E0288" w:rsidRDefault="000E0288" w:rsidP="000329F5">
      <w:pPr>
        <w:rPr>
          <w:sz w:val="40"/>
          <w:szCs w:val="40"/>
          <w:rtl/>
          <w:lang w:val="en-GB"/>
        </w:rPr>
      </w:pPr>
    </w:p>
    <w:p w:rsidR="006F30C9" w:rsidRDefault="006F30C9" w:rsidP="006F30C9">
      <w:pPr>
        <w:jc w:val="center"/>
        <w:rPr>
          <w:sz w:val="40"/>
          <w:szCs w:val="40"/>
          <w:rtl/>
          <w:lang w:val="en-GB"/>
        </w:rPr>
      </w:pPr>
    </w:p>
    <w:p w:rsidR="006F30C9" w:rsidRDefault="006F30C9" w:rsidP="006F30C9">
      <w:pPr>
        <w:jc w:val="center"/>
        <w:rPr>
          <w:sz w:val="40"/>
          <w:szCs w:val="40"/>
          <w:rtl/>
          <w:lang w:val="en-GB"/>
        </w:rPr>
      </w:pPr>
    </w:p>
    <w:p w:rsidR="006F30C9" w:rsidRDefault="006F30C9" w:rsidP="006F30C9">
      <w:pPr>
        <w:jc w:val="center"/>
        <w:rPr>
          <w:sz w:val="40"/>
          <w:szCs w:val="40"/>
          <w:lang w:val="en-GB"/>
        </w:rPr>
      </w:pPr>
    </w:p>
    <w:p w:rsidR="006F30C9" w:rsidRDefault="006F30C9" w:rsidP="006F30C9">
      <w:pPr>
        <w:jc w:val="center"/>
        <w:rPr>
          <w:sz w:val="40"/>
          <w:szCs w:val="40"/>
          <w:lang w:val="en-GB"/>
        </w:rPr>
      </w:pPr>
      <w:r>
        <w:rPr>
          <w:rFonts w:hint="cs"/>
          <w:sz w:val="40"/>
          <w:szCs w:val="40"/>
          <w:rtl/>
          <w:lang w:val="en-GB"/>
        </w:rPr>
        <w:lastRenderedPageBreak/>
        <w:t xml:space="preserve">צילומי מסך </w:t>
      </w:r>
      <w:r>
        <w:rPr>
          <w:sz w:val="40"/>
          <w:szCs w:val="40"/>
          <w:rtl/>
          <w:lang w:val="en-GB"/>
        </w:rPr>
        <w:t>–</w:t>
      </w:r>
      <w:r>
        <w:rPr>
          <w:rFonts w:hint="cs"/>
          <w:sz w:val="40"/>
          <w:szCs w:val="40"/>
          <w:rtl/>
          <w:lang w:val="en-GB"/>
        </w:rPr>
        <w:t xml:space="preserve"> טלפיצה</w:t>
      </w:r>
    </w:p>
    <w:p w:rsidR="006F30C9" w:rsidRDefault="006F30C9" w:rsidP="006F30C9">
      <w:pPr>
        <w:jc w:val="center"/>
        <w:rPr>
          <w:sz w:val="40"/>
          <w:szCs w:val="40"/>
          <w:rtl/>
          <w:lang w:val="en-GB"/>
        </w:rPr>
      </w:pPr>
      <w:r>
        <w:rPr>
          <w:rFonts w:hint="cs"/>
          <w:sz w:val="40"/>
          <w:szCs w:val="40"/>
          <w:rtl/>
          <w:lang w:val="en-GB"/>
        </w:rPr>
        <w:t xml:space="preserve">מסך </w:t>
      </w:r>
      <w:r>
        <w:rPr>
          <w:sz w:val="40"/>
          <w:szCs w:val="40"/>
          <w:rtl/>
          <w:lang w:val="en-GB"/>
        </w:rPr>
        <w:t>–</w:t>
      </w:r>
      <w:r>
        <w:rPr>
          <w:rFonts w:hint="cs"/>
          <w:sz w:val="40"/>
          <w:szCs w:val="40"/>
          <w:rtl/>
          <w:lang w:val="en-GB"/>
        </w:rPr>
        <w:t xml:space="preserve"> הזמנות</w:t>
      </w:r>
    </w:p>
    <w:p w:rsidR="006F30C9" w:rsidRDefault="006F30C9" w:rsidP="006F30C9">
      <w:pPr>
        <w:jc w:val="center"/>
        <w:rPr>
          <w:sz w:val="40"/>
          <w:szCs w:val="40"/>
          <w:lang w:val="en-GB"/>
        </w:rPr>
      </w:pPr>
      <w:r>
        <w:rPr>
          <w:noProof/>
          <w:sz w:val="40"/>
          <w:szCs w:val="40"/>
        </w:rPr>
        <w:drawing>
          <wp:inline distT="0" distB="0" distL="0" distR="0">
            <wp:extent cx="4772406" cy="3438279"/>
            <wp:effectExtent l="19050" t="19050" r="28194" b="977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06" cy="34382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C9" w:rsidRDefault="006F30C9" w:rsidP="006F30C9">
      <w:pPr>
        <w:jc w:val="center"/>
        <w:rPr>
          <w:sz w:val="40"/>
          <w:szCs w:val="40"/>
          <w:rtl/>
          <w:lang w:val="en-GB"/>
        </w:rPr>
      </w:pPr>
      <w:r>
        <w:rPr>
          <w:rFonts w:hint="cs"/>
          <w:sz w:val="40"/>
          <w:szCs w:val="40"/>
          <w:rtl/>
          <w:lang w:val="en-GB"/>
        </w:rPr>
        <w:t xml:space="preserve">מסך </w:t>
      </w:r>
      <w:r>
        <w:rPr>
          <w:sz w:val="40"/>
          <w:szCs w:val="40"/>
          <w:rtl/>
          <w:lang w:val="en-GB"/>
        </w:rPr>
        <w:t>–</w:t>
      </w:r>
      <w:r>
        <w:rPr>
          <w:rFonts w:hint="cs"/>
          <w:sz w:val="40"/>
          <w:szCs w:val="40"/>
          <w:rtl/>
          <w:lang w:val="en-GB"/>
        </w:rPr>
        <w:t xml:space="preserve"> ניהול הזמנות</w:t>
      </w:r>
    </w:p>
    <w:p w:rsidR="006F30C9" w:rsidRPr="006F30C9" w:rsidRDefault="006F30C9" w:rsidP="006F30C9">
      <w:pPr>
        <w:jc w:val="center"/>
        <w:rPr>
          <w:sz w:val="40"/>
          <w:szCs w:val="40"/>
          <w:lang w:val="en-GB"/>
        </w:rPr>
      </w:pPr>
      <w:r>
        <w:rPr>
          <w:rFonts w:hint="cs"/>
          <w:noProof/>
          <w:sz w:val="40"/>
          <w:szCs w:val="40"/>
        </w:rPr>
        <w:drawing>
          <wp:inline distT="0" distB="0" distL="0" distR="0">
            <wp:extent cx="4711695" cy="3386937"/>
            <wp:effectExtent l="19050" t="19050" r="12705" b="2301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95" cy="338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0C9" w:rsidRPr="006F30C9" w:rsidSect="00DB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0288"/>
    <w:rsid w:val="000329F5"/>
    <w:rsid w:val="000E0288"/>
    <w:rsid w:val="0018075D"/>
    <w:rsid w:val="002C52AF"/>
    <w:rsid w:val="00307CDF"/>
    <w:rsid w:val="003D7D81"/>
    <w:rsid w:val="003E47DF"/>
    <w:rsid w:val="0041151A"/>
    <w:rsid w:val="005029AE"/>
    <w:rsid w:val="0053286B"/>
    <w:rsid w:val="00613857"/>
    <w:rsid w:val="00693EC8"/>
    <w:rsid w:val="006F30C9"/>
    <w:rsid w:val="006F60C2"/>
    <w:rsid w:val="00796D28"/>
    <w:rsid w:val="007C2E9E"/>
    <w:rsid w:val="007C5DC9"/>
    <w:rsid w:val="007D18BB"/>
    <w:rsid w:val="0081700F"/>
    <w:rsid w:val="0083291C"/>
    <w:rsid w:val="00872040"/>
    <w:rsid w:val="00904035"/>
    <w:rsid w:val="00927FBE"/>
    <w:rsid w:val="00A779C5"/>
    <w:rsid w:val="00AE10AD"/>
    <w:rsid w:val="00AF59A5"/>
    <w:rsid w:val="00B44AF5"/>
    <w:rsid w:val="00B52665"/>
    <w:rsid w:val="00BB3C38"/>
    <w:rsid w:val="00BB3FB6"/>
    <w:rsid w:val="00C207B4"/>
    <w:rsid w:val="00C355C2"/>
    <w:rsid w:val="00C9488C"/>
    <w:rsid w:val="00CE71FA"/>
    <w:rsid w:val="00DB75C6"/>
    <w:rsid w:val="00F0426B"/>
    <w:rsid w:val="00FB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B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2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2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2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amord/touryad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tamord/affsbook" TargetMode="External"/><Relationship Id="rId5" Type="http://schemas.openxmlformats.org/officeDocument/2006/relationships/hyperlink" Target="https://github.com/tamord/telepizz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tamord/freelancers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mody</dc:creator>
  <cp:lastModifiedBy>Mody</cp:lastModifiedBy>
  <cp:revision>4</cp:revision>
  <dcterms:created xsi:type="dcterms:W3CDTF">2022-03-14T01:55:00Z</dcterms:created>
  <dcterms:modified xsi:type="dcterms:W3CDTF">2023-02-09T13:59:00Z</dcterms:modified>
</cp:coreProperties>
</file>