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═══ GeoTrust True BusinessID Multi-Domain Wildcard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━━━ Thông tin nguồn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• URL: https://ssl.bkns.vn/ssl-bao-mat/geotrust-true-businessid-multi-domain-wildcard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• Danh mục: SSL Bảo mật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• Ghi chú trích xuất: ⚠️ MÂU THUẪN TRONG TRANG: Nút "Mua ngay" trên trang trỏ đến một sản phẩm khác (`true-businessid-ev-multi-domain-san`) là loại xác thực EV, trong khi nội dung trang mô tả sản phẩm OV.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━━━ Tóm tắt nhanh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Dịch vụ này là gì: Đây là một chứng chỉ SSL xác thực doanh nghiệp (Organization Validation - OV) từ GeoTrust, kết hợp tính năng bảo vệ nhiều tên miền (Multi-Domain) và nhiều tên miền con (Wildcard).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Phù hợp với: Doanh nghiệp cần bảo mật cho một tên miền chính, nhiều tên miền con dưới dạng wildcard, đồng thời muốn hiển thị thông tin xác thực của tổ chức.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• Điểm chính: Xác thực doanh nghiệp, bảo vệ mặc định cho 1 tên miền cụ thể và 2 tên miền wildcard, hỗ trợ mở rộng tối đa 250 SAN, mức bảo hiểm 1.250.000$.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• Điều kiện/giới hạn nổi bật (nếu có): Yêu cầu giấy tờ đăng ký kinh doanh để xác thực. Thời gian cấp phát từ 1-3 ngày.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━━━ Mô tả dịch vụ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GeoTrust True BusinessID Multi-Domain Wildcard là một chứng chỉ SSL xác thực doanh nghiệp (OV) được cung cấp bởi GeoTrust.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━━━ Tính năng / Thành phần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Số lượng tên miền mặc định: 3 (bao gồm 1 tên miền cụ thể và 2 tên miền wildcard).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Loại xác thực: Xác thực tổ chức (OV).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Giấy phép máy chủ: Không giới hạn server.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Thời gian cấp phát: 1-3 ngày.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• Biểu tượng (Site Seal): Động.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━━━ Gói dịch vụ và bảng giá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Sản phẩm được cung cấp với một mức giá duy nhất và tùy chọn bổ sung SAN.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Hạng mục | Chi phí | Chu kỳ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Giá tại BKNS | 16.911.000đ | năm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Giá nhà cung cấp | &lt;del&gt;51.759.500đ&lt;/del&gt; | năm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Bổ sung SAN Wildcard Domain | 7.173.000đ | năm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━━━ Thông số kỹ thuật / Giới hạn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Thông số | Mô tả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Xác thực | Tên miền + Doanh nghiệp (OV)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Thời gian phát hành | 1-3 ngày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Bảo vệ cho | 1 tên miền cụ thể + 2 tên miền wildcard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Hỗ trợ SAN | Tối đa 250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Hỗ trợ Wildcard | Có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Giấy tờ kèm theo | Đăng ký kinh doanh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Biểu tượng | Động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Server cài đặt | Không giới hạn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Phí cài đặt | Miễn phí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Mức bảo hiểm | 1.250.000$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━━━ So sánh các gói (nếu có)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Không có thông tin so sánh các gói trên trang.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━━━ Quy trình đăng ký / Triển khai / Kích hoạt (nếu có)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Không có thông tin chi tiết về quy trình đăng ký, triển khai hoặc kích hoạt trên trang.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━━━ Chính sách / Điều khoản / Lưu ý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• Nhà cung cấp: BKNS là đại lý được ủy quyền (Authorized Reseller) của GeoTrust.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• ⚠️ Mâu thuẫn: Nút "Mua ngay" trên trang (`https://id.bkns.vn/store/geotrust-ssl/true-businessid-ev-multi-domain-san?language=vietnamese`) dẫn đến trang mua hàng của sản phẩm "True BusinessID EV Multi-Domain SAN", không phải sản phẩm "True BusinessID Multi-Domain Wildcard" (OV) được mô tả.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━━━ Câu hỏi thường gặp (FAQ)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Không có mục Câu hỏi thường gặp trên trang.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━━━ Liên kết liên quan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Không có liên kết liên quan được cung cấp trên trang.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