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BB" w:rsidRPr="00EA18BB" w:rsidRDefault="00EA18BB" w:rsidP="00EA18BB">
      <w:pPr>
        <w:spacing w:line="240" w:lineRule="auto"/>
        <w:jc w:val="center"/>
        <w:rPr>
          <w:b/>
          <w:sz w:val="32"/>
          <w:szCs w:val="32"/>
        </w:rPr>
      </w:pPr>
      <w:r w:rsidRPr="00EA18BB">
        <w:rPr>
          <w:b/>
          <w:sz w:val="32"/>
          <w:szCs w:val="32"/>
        </w:rPr>
        <w:t>METEOROLOGICAL MONITORING STATION CALIBRATION</w:t>
      </w:r>
    </w:p>
    <w:p w:rsidR="00DD0920" w:rsidRDefault="00EA18BB" w:rsidP="00EA18BB">
      <w:pPr>
        <w:spacing w:line="240" w:lineRule="auto"/>
        <w:jc w:val="center"/>
        <w:rPr>
          <w:b/>
          <w:u w:val="single"/>
        </w:rPr>
      </w:pPr>
      <w:r w:rsidRPr="00EA18BB">
        <w:rPr>
          <w:b/>
          <w:u w:val="single"/>
        </w:rPr>
        <w:t>STANDARD OPERATING PROCEDURE (SOP)</w:t>
      </w:r>
      <w:r w:rsidR="00427A38">
        <w:rPr>
          <w:b/>
          <w:u w:val="single"/>
        </w:rPr>
        <w:t xml:space="preserve"> for Wind </w:t>
      </w:r>
      <w:proofErr w:type="gramStart"/>
      <w:r w:rsidR="00427A38">
        <w:rPr>
          <w:b/>
          <w:u w:val="single"/>
        </w:rPr>
        <w:t>Speed</w:t>
      </w:r>
      <w:r w:rsidR="00727264">
        <w:rPr>
          <w:b/>
          <w:u w:val="single"/>
        </w:rPr>
        <w:t>(</w:t>
      </w:r>
      <w:proofErr w:type="gramEnd"/>
      <w:r w:rsidR="00727264">
        <w:rPr>
          <w:b/>
          <w:u w:val="single"/>
        </w:rPr>
        <w:t>WS)</w:t>
      </w:r>
      <w:r w:rsidR="00427A38">
        <w:rPr>
          <w:b/>
          <w:u w:val="single"/>
        </w:rPr>
        <w:t xml:space="preserve"> Sensor</w:t>
      </w:r>
    </w:p>
    <w:p w:rsidR="00427A38" w:rsidRPr="00476005" w:rsidRDefault="00476005" w:rsidP="00427A38">
      <w:pPr>
        <w:pStyle w:val="ListParagraph"/>
        <w:numPr>
          <w:ilvl w:val="0"/>
          <w:numId w:val="2"/>
        </w:numPr>
        <w:spacing w:line="240" w:lineRule="auto"/>
        <w:rPr>
          <w:b/>
          <w:u w:val="single"/>
        </w:rPr>
      </w:pPr>
      <w:r>
        <w:t>Prior to commencing of calibration, take note of date and time so it is noted in the data that the calibration is being implemented to account for any variation/spikes in data.</w:t>
      </w:r>
    </w:p>
    <w:p w:rsidR="00571F95" w:rsidRPr="00571F95" w:rsidRDefault="00476005" w:rsidP="00427A38">
      <w:pPr>
        <w:pStyle w:val="ListParagraph"/>
        <w:numPr>
          <w:ilvl w:val="0"/>
          <w:numId w:val="2"/>
        </w:numPr>
        <w:spacing w:line="240" w:lineRule="auto"/>
        <w:rPr>
          <w:b/>
          <w:u w:val="single"/>
        </w:rPr>
      </w:pPr>
      <w:r>
        <w:t>Power down the data-logger to avoid any power surges/short circuiting of electronic equipment.</w:t>
      </w:r>
    </w:p>
    <w:p w:rsidR="00476005" w:rsidRPr="00727264" w:rsidRDefault="00476005" w:rsidP="00427A38">
      <w:pPr>
        <w:pStyle w:val="ListParagraph"/>
        <w:numPr>
          <w:ilvl w:val="0"/>
          <w:numId w:val="2"/>
        </w:numPr>
        <w:spacing w:line="240" w:lineRule="auto"/>
        <w:rPr>
          <w:b/>
          <w:u w:val="single"/>
        </w:rPr>
      </w:pPr>
      <w:r>
        <w:t xml:space="preserve"> </w:t>
      </w:r>
      <w:r w:rsidR="00727264">
        <w:t>Disconnect the power supply which is connecting to the wind speed sensor and cut zip-ties only enough so, that the cord will be able to connect back to the WS sensor while it is on a table where the calibration is to take place(preferably as close possible to the station).</w:t>
      </w:r>
    </w:p>
    <w:p w:rsidR="00727264" w:rsidRPr="00F04E71" w:rsidRDefault="00727264" w:rsidP="00427A38">
      <w:pPr>
        <w:pStyle w:val="ListParagraph"/>
        <w:numPr>
          <w:ilvl w:val="0"/>
          <w:numId w:val="2"/>
        </w:numPr>
        <w:spacing w:line="240" w:lineRule="auto"/>
        <w:rPr>
          <w:b/>
          <w:u w:val="single"/>
        </w:rPr>
      </w:pPr>
      <w:r>
        <w:t xml:space="preserve">Loosen the set screw which is holding the WS onto the WS bracket. Slide the WS up till it is free from the WS bracket. (It is recommended that you have assistance so that the sensor is not dropped </w:t>
      </w:r>
      <w:r w:rsidR="00F04E71">
        <w:t>&amp; possibly damaged).</w:t>
      </w:r>
    </w:p>
    <w:p w:rsidR="00F04E71" w:rsidRPr="00A2195E" w:rsidRDefault="00A2195E" w:rsidP="00427A38">
      <w:pPr>
        <w:pStyle w:val="ListParagraph"/>
        <w:numPr>
          <w:ilvl w:val="0"/>
          <w:numId w:val="2"/>
        </w:numPr>
        <w:spacing w:line="240" w:lineRule="auto"/>
        <w:rPr>
          <w:b/>
          <w:u w:val="single"/>
        </w:rPr>
      </w:pPr>
      <w:r>
        <w:t xml:space="preserve">Remove the wind cups at the top of the wind sensor (an </w:t>
      </w:r>
      <w:proofErr w:type="spellStart"/>
      <w:r>
        <w:t>eklin</w:t>
      </w:r>
      <w:proofErr w:type="spellEnd"/>
      <w:r>
        <w:t xml:space="preserve"> wrench type set screw).</w:t>
      </w:r>
    </w:p>
    <w:p w:rsidR="00A2195E" w:rsidRPr="00A2195E" w:rsidRDefault="00A2195E" w:rsidP="00427A38">
      <w:pPr>
        <w:pStyle w:val="ListParagraph"/>
        <w:numPr>
          <w:ilvl w:val="0"/>
          <w:numId w:val="2"/>
        </w:numPr>
        <w:spacing w:line="240" w:lineRule="auto"/>
        <w:rPr>
          <w:b/>
          <w:u w:val="single"/>
        </w:rPr>
      </w:pPr>
      <w:r>
        <w:t>Connect the digital calibrator on to the wind speed sensor and re-connect the data-logger cord back to the sensor.</w:t>
      </w:r>
    </w:p>
    <w:p w:rsidR="00E96A31" w:rsidRPr="00E96A31" w:rsidRDefault="00A2195E" w:rsidP="00427A38">
      <w:pPr>
        <w:pStyle w:val="ListParagraph"/>
        <w:numPr>
          <w:ilvl w:val="0"/>
          <w:numId w:val="2"/>
        </w:numPr>
        <w:spacing w:line="240" w:lineRule="auto"/>
        <w:rPr>
          <w:b/>
          <w:u w:val="single"/>
        </w:rPr>
      </w:pPr>
      <w:r>
        <w:t xml:space="preserve">Connect the main power supply to the data logger. Make sure the connection pins are properly aligned to prevent </w:t>
      </w:r>
      <w:r w:rsidR="00E96A31">
        <w:t>short circuiting the system.</w:t>
      </w:r>
    </w:p>
    <w:p w:rsidR="00E96A31" w:rsidRPr="00E96A31" w:rsidRDefault="00E96A31" w:rsidP="00427A38">
      <w:pPr>
        <w:pStyle w:val="ListParagraph"/>
        <w:numPr>
          <w:ilvl w:val="0"/>
          <w:numId w:val="2"/>
        </w:numPr>
        <w:spacing w:line="240" w:lineRule="auto"/>
        <w:rPr>
          <w:b/>
          <w:u w:val="single"/>
        </w:rPr>
      </w:pPr>
      <w:r>
        <w:t>Set the calibration meter to the counter clockwise setting then power up the meter. (the starting default setting should be at 20 RPM’s)</w:t>
      </w:r>
    </w:p>
    <w:p w:rsidR="00E25BC7" w:rsidRPr="00E25BC7" w:rsidRDefault="00FD081D" w:rsidP="00427A38">
      <w:pPr>
        <w:pStyle w:val="ListParagraph"/>
        <w:numPr>
          <w:ilvl w:val="0"/>
          <w:numId w:val="2"/>
        </w:numPr>
        <w:spacing w:line="240" w:lineRule="auto"/>
        <w:rPr>
          <w:b/>
          <w:u w:val="single"/>
        </w:rPr>
      </w:pPr>
      <w:r>
        <w:t>Check WS at 100 PRM’s</w:t>
      </w:r>
      <w:r w:rsidR="003C321B">
        <w:t xml:space="preserve"> (MPH=6.56)</w:t>
      </w:r>
      <w:r>
        <w:t>, 300 RPM’s</w:t>
      </w:r>
      <w:r w:rsidR="003C321B">
        <w:t xml:space="preserve"> (MPH=18.49)</w:t>
      </w:r>
      <w:r>
        <w:t>, 600 RPM’s</w:t>
      </w:r>
      <w:r w:rsidR="003C321B">
        <w:t xml:space="preserve"> (MPH=36.38), &amp; 900 RPM’s</w:t>
      </w:r>
      <w:r w:rsidR="009F2F0C">
        <w:t xml:space="preserve"> (MPH=52.28). </w:t>
      </w:r>
      <w:r w:rsidR="00E25BC7">
        <w:rPr>
          <w:color w:val="FF0000"/>
        </w:rPr>
        <w:t xml:space="preserve">(Be sure to reduce the RPM’s back down to </w:t>
      </w:r>
      <w:r w:rsidR="00E25BC7">
        <w:rPr>
          <w:b/>
          <w:color w:val="FF0000"/>
          <w:u w:val="single"/>
        </w:rPr>
        <w:t>20</w:t>
      </w:r>
      <w:r w:rsidR="00E25BC7">
        <w:rPr>
          <w:color w:val="FF0000"/>
        </w:rPr>
        <w:t xml:space="preserve"> RPM prior to shutting the </w:t>
      </w:r>
      <w:r w:rsidR="00B66289">
        <w:rPr>
          <w:color w:val="FF0000"/>
        </w:rPr>
        <w:t xml:space="preserve">calibration </w:t>
      </w:r>
      <w:r w:rsidR="00E25BC7">
        <w:rPr>
          <w:color w:val="FF0000"/>
        </w:rPr>
        <w:t>meter off).</w:t>
      </w:r>
    </w:p>
    <w:p w:rsidR="00A2195E" w:rsidRPr="00427A38" w:rsidRDefault="00E25BC7" w:rsidP="00427A38">
      <w:pPr>
        <w:pStyle w:val="ListParagraph"/>
        <w:numPr>
          <w:ilvl w:val="0"/>
          <w:numId w:val="2"/>
        </w:numPr>
        <w:spacing w:line="240" w:lineRule="auto"/>
        <w:rPr>
          <w:b/>
          <w:u w:val="single"/>
        </w:rPr>
      </w:pPr>
      <w:r>
        <w:rPr>
          <w:color w:val="000000" w:themeColor="text1"/>
        </w:rPr>
        <w:t xml:space="preserve">Reassemble the WS sensor and mount back on to the bracket. (Remember to power down the data logger prior to reassembling. </w:t>
      </w:r>
      <w:r w:rsidR="00A2195E">
        <w:t xml:space="preserve"> </w:t>
      </w:r>
    </w:p>
    <w:p w:rsidR="00EA18BB" w:rsidRPr="00EA18BB" w:rsidRDefault="00EA18BB" w:rsidP="00EA18BB">
      <w:pPr>
        <w:spacing w:line="240" w:lineRule="auto"/>
        <w:jc w:val="center"/>
        <w:rPr>
          <w:b/>
          <w:u w:val="single"/>
        </w:rPr>
      </w:pPr>
    </w:p>
    <w:sectPr w:rsidR="00EA18BB" w:rsidRPr="00EA18BB" w:rsidSect="00DD09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CFD" w:rsidRDefault="00984CFD" w:rsidP="0093358F">
      <w:pPr>
        <w:spacing w:after="0" w:line="240" w:lineRule="auto"/>
      </w:pPr>
      <w:r>
        <w:separator/>
      </w:r>
    </w:p>
  </w:endnote>
  <w:endnote w:type="continuationSeparator" w:id="0">
    <w:p w:rsidR="00984CFD" w:rsidRDefault="00984CFD" w:rsidP="00933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CFD" w:rsidRDefault="00984CFD" w:rsidP="0093358F">
      <w:pPr>
        <w:spacing w:after="0" w:line="240" w:lineRule="auto"/>
      </w:pPr>
      <w:r>
        <w:separator/>
      </w:r>
    </w:p>
  </w:footnote>
  <w:footnote w:type="continuationSeparator" w:id="0">
    <w:p w:rsidR="00984CFD" w:rsidRDefault="00984CFD" w:rsidP="00933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42593"/>
    <w:multiLevelType w:val="hybridMultilevel"/>
    <w:tmpl w:val="AFB66472"/>
    <w:lvl w:ilvl="0" w:tplc="F2B23E96">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B522693"/>
    <w:multiLevelType w:val="hybridMultilevel"/>
    <w:tmpl w:val="3C32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A18BB"/>
    <w:rsid w:val="003C321B"/>
    <w:rsid w:val="00427A38"/>
    <w:rsid w:val="00476005"/>
    <w:rsid w:val="00571F95"/>
    <w:rsid w:val="00727264"/>
    <w:rsid w:val="0079194F"/>
    <w:rsid w:val="00864227"/>
    <w:rsid w:val="0093358F"/>
    <w:rsid w:val="00984CFD"/>
    <w:rsid w:val="009F2F0C"/>
    <w:rsid w:val="00A2195E"/>
    <w:rsid w:val="00B66289"/>
    <w:rsid w:val="00C540D9"/>
    <w:rsid w:val="00CD241C"/>
    <w:rsid w:val="00DD0920"/>
    <w:rsid w:val="00E25BC7"/>
    <w:rsid w:val="00E96A31"/>
    <w:rsid w:val="00EA18BB"/>
    <w:rsid w:val="00F04E71"/>
    <w:rsid w:val="00FD0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8"/>
    <w:pPr>
      <w:ind w:left="720"/>
      <w:contextualSpacing/>
    </w:pPr>
  </w:style>
  <w:style w:type="paragraph" w:styleId="Header">
    <w:name w:val="header"/>
    <w:basedOn w:val="Normal"/>
    <w:link w:val="HeaderChar"/>
    <w:uiPriority w:val="99"/>
    <w:semiHidden/>
    <w:unhideWhenUsed/>
    <w:rsid w:val="00933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58F"/>
  </w:style>
  <w:style w:type="paragraph" w:styleId="Footer">
    <w:name w:val="footer"/>
    <w:basedOn w:val="Normal"/>
    <w:link w:val="FooterChar"/>
    <w:uiPriority w:val="99"/>
    <w:semiHidden/>
    <w:unhideWhenUsed/>
    <w:rsid w:val="009335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358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ITEP</dc:creator>
  <cp:keywords/>
  <dc:description/>
  <cp:lastModifiedBy>A Mahkewa</cp:lastModifiedBy>
  <cp:revision>11</cp:revision>
  <dcterms:created xsi:type="dcterms:W3CDTF">2013-08-20T17:48:00Z</dcterms:created>
  <dcterms:modified xsi:type="dcterms:W3CDTF">2013-08-26T17:46:00Z</dcterms:modified>
</cp:coreProperties>
</file>