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4FC" w:rsidRPr="00DC5BC6" w:rsidRDefault="00DC5BC6" w:rsidP="00DC5BC6">
      <w:pPr>
        <w:pStyle w:val="ListParagraph"/>
        <w:numPr>
          <w:ilvl w:val="1"/>
          <w:numId w:val="1"/>
        </w:numPr>
        <w:rPr>
          <w:b/>
        </w:rPr>
      </w:pPr>
      <w:r w:rsidRPr="00DC5BC6">
        <w:rPr>
          <w:b/>
        </w:rPr>
        <w:t>Context</w:t>
      </w:r>
    </w:p>
    <w:p w:rsidR="00DC5BC6" w:rsidRPr="00DC5BC6" w:rsidRDefault="004F7A34" w:rsidP="004F7A34">
      <w:pPr>
        <w:ind w:firstLine="360"/>
      </w:pPr>
      <w:r>
        <w:t xml:space="preserve">Because of PPG’s problem with the periodic loss or corruption of invoices, IT and helpdesk workers spend hours tracking down invoice PDFs that would otherwise be irretrievable.  This is necessary because by law they must keep a record of invoices for six years.  The process of searching through the folder location of PDFs retrieved from </w:t>
      </w:r>
      <w:proofErr w:type="spellStart"/>
      <w:r>
        <w:t>Afaria</w:t>
      </w:r>
      <w:proofErr w:type="spellEnd"/>
      <w:r>
        <w:t xml:space="preserve"> is immensely time consuming.  Our Invoice Recovery System will quickly search through </w:t>
      </w:r>
      <w:r w:rsidR="00660E2B">
        <w:t xml:space="preserve">potentially </w:t>
      </w:r>
      <w:r>
        <w:t>million</w:t>
      </w:r>
      <w:r w:rsidR="00660E2B">
        <w:t>s of</w:t>
      </w:r>
      <w:r>
        <w:t xml:space="preserve"> PDF files in order to detect and correct missing invoices.</w:t>
      </w:r>
      <w:bookmarkStart w:id="0" w:name="_GoBack"/>
      <w:bookmarkEnd w:id="0"/>
    </w:p>
    <w:sectPr w:rsidR="00DC5BC6" w:rsidRPr="00DC5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238DB"/>
    <w:multiLevelType w:val="multilevel"/>
    <w:tmpl w:val="B5DA25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BC6"/>
    <w:rsid w:val="004F7A34"/>
    <w:rsid w:val="00660E2B"/>
    <w:rsid w:val="00740665"/>
    <w:rsid w:val="008174FC"/>
    <w:rsid w:val="00DC5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F429D-3C1D-43AB-9A25-7ADFD7D31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Stansbury, Kory J.</dc:creator>
  <cp:keywords/>
  <dc:description/>
  <cp:lastModifiedBy>Stansbury, Kory J.</cp:lastModifiedBy>
  <cp:revision>2</cp:revision>
  <dcterms:created xsi:type="dcterms:W3CDTF">2015-02-19T23:21:00Z</dcterms:created>
  <dcterms:modified xsi:type="dcterms:W3CDTF">2015-02-20T01:44:00Z</dcterms:modified>
</cp:coreProperties>
</file>