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3366"/>
          <w:sz w:val="64"/>
        </w:rPr>
        <w:t>LE CARBONIFÈRE</w:t>
      </w:r>
    </w:p>
    <w:p>
      <w:pPr>
        <w:pStyle w:val="Normal"/>
        <w:rPr/>
      </w:pPr>
      <w:r>
        <w:rPr/>
      </w:r>
    </w:p>
    <w:p>
      <w:pPr>
        <w:pStyle w:val="Normal"/>
        <w:jc w:val="center"/>
        <w:rPr/>
      </w:pPr>
      <w:r>
        <w:rPr>
          <w:i/>
          <w:color w:val="336699"/>
          <w:sz w:val="32"/>
        </w:rPr>
        <w:t>Une Période Géologique Majeure du Paléozoïque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2"/>
        </w:rPr>
        <w:t>Date : 17/12/2025</w:t>
      </w:r>
    </w:p>
    <w:p>
      <w:pPr>
        <w:pStyle w:val="Normal"/>
        <w:rPr/>
      </w:pPr>
      <w:r>
        <w:rPr/>
      </w:r>
      <w:r>
        <w:br w:type="page"/>
      </w:r>
    </w:p>
    <w:p>
      <w:pPr>
        <w:pStyle w:val="Heading1"/>
        <w:spacing w:before="0" w:after="0"/>
        <w:rPr/>
      </w:pPr>
      <w:r>
        <w:rPr/>
        <w:t>INTRODUCTION</w:t>
      </w:r>
    </w:p>
    <w:p>
      <w:pPr>
        <w:pStyle w:val="Normal"/>
        <w:rPr/>
      </w:pPr>
      <w:r>
        <w:rPr/>
        <w:t>Le Carbonifère est l'une des périodes géologiques les plus fascinantes et les plus importantes de l'histoire de la Terre. Situé entre -359 et -299 millions d'années dans l'ère Paléozoïque, le Carbonifère a vu naître une vie extraordinaire sur notre planète.</w:t>
        <w:br/>
        <w:br/>
        <w:t>Cette période tire son nom des abondantes couches de charbon (houille) qui se sont formées à partir de ses luxuriantes forêts. C'est une époque où la géographie était radicalement différente, où le climat oscillait entre conditions tropicales humides et glaciations extrêmes, et où la vie s'épanouissait dans toute sa diversité.</w:t>
        <w:br/>
        <w:br/>
        <w:t>Le Carbonifère marque également un tournant crucial dans l'évolution : c'est à cette époque que les premiers reptiles ont conquis la terre ferme de manière définitive, un événement qui allait façonner le cours de l'évolution pendant les 300 millions d'années suivantes.</w:t>
      </w:r>
    </w:p>
    <w:p>
      <w:pPr>
        <w:pStyle w:val="Normal"/>
        <w:rPr/>
      </w:pPr>
      <w:r>
        <w:rPr/>
      </w:r>
      <w:r>
        <w:br w:type="page"/>
      </w:r>
    </w:p>
    <w:p>
      <w:pPr>
        <w:pStyle w:val="Heading1"/>
        <w:spacing w:before="0" w:after="0"/>
        <w:rPr/>
      </w:pPr>
      <w:r>
        <w:rPr/>
        <w:t>I. L'ÈRE PALÉOZOÏQUE ET LA PÉRIODE CARBONIFÈRE</w:t>
      </w:r>
    </w:p>
    <w:p>
      <w:pPr>
        <w:pStyle w:val="Heading2"/>
        <w:rPr/>
      </w:pPr>
      <w:r>
        <w:rPr/>
        <w:t>Caractéristiques Géologiques et Climatiques</w:t>
      </w:r>
    </w:p>
    <w:p>
      <w:pPr>
        <w:pStyle w:val="Heading3"/>
        <w:rPr/>
      </w:pPr>
      <w:r>
        <w:rPr/>
        <w:t>1.1 Position dans le Paléozoïque</w:t>
      </w:r>
    </w:p>
    <w:p>
      <w:pPr>
        <w:pStyle w:val="Normal"/>
        <w:rPr/>
      </w:pPr>
      <w:r>
        <w:rPr/>
        <w:t>Le Carbonifère est la 5ème période du Paléozoïque et s'étend de -359 à -299 millions d'années, soit une durée approximative de 60 millions d'années. Il se situe entre deux autres périodes majeures :</w:t>
        <w:br/>
        <w:t>• En amont : le Dévonien (ère des poissons)</w:t>
        <w:br/>
        <w:t>• En aval : le Permien (dernière période du Paléozoïque)</w:t>
      </w:r>
    </w:p>
    <w:p>
      <w:pPr>
        <w:pStyle w:val="Heading3"/>
        <w:rPr/>
      </w:pPr>
      <w:r>
        <w:rPr/>
        <w:t>1.2 Divisions temporelles</w:t>
      </w:r>
    </w:p>
    <w:p>
      <w:pPr>
        <w:pStyle w:val="Normal"/>
        <w:rPr/>
      </w:pPr>
      <w:r>
        <w:rPr/>
        <w:t>Le Carbonifère se subdivise en deux grandes époques :</w:t>
        <w:br/>
        <w:br/>
        <w:t>1) Le Mississippien (Carbonifère inférieur, -359 à -323 millions d'années)</w:t>
        <w:br/>
        <w:t xml:space="preserve">   • Dominé par les océans de faible profondeur</w:t>
        <w:br/>
        <w:t xml:space="preserve">   • Climat subtropical humide</w:t>
        <w:br/>
        <w:t xml:space="preserve">   • Formation des premiers bassins houillers</w:t>
        <w:br/>
        <w:br/>
        <w:t>2) Le Pennsylvanien (Carbonifère supérieur, -323 à -299 millions d'années)</w:t>
        <w:br/>
        <w:t xml:space="preserve">   • Évolution vers un climat plus contrasté</w:t>
        <w:br/>
        <w:t xml:space="preserve">   • Développement massif des forêts continentales</w:t>
        <w:br/>
        <w:t xml:space="preserve">   • Apparition des premiers reptiles amniotes</w:t>
      </w:r>
    </w:p>
    <w:p>
      <w:pPr>
        <w:pStyle w:val="Heading3"/>
        <w:rPr/>
      </w:pPr>
      <w:r>
        <w:rPr/>
        <w:t>1.3 Configuration géographique : La Pangée</w:t>
      </w:r>
    </w:p>
    <w:p>
      <w:pPr>
        <w:pStyle w:val="Normal"/>
        <w:rPr/>
      </w:pPr>
      <w:r>
        <w:rPr/>
        <w:t>Pendant le Carbonifère, la Terre subit une transformation géographique majeure : la formation progressive du supercontinent Pangée. Les continents se rapprochent et se rassemblent graduellement.</w:t>
        <w:br/>
        <w:br/>
        <w:t>La géographie du Carbonifère était caractérisée par :</w:t>
        <w:br/>
        <w:t>• Deux mégacontinents en voie de fusion : la Laurasie (ancien Amérique du Nord + Eurasie) et le Gondwana</w:t>
        <w:br/>
        <w:t>• Des océans internes commençant à se réduire</w:t>
        <w:br/>
        <w:t>• L'océan Théthys qui séparait ces continents</w:t>
      </w:r>
    </w:p>
    <w:p>
      <w:pPr>
        <w:pStyle w:val="Heading3"/>
        <w:rPr/>
      </w:pPr>
      <w:r>
        <w:rPr/>
        <w:t>1.4 Le climat du Carbonifère</w:t>
      </w:r>
    </w:p>
    <w:p>
      <w:pPr>
        <w:pStyle w:val="Normal"/>
        <w:rPr/>
      </w:pPr>
      <w:r>
        <w:rPr/>
        <w:t>Le climat du Carbonifère est marqué par des contrastes extrêmes et une variabilité remarquable.</w:t>
        <w:br/>
        <w:br/>
        <w:t>Zones tropicales et équatoriales :</w:t>
        <w:br/>
        <w:t>• Climat chaud et extrêmement humide</w:t>
        <w:br/>
        <w:t>• Températures dépassant 20-25°C</w:t>
        <w:br/>
        <w:t>• Précipitations abondantes</w:t>
        <w:br/>
        <w:t>• Développement de forêts marécageuses denses</w:t>
        <w:br/>
        <w:t>• Conditions idéales pour la formation du charbon</w:t>
        <w:br/>
        <w:br/>
        <w:t>Zones polaires (Gondwana) :</w:t>
        <w:br/>
        <w:t>• Glaciation intense et prolongée</w:t>
        <w:br/>
        <w:t>• Calottes glaciaires couvrant l'hémisphère sud</w:t>
        <w:br/>
        <w:t>• Fluctuations climatiques importantes</w:t>
        <w:br/>
        <w:t>• Alternance de périodes plus chaudes et plus froides</w:t>
        <w:br/>
        <w:br/>
        <w:t>Variation du dioxyde de carbone :</w:t>
        <w:br/>
        <w:t>Le Carbonifère est une période de baisse progressive du CO₂ atmosphérique. L'enfouissement massif de la matière organique séquestre le carbone pendant des millions d'années. Ce phénomène a contribué au refroidissement climatique et à la glaciation.</w:t>
      </w:r>
    </w:p>
    <w:p>
      <w:pPr>
        <w:pStyle w:val="Normal"/>
        <w:rPr/>
      </w:pPr>
      <w:r>
        <w:rPr/>
      </w:r>
      <w:r>
        <w:br w:type="page"/>
      </w:r>
    </w:p>
    <w:p>
      <w:pPr>
        <w:pStyle w:val="Heading1"/>
        <w:spacing w:before="0" w:after="0"/>
        <w:rPr/>
      </w:pPr>
      <w:r>
        <w:rPr/>
        <w:t>II. LA VIE PENDANT LE CARBONIFÈRE</w:t>
      </w:r>
    </w:p>
    <w:p>
      <w:pPr>
        <w:pStyle w:val="Heading2"/>
        <w:rPr/>
      </w:pPr>
      <w:r>
        <w:rPr/>
        <w:t>Plantes, Animaux et Écosystèmes</w:t>
      </w:r>
    </w:p>
    <w:p>
      <w:pPr>
        <w:pStyle w:val="Heading3"/>
        <w:rPr/>
      </w:pPr>
      <w:r>
        <w:rPr/>
        <w:t>2.1 La Faune Carbonifère : L'Ère des Géants</w:t>
      </w:r>
    </w:p>
    <w:p>
      <w:pPr>
        <w:pStyle w:val="Normal"/>
        <w:rPr/>
      </w:pPr>
      <w:r>
        <w:rPr/>
        <w:t>Le Carbonifère est célèbre pour abriter les arthropodes les plus gigantesques de toute l'histoire de la Terre. Cette taille colossale était possible grâce à une atmosphère riche en oxygène atteignant environ 35%, contre seulement 21% aujourd'hui.</w:t>
      </w:r>
    </w:p>
    <w:p>
      <w:pPr>
        <w:pStyle w:val="Heading3"/>
        <w:rPr/>
      </w:pPr>
      <w:r>
        <w:rPr/>
        <w:t>2.1.1 Les arthropodes géants</w:t>
      </w:r>
    </w:p>
    <w:p>
      <w:pPr>
        <w:pStyle w:val="Normal"/>
        <w:rPr/>
      </w:pPr>
      <w:r>
        <w:rPr/>
        <w:t>L'oxygène supplémentaire permettait aux insectes et arthropodes de respirer efficacement. Cela a autorisé l'évolution de monstruosités jamais revues :</w:t>
        <w:br/>
        <w:br/>
        <w:t>La Meganeura :</w:t>
        <w:br/>
        <w:t>• Libellule géante</w:t>
        <w:br/>
        <w:t>• Envergure d'environ 75 cm (comparable à un aigle moderne)</w:t>
        <w:br/>
        <w:t>• Redoutable prédateur des airs</w:t>
        <w:br/>
        <w:t>• Fossiles trouvés en France et en Amérique du Nord</w:t>
        <w:br/>
        <w:br/>
        <w:t>L'Arthropleura :</w:t>
        <w:br/>
        <w:t>• Myriapode géant ressemblant à un mille-pattes</w:t>
        <w:br/>
        <w:t>• Longueur dépassant 2,5 mètres</w:t>
        <w:br/>
        <w:t>• Prédateur et charognard des sols</w:t>
        <w:br/>
        <w:t>• Fossiles découverts en Europe et en Amérique du Nord</w:t>
        <w:br/>
        <w:br/>
        <w:t>Autres arthropodes remarquables :</w:t>
        <w:br/>
        <w:t>• Scorpions géants</w:t>
        <w:br/>
        <w:t>• Araignées de grande taille</w:t>
        <w:br/>
        <w:t>• Insectes volants divers</w:t>
        <w:br/>
        <w:t>• Centipèdes impressionnants</w:t>
      </w:r>
    </w:p>
    <w:p>
      <w:pPr>
        <w:pStyle w:val="Heading3"/>
        <w:rPr/>
      </w:pPr>
      <w:r>
        <w:rPr/>
        <w:t>2.1.2 Les amphibiens</w:t>
      </w:r>
    </w:p>
    <w:p>
      <w:pPr>
        <w:pStyle w:val="Normal"/>
        <w:rPr/>
      </w:pPr>
      <w:r>
        <w:rPr/>
        <w:t>Les amphibiens ont prospéré et se sont diversifiés énormément pendant le Carbonifère, particulièrement dans les marécages tropicaux :</w:t>
        <w:br/>
        <w:br/>
        <w:t>Caractéristiques :</w:t>
        <w:br/>
        <w:t>• Tailles très variables, de quelques décimètres à plus de 3 mètres</w:t>
        <w:br/>
        <w:t>• Corps robustes adaptés à la vie semi-aquatique</w:t>
        <w:br/>
        <w:t>• Dépendance toujours nécessaire à l'eau pour la reproduction</w:t>
        <w:br/>
        <w:br/>
        <w:t>Exemples notables :</w:t>
        <w:br/>
        <w:t>• Eryops : amphibien de grande taille ressemblant à un crocodile</w:t>
        <w:br/>
        <w:t>• Diplovertebron : petit amphibien limbé</w:t>
        <w:br/>
        <w:t>• Archeria : amphibien prédateur semi-aquatique</w:t>
      </w:r>
    </w:p>
    <w:p>
      <w:pPr>
        <w:pStyle w:val="Heading3"/>
        <w:rPr/>
      </w:pPr>
      <w:r>
        <w:rPr/>
        <w:t>2.1.3 L'apparition des premiers reptiles (révolution amniote)</w:t>
      </w:r>
    </w:p>
    <w:p>
      <w:pPr>
        <w:pStyle w:val="Normal"/>
        <w:rPr/>
      </w:pPr>
      <w:r>
        <w:rPr/>
        <w:t>L'événement le plus important du Carbonifère sur le plan évolutif est l'apparition des premiers reptiles amniotes.</w:t>
        <w:br/>
        <w:br/>
        <w:t>L'innovation capitale : l'œuf amniotique</w:t>
        <w:br/>
        <w:t>• Une enveloppe protectrice contenant du liquide</w:t>
        <w:br/>
        <w:t>• Des réserves nutritives (jaune) pour le développement</w:t>
        <w:br/>
        <w:t>• Un système d'échanges gazeux</w:t>
        <w:br/>
        <w:t>• Permet la reproduction complètement terrestre</w:t>
        <w:br/>
        <w:br/>
        <w:t>Conséquences évolutives :</w:t>
        <w:br/>
        <w:t>• Affranchissement définitif de l'eau pour la reproduction</w:t>
        <w:br/>
        <w:t>• Possibilité de coloniser des environnements plus secs</w:t>
        <w:br/>
        <w:t>• Base biologique pour l'évolution des dinosaures, oiseaux et mammifères</w:t>
        <w:br/>
        <w:br/>
        <w:t>Exemple célèbre : Hylonomus</w:t>
        <w:br/>
        <w:t>• Petit reptile amniote du Pennsylvanien</w:t>
        <w:br/>
        <w:t>• Longueur : environ 50 cm</w:t>
        <w:br/>
        <w:t>• Fossiles bien conservés au Canada</w:t>
        <w:br/>
        <w:t>• Prédateur insectivore des forêts</w:t>
      </w:r>
    </w:p>
    <w:p>
      <w:pPr>
        <w:pStyle w:val="Heading3"/>
        <w:rPr/>
      </w:pPr>
      <w:r>
        <w:rPr/>
        <w:t>2.1.4 Faune marine</w:t>
      </w:r>
    </w:p>
    <w:p>
      <w:pPr>
        <w:pStyle w:val="Normal"/>
        <w:rPr/>
      </w:pPr>
      <w:r>
        <w:rPr/>
        <w:t>Les océans du Carbonifère abritaient une faune riche et diversifiée :</w:t>
        <w:br/>
        <w:br/>
        <w:t>Organismes marins :</w:t>
        <w:br/>
        <w:t>• Brachiopodes : très abondants et variés</w:t>
        <w:br/>
        <w:t>• Goniatites : mollusques céphalopodes</w:t>
        <w:br/>
        <w:t>• Poissons cartilagineux (requins primitifs)</w:t>
        <w:br/>
        <w:t>• Crinozoaires : échinodermes fixés au fond</w:t>
        <w:br/>
        <w:t>• Trilobites (en déclin)</w:t>
        <w:br/>
        <w:t>• Foraminifères : microscopiques mais très abondants</w:t>
      </w:r>
    </w:p>
    <w:p>
      <w:pPr>
        <w:pStyle w:val="Heading3"/>
        <w:rPr/>
      </w:pPr>
      <w:r>
        <w:rPr/>
        <w:t>2.2 La Flore Carbonifère : Les Cathédrales de Verdure</w:t>
      </w:r>
    </w:p>
    <w:p>
      <w:pPr>
        <w:pStyle w:val="Normal"/>
        <w:rPr/>
      </w:pPr>
      <w:r>
        <w:rPr/>
        <w:t>Les forêts du Carbonifère forment les écosystèmes les plus spectaculaires de toute l'histoire de la vie. Sans fleurs ni herbes, elles formaient des structures arborescentes gigantesques, particulièrement dans les régions marécageuses des zones tropicales.</w:t>
      </w:r>
    </w:p>
    <w:p>
      <w:pPr>
        <w:pStyle w:val="Heading3"/>
        <w:rPr/>
      </w:pPr>
      <w:r>
        <w:rPr/>
        <w:t>2.2.1 Les Lycophytes géantes</w:t>
      </w:r>
    </w:p>
    <w:p>
      <w:pPr>
        <w:pStyle w:val="Normal"/>
        <w:rPr/>
      </w:pPr>
      <w:r>
        <w:rPr/>
        <w:t>Les Lycophytes géantes étaient les arbres dominants des forêts carbonifères :</w:t>
        <w:br/>
        <w:br/>
        <w:t>Lepidodendron :</w:t>
        <w:br/>
        <w:t>• Arbre écailleux de 40 mètres de hauteur</w:t>
        <w:br/>
        <w:t>• Tronc rectiligne sans ramification jusqu'en haut</w:t>
        <w:br/>
        <w:t>• Écorce couverte de cicatrices en losange</w:t>
        <w:br/>
        <w:t>• Feuilles longues disposées en spirale</w:t>
        <w:br/>
        <w:t>• Racines palmées et dichotomées</w:t>
        <w:br/>
        <w:br/>
        <w:t>Sigillaria :</w:t>
        <w:br/>
        <w:t>• Autre géante lycophyte atteignant 40 mètres</w:t>
        <w:br/>
        <w:t>• Tronc columaire à écailles hexagonales</w:t>
        <w:br/>
        <w:t>• Moins de ramification que Lepidodendron</w:t>
      </w:r>
    </w:p>
    <w:p>
      <w:pPr>
        <w:pStyle w:val="Heading3"/>
        <w:rPr/>
      </w:pPr>
      <w:r>
        <w:rPr/>
        <w:t>2.2.2 Autres composantes forestières</w:t>
      </w:r>
    </w:p>
    <w:p>
      <w:pPr>
        <w:pStyle w:val="Normal"/>
        <w:rPr/>
      </w:pPr>
      <w:r>
        <w:rPr/>
        <w:t>Au pied des Lycophytes géantes s'élevaient d'autres structures arborescentes :</w:t>
        <w:br/>
        <w:br/>
        <w:t>Fougères arborescentes :</w:t>
        <w:br/>
        <w:t>• Troncs robustes atteignant 15-20 mètres</w:t>
        <w:br/>
        <w:t>• Fronde feuillée au sommet</w:t>
        <w:br/>
        <w:br/>
        <w:t>Prêles géantes (Calamites) :</w:t>
        <w:br/>
        <w:t>• Ressemblance avec les prêles modernes mais en géant</w:t>
        <w:br/>
        <w:t>• Hauteur atteignant 15-20 mètres</w:t>
        <w:br/>
        <w:t>• Tronc articulé divisé en segments</w:t>
        <w:br/>
        <w:t>• Racines aériennes de soutien</w:t>
        <w:br/>
        <w:br/>
        <w:t>Autres plantes :</w:t>
        <w:br/>
        <w:t>• Ptéridospermes (fougères à graines) : transition vers gymnospermes</w:t>
        <w:br/>
        <w:t>• Mousses et hépatiques au sol</w:t>
      </w:r>
    </w:p>
    <w:p>
      <w:pPr>
        <w:pStyle w:val="Heading3"/>
        <w:rPr/>
      </w:pPr>
      <w:r>
        <w:rPr/>
        <w:t>2.2.3 Apparition des Gymnospermes</w:t>
      </w:r>
    </w:p>
    <w:p>
      <w:pPr>
        <w:pStyle w:val="Normal"/>
        <w:rPr/>
      </w:pPr>
      <w:r>
        <w:rPr/>
        <w:t>Une innovation du Carbonifère est l'apparition des premières véritables gymnospermes, ancêtres des conifères modernes :</w:t>
        <w:br/>
        <w:br/>
        <w:t>Caractéristiques :</w:t>
        <w:br/>
        <w:t>• Production de graines protégées</w:t>
        <w:br/>
        <w:t>• Fécondation sans spores libres</w:t>
        <w:br/>
        <w:t>• Adaptation progressive aux milieux secs</w:t>
        <w:br/>
        <w:t>• Diversification lente au cours du Carbonifère</w:t>
        <w:br/>
        <w:br/>
        <w:t>Importance évolutive :</w:t>
        <w:br/>
        <w:t>• Transition vers la végétation actuelle</w:t>
        <w:br/>
        <w:t>• Moins dépendantes de l'eau pour la reproduction</w:t>
      </w:r>
    </w:p>
    <w:p>
      <w:pPr>
        <w:pStyle w:val="Heading3"/>
        <w:rPr/>
      </w:pPr>
      <w:r>
        <w:rPr/>
        <w:t>2.3 Structure et écologie des écosystèmes</w:t>
      </w:r>
    </w:p>
    <w:p>
      <w:pPr>
        <w:pStyle w:val="Normal"/>
        <w:rPr/>
      </w:pPr>
      <w:r>
        <w:rPr/>
        <w:t>L'écosystème du Carbonifère était hautement organisé :</w:t>
        <w:br/>
        <w:br/>
        <w:t>Stratification verticale :</w:t>
        <w:br/>
        <w:t>• Strate supérieure (35-40 m) : Lycophytes et conifères</w:t>
        <w:br/>
        <w:t>• Strate moyenne (20-30 m) : Fougères arborescentes</w:t>
        <w:br/>
        <w:t>• Strate basse (0-10 m) : Petites fougères, calamites</w:t>
        <w:br/>
        <w:t>• Sol : Mousses, végétation basse, litière</w:t>
        <w:br/>
        <w:br/>
        <w:t>Chaînes alimentaires :</w:t>
        <w:br/>
        <w:t>• Producteurs : plantes diverses</w:t>
        <w:br/>
        <w:t>• Consommateurs primaires : arthropodes herbivores, amphibiens</w:t>
        <w:br/>
        <w:t>• Consommateurs secondaires : amphibiens carnivores, Meganeura</w:t>
        <w:br/>
        <w:t>• Décomposeurs : arthropodes, champignons</w:t>
        <w:br/>
        <w:br/>
        <w:t>Environnement marécageux :</w:t>
        <w:br/>
        <w:t>• Accumulation permanente d'eau</w:t>
        <w:br/>
        <w:t>• Sols engorgés et acides</w:t>
        <w:br/>
        <w:t>• Faible décomposition due à l'anoxie</w:t>
      </w:r>
    </w:p>
    <w:p>
      <w:pPr>
        <w:pStyle w:val="Normal"/>
        <w:rPr/>
      </w:pPr>
      <w:r>
        <w:rPr/>
      </w:r>
      <w:r>
        <w:br w:type="page"/>
      </w:r>
    </w:p>
    <w:p>
      <w:pPr>
        <w:pStyle w:val="Heading1"/>
        <w:spacing w:before="0" w:after="0"/>
        <w:rPr/>
      </w:pPr>
      <w:r>
        <w:rPr/>
        <w:t>III. FORMATION DES DÉPÔTS DE CHARBON</w:t>
      </w:r>
    </w:p>
    <w:p>
      <w:pPr>
        <w:pStyle w:val="Heading2"/>
        <w:rPr/>
      </w:pPr>
      <w:r>
        <w:rPr/>
        <w:t>ET DES RESSOURCES NATURELLES</w:t>
      </w:r>
    </w:p>
    <w:p>
      <w:pPr>
        <w:pStyle w:val="Heading3"/>
        <w:rPr/>
      </w:pPr>
      <w:r>
        <w:rPr/>
        <w:t>3.1 La génération du charbon</w:t>
      </w:r>
    </w:p>
    <w:p>
      <w:pPr>
        <w:pStyle w:val="Normal"/>
        <w:rPr/>
      </w:pPr>
      <w:r>
        <w:rPr/>
        <w:t>Le Carbonifère est célèbre pour sa production de charbon, une ressource qui a changé le cours de la civilisation humaine 300 millions d'années plus tard.</w:t>
      </w:r>
    </w:p>
    <w:p>
      <w:pPr>
        <w:pStyle w:val="Heading3"/>
        <w:rPr/>
      </w:pPr>
      <w:r>
        <w:rPr/>
        <w:t>3.2 Mécanisme de formation du charbon</w:t>
      </w:r>
    </w:p>
    <w:p>
      <w:pPr>
        <w:pStyle w:val="Normal"/>
        <w:rPr/>
      </w:pPr>
      <w:r>
        <w:rPr/>
        <w:t>La formation du charbon suit un processus complexe en plusieurs étapes :</w:t>
        <w:br/>
        <w:br/>
        <w:t>Étape 1 : Croissance et chute des arbres</w:t>
        <w:br/>
        <w:t>• Les Lycophytes géantes se développent dans les marécages tropicaux</w:t>
        <w:br/>
        <w:t>• Quand elles vieillissent et meurent, elles s'effondrent dans l'eau</w:t>
        <w:br/>
        <w:t>• Accumulation massive de biomasse ligneuse</w:t>
        <w:br/>
        <w:br/>
        <w:t>Étape 2 : Milieu de préservation unique</w:t>
        <w:br/>
        <w:t>• Marécages tropicaux avec eau acide et anoxique (sans oxygène)</w:t>
        <w:br/>
        <w:t>• L'absence d'oxygène empêche l'oxydation complète du bois</w:t>
        <w:br/>
        <w:t>• La machinerie biologique de décomposition est insuffisante</w:t>
        <w:br/>
        <w:br/>
        <w:t>Étape 3 : Problème de la lignine</w:t>
        <w:br/>
        <w:t>• La lignine rigidifie le bois</w:t>
        <w:br/>
        <w:t>• Peu d'organismes savaient décomposer la lignine au Carbonifère</w:t>
        <w:br/>
        <w:t>• Le bois s'accumule sans se minéraliser complètement</w:t>
        <w:br/>
        <w:br/>
        <w:t>Étape 4 : Formation de tourbe</w:t>
        <w:br/>
        <w:t>• Accumulation de matière organique non décomposée</w:t>
        <w:br/>
        <w:t>• Formation de couches épaisses de tourbe</w:t>
        <w:br/>
        <w:t>• Plusieurs mètres d'épaisseur par période</w:t>
        <w:br/>
        <w:br/>
        <w:t>Étape 5 : Diagenèse - Transformation en charbon</w:t>
        <w:br/>
        <w:t>• Enfouissement progressif des couches de tourbe</w:t>
        <w:br/>
        <w:t>• Augmentation de la pression et de la température</w:t>
        <w:br/>
        <w:t>• Déshydratation progressive</w:t>
        <w:br/>
        <w:t>• Transformation chimique de la tourbe en charbon</w:t>
      </w:r>
    </w:p>
    <w:p>
      <w:pPr>
        <w:pStyle w:val="Heading3"/>
        <w:rPr/>
      </w:pPr>
      <w:r>
        <w:rPr/>
        <w:t>3.3 Distribution géographique des bassins houillers</w:t>
      </w:r>
    </w:p>
    <w:p>
      <w:pPr>
        <w:pStyle w:val="Normal"/>
        <w:rPr/>
      </w:pPr>
      <w:r>
        <w:rPr/>
        <w:t>Les gisements de charbon du Carbonifère sont distribués de manière caractéristique :</w:t>
        <w:br/>
        <w:br/>
        <w:t>Bassins majeurs en Europe :</w:t>
        <w:br/>
        <w:t>• Bassin de la Ruhr (Allemagne)</w:t>
        <w:br/>
        <w:t>• Bassins du Pays de Galles et du centre de l'Angleterre</w:t>
        <w:br/>
        <w:t>• Bassin du Nord (France)</w:t>
        <w:br/>
        <w:br/>
        <w:t>En Amérique du Nord :</w:t>
        <w:br/>
        <w:t>• Bassin des Appalaches (Pennsylvanie, Virginie, Kentucky)</w:t>
        <w:br/>
        <w:t>• Bassin du Midwest (Illinois, Indiana)</w:t>
        <w:br/>
        <w:br/>
        <w:t>En Asie :</w:t>
        <w:br/>
        <w:t>• Bassin de Chine du Nord</w:t>
        <w:br/>
        <w:t>• Bassin de l'Oural (Russie)</w:t>
      </w:r>
    </w:p>
    <w:p>
      <w:pPr>
        <w:pStyle w:val="Heading3"/>
        <w:rPr/>
      </w:pPr>
      <w:r>
        <w:rPr/>
        <w:t>3.4 Exploitation du charbon</w:t>
      </w:r>
    </w:p>
    <w:p>
      <w:pPr>
        <w:pStyle w:val="Normal"/>
        <w:rPr/>
      </w:pPr>
      <w:r>
        <w:rPr/>
        <w:t>Le charbon du Carbonifère a marqué l'histoire humaine :</w:t>
        <w:br/>
        <w:br/>
        <w:t>Importance historique :</w:t>
        <w:br/>
        <w:t>• XVIIIe-XIXe siècles : source d'énergie de la révolution industrielle</w:t>
        <w:br/>
        <w:t>• Fondement de l'économie britannique et européenne</w:t>
        <w:br/>
        <w:br/>
        <w:t>Importance contemporaine :</w:t>
        <w:br/>
        <w:t>• Source majeure d'électricité</w:t>
        <w:br/>
        <w:t>• Réserves évaluées à 900 milliards de tonnes</w:t>
        <w:br/>
        <w:t>• 25-30% de la production énergétique mondiale</w:t>
      </w:r>
    </w:p>
    <w:p>
      <w:pPr>
        <w:pStyle w:val="Normal"/>
        <w:rPr/>
      </w:pPr>
      <w:r>
        <w:rPr/>
      </w:r>
      <w:r>
        <w:br w:type="page"/>
      </w:r>
    </w:p>
    <w:p>
      <w:pPr>
        <w:pStyle w:val="Heading1"/>
        <w:spacing w:before="0" w:after="0"/>
        <w:rPr/>
      </w:pPr>
      <w:r>
        <w:rPr/>
        <w:t>IV. IMPORTANCE DU CARBONIFÈRE DANS L'HISTOIRE DE LA TERRE</w:t>
      </w:r>
    </w:p>
    <w:p>
      <w:pPr>
        <w:pStyle w:val="Heading3"/>
        <w:rPr/>
      </w:pPr>
      <w:r>
        <w:rPr/>
        <w:t>4.1 Révolution biologique et évolutive</w:t>
      </w:r>
    </w:p>
    <w:p>
      <w:pPr>
        <w:pStyle w:val="Normal"/>
        <w:rPr/>
      </w:pPr>
      <w:r>
        <w:rPr/>
        <w:t>Le Carbonifère représente un tournant majeur dans l'évolution de la vie terrestre :</w:t>
        <w:br/>
        <w:br/>
        <w:t>Innovations biologiques :</w:t>
        <w:br/>
        <w:t>• Apparition de l'œuf amniotique</w:t>
        <w:br/>
        <w:t>• Émancipation des vertébrés de la dépendance aquatique</w:t>
        <w:br/>
        <w:t>• Fondation des lignées qui mèneront aux dinosaures, oiseaux et mammifères</w:t>
        <w:br/>
        <w:t>• Diversification exponentielle des arthropodes</w:t>
        <w:br/>
        <w:br/>
        <w:t>Conséquences long terme :</w:t>
        <w:br/>
        <w:t>• Sans le Carbonifère, pas de reptiles</w:t>
        <w:br/>
        <w:t>• Pas de dinosaures, pas d'oiseaux, pas de mammifères</w:t>
        <w:br/>
        <w:t>• L'évolution humaine est directement redevable au Carbonifère</w:t>
      </w:r>
    </w:p>
    <w:p>
      <w:pPr>
        <w:pStyle w:val="Heading3"/>
        <w:rPr/>
      </w:pPr>
      <w:r>
        <w:rPr/>
        <w:t>4.2 Cycle du carbone et changement climatique</w:t>
      </w:r>
    </w:p>
    <w:p>
      <w:pPr>
        <w:pStyle w:val="Normal"/>
        <w:rPr/>
      </w:pPr>
      <w:r>
        <w:rPr/>
        <w:t>Le Carbonifère illustre les liens profonds entre vie et climat :</w:t>
        <w:br/>
        <w:br/>
        <w:t>Séquestration massive du carbone :</w:t>
        <w:br/>
        <w:t>• Enfouissement de milliards de tonnes de biomasse</w:t>
        <w:br/>
        <w:t>• Baisse du CO₂ atmosphérique</w:t>
        <w:br/>
        <w:t>• Rôle majeur dans le refroidissement climatique global</w:t>
        <w:br/>
        <w:br/>
        <w:t>Conséquences climatiques :</w:t>
        <w:br/>
        <w:t>• Baisse des températures globales</w:t>
        <w:br/>
        <w:t>• Glaciations en Gondwana</w:t>
        <w:br/>
        <w:t>• Oscillations climatiques importantes</w:t>
        <w:br/>
        <w:br/>
        <w:t>Parallèles modernes :</w:t>
        <w:br/>
        <w:t>• Le Carbonifère démontre l'impact profond de la vie sur le climat</w:t>
        <w:br/>
        <w:t>• Nous brûlons aujourd'hui le carbone du Carbonifère</w:t>
        <w:br/>
        <w:t>• Libération de CO₂ accumulé depuis 300 millions d'années</w:t>
      </w:r>
    </w:p>
    <w:p>
      <w:pPr>
        <w:pStyle w:val="Heading3"/>
        <w:rPr/>
      </w:pPr>
      <w:r>
        <w:rPr/>
        <w:t>4.3 Héritage du Carbonifère à la Terre actuelle</w:t>
      </w:r>
    </w:p>
    <w:p>
      <w:pPr>
        <w:pStyle w:val="Normal"/>
        <w:rPr/>
      </w:pPr>
      <w:r>
        <w:rPr/>
        <w:t>Le Carbonifère façonne toujours notre monde actuel :</w:t>
        <w:br/>
        <w:br/>
        <w:t>Héritage biologique :</w:t>
        <w:br/>
        <w:t>• Tous les tétrapodes modernes descendent des innovations carbonifères</w:t>
        <w:br/>
        <w:br/>
        <w:t>Héritage géologique :</w:t>
        <w:br/>
        <w:t>• Gisements de charbon exploités depuis des siècles</w:t>
        <w:br/>
        <w:t>• Ressources pétrolières localisées dans les mêmes formations</w:t>
        <w:br/>
        <w:br/>
        <w:t>Héritage climatique :</w:t>
        <w:br/>
        <w:t>• CO₂ du Carbonifère libéré par la combustion moderne</w:t>
        <w:br/>
        <w:t>• Contribue au réchauffement climatique actuel</w:t>
      </w:r>
    </w:p>
    <w:p>
      <w:pPr>
        <w:pStyle w:val="Normal"/>
        <w:rPr/>
      </w:pPr>
      <w:r>
        <w:rPr/>
      </w:r>
      <w:r>
        <w:br w:type="page"/>
      </w:r>
    </w:p>
    <w:p>
      <w:pPr>
        <w:pStyle w:val="Heading1"/>
        <w:spacing w:before="0" w:after="0"/>
        <w:rPr/>
      </w:pPr>
      <w:r>
        <w:rPr/>
        <w:t>SCHÉMAS D'ILLUSTRATION</w:t>
      </w:r>
    </w:p>
    <w:p>
      <w:pPr>
        <w:pStyle w:val="Heading2"/>
        <w:rPr/>
      </w:pPr>
      <w:r>
        <w:rPr/>
        <w:t>Schéma 1 : Position du Carbonifère dans l'Échelle des Temps Géologiques</w:t>
      </w:r>
    </w:p>
    <w:p>
      <w:pPr>
        <w:pStyle w:val="Normal"/>
        <w:rPr/>
      </w:pPr>
      <w:r>
        <w:rPr>
          <w:rFonts w:ascii="Courier New" w:hAnsi="Courier New"/>
          <w:sz w:val="20"/>
        </w:rPr>
        <w:t>CHRONOLOGIE GÉOLOGIQUE</w:t>
        <w:br/>
        <w:br/>
        <w:t>Ère Paléozoïque (541-252 millions d'années) :</w:t>
        <w:br/>
        <w:t>├─ Cambrien (541-485 Ma)</w:t>
        <w:br/>
        <w:t>├─ Ordovicien (485-444 Ma)</w:t>
        <w:br/>
        <w:t>├─ Silurien (444-419 Ma)</w:t>
        <w:br/>
        <w:t>├─ Dévonien (419-359 Ma) ← Ère des poissons</w:t>
        <w:br/>
        <w:t>├─ CARBONIFÈRE (359-299 Ma) ← ★ NOTRE SUJET</w:t>
        <w:br/>
        <w:t>│  ├─ Mississippien (359-323 Ma)</w:t>
        <w:br/>
        <w:t>│  └─ Pennsylvanien (323-299 Ma)</w:t>
        <w:br/>
        <w:t>└─ Permien (299-252 Ma)</w:t>
        <w:br/>
        <w:br/>
        <w:t>Ère Mésozoïque (252-66 Ma) ← Ère des dinosaures</w:t>
        <w:br/>
        <w:t>├─ Trias</w:t>
        <w:br/>
        <w:t>├─ Jurassique</w:t>
        <w:br/>
        <w:t>└─ Crétacé</w:t>
        <w:br/>
        <w:br/>
        <w:t>Ère Cénozoïque (66 Ma - Présent) ← Ère des mammifères</w:t>
        <w:br/>
        <w:br/>
        <w:t>★ = Carbonifère : 359 à 299 millions d'années</w:t>
        <w:br/>
        <w:t>Durée : environ 60 millions d'années</w:t>
      </w:r>
    </w:p>
    <w:p>
      <w:pPr>
        <w:pStyle w:val="Normal"/>
        <w:rPr/>
      </w:pPr>
      <w:r>
        <w:rPr/>
      </w:r>
    </w:p>
    <w:p>
      <w:pPr>
        <w:pStyle w:val="Heading2"/>
        <w:rPr/>
      </w:pPr>
      <w:r>
        <w:rPr/>
        <w:t>Schéma 2 : Faune Caractéristique du Carbonifère</w:t>
      </w:r>
    </w:p>
    <w:p>
      <w:pPr>
        <w:pStyle w:val="Normal"/>
        <w:rPr/>
      </w:pPr>
      <w:r>
        <w:rPr>
          <w:rFonts w:ascii="Courier New" w:hAnsi="Courier New"/>
          <w:sz w:val="20"/>
        </w:rPr>
        <w:t>ANIMAUX MAJEURS DU CARBONIFÈRE</w:t>
        <w:br/>
        <w:br/>
        <w:t>Arthropodes géants (Oxygène atmosphérique : 35%)</w:t>
        <w:br/>
        <w:t>├─ Meganeura (libellule) - envergure 75 cm</w:t>
        <w:br/>
        <w:t>├─ Arthropleura (myriapode) - longueur 2,5 m</w:t>
        <w:br/>
        <w:t>└─ Autres : scorpions géants, araignées, centipèdes</w:t>
        <w:br/>
        <w:br/>
        <w:t>Amphibiens (Marécages)</w:t>
        <w:br/>
        <w:t>├─ Eryops - grand prédateur semi-aquatique (2 m)</w:t>
        <w:br/>
        <w:t>└─ Diplovertebron - petit amphibien (20-30 cm)</w:t>
        <w:br/>
        <w:br/>
        <w:t>★ Reptiles Amniotes (INNOVATION RÉVOLUTIONNAIRE)</w:t>
        <w:br/>
        <w:t>└─ Hylonomus - premier reptile vrai (50 cm)</w:t>
        <w:br/>
        <w:t xml:space="preserve">   → Reproduction terrestre (œuf amniotique)</w:t>
        <w:br/>
        <w:t xml:space="preserve">   → Ancêtre de tous les reptiles actuels</w:t>
        <w:br/>
      </w:r>
    </w:p>
    <w:p>
      <w:pPr>
        <w:pStyle w:val="Normal"/>
        <w:rPr>
          <w:rFonts w:ascii="Courier New" w:hAnsi="Courier New"/>
          <w:sz w:val="20"/>
        </w:rPr>
      </w:pPr>
      <w:r>
        <w:rPr/>
      </w:r>
    </w:p>
    <w:p>
      <w:pPr>
        <w:pStyle w:val="Normal"/>
        <w:rPr>
          <w:rFonts w:ascii="Courier New" w:hAnsi="Courier New"/>
          <w:sz w:val="20"/>
        </w:rPr>
      </w:pPr>
      <w:r>
        <w:rPr/>
      </w:r>
    </w:p>
    <w:p>
      <w:pPr>
        <w:pStyle w:val="Normal"/>
        <w:rPr/>
      </w:pPr>
      <w:r>
        <w:rPr>
          <w:rFonts w:ascii="Courier New" w:hAnsi="Courier New"/>
          <w:sz w:val="20"/>
        </w:rPr>
        <w:br/>
        <w:t>Faune marine</w:t>
        <w:br/>
        <w:t>├─ Brachiopodes (très abondants)</w:t>
        <w:br/>
        <w:t>├─ Goniatites (céphalopodes)</w:t>
        <w:br/>
        <w:t>├─ Poissons cartilagineux (requins primitifs)</w:t>
        <w:br/>
        <w:t>├─ Crinozoaires (échinodermes)</w:t>
        <w:br/>
        <w:t>└─ Trilobites (en déclin)</w:t>
      </w:r>
    </w:p>
    <w:p>
      <w:pPr>
        <w:pStyle w:val="Normal"/>
        <w:rPr/>
      </w:pPr>
      <w:r>
        <w:rPr/>
      </w:r>
    </w:p>
    <w:p>
      <w:pPr>
        <w:pStyle w:val="Heading2"/>
        <w:rPr/>
      </w:pPr>
      <w:r>
        <w:rPr/>
        <w:t>Schéma 3 : Flore et Stratification des Forêts Carbonifères</w:t>
      </w:r>
    </w:p>
    <w:p>
      <w:pPr>
        <w:pStyle w:val="Normal"/>
        <w:rPr/>
      </w:pPr>
      <w:r>
        <w:rPr>
          <w:rFonts w:ascii="Courier New" w:hAnsi="Courier New"/>
          <w:sz w:val="20"/>
        </w:rPr>
        <w:t>STRUCTURE VERTICALE DE LA FORÊT CARBONIFÈRE</w:t>
        <w:br/>
        <w:t>(Zones tropicales marécageuses)</w:t>
        <w:br/>
        <w:br/>
        <w:t>Strate supérieure (30-40 m)</w:t>
        <w:br/>
        <w:t>├─ Lepidodendron (lycophyte géante, 40 m)</w:t>
        <w:br/>
        <w:t>├─ Sigillaria (lycophyte géante, 40 m)</w:t>
        <w:br/>
        <w:t>└─ Conifères primitifs (gymnospermes)</w:t>
        <w:br/>
        <w:br/>
        <w:t>Strate moyenne (15-25 m)</w:t>
        <w:br/>
        <w:t>├─ Fougères arborescentes (15-20 m)</w:t>
        <w:br/>
        <w:t>└─ Prêles géantes - Calamites (15-20 m)</w:t>
        <w:br/>
        <w:br/>
        <w:t>Strate basse (0-10 m)</w:t>
        <w:br/>
        <w:t>├─ Petites fougères</w:t>
        <w:br/>
        <w:t>├─ Ptéridospermes (fougères à graines)</w:t>
        <w:br/>
        <w:t>└─ Herbacées diverses</w:t>
        <w:br/>
        <w:br/>
        <w:t>Sol (0 m)</w:t>
        <w:br/>
        <w:t>├─ Mousses et hépatiques</w:t>
        <w:br/>
        <w:t>├─ Litière organique</w:t>
        <w:br/>
        <w:t>└─ Tourbe en formation</w:t>
        <w:br/>
        <w:br/>
        <w:t>Environnement : Marécages tropicaux acides et anoxiques</w:t>
        <w:br/>
        <w:t>→ Accumulation massive de matière organique (future houille)</w:t>
      </w:r>
    </w:p>
    <w:p>
      <w:pPr>
        <w:pStyle w:val="Normal"/>
        <w:rPr/>
      </w:pPr>
      <w:r>
        <w:rPr/>
      </w:r>
      <w:r>
        <w:br w:type="page"/>
      </w:r>
    </w:p>
    <w:p>
      <w:pPr>
        <w:pStyle w:val="Heading1"/>
        <w:spacing w:before="0" w:after="0"/>
        <w:rPr/>
      </w:pPr>
      <w:r>
        <w:rPr/>
        <w:t>CONCLUSION</w:t>
      </w:r>
    </w:p>
    <w:p>
      <w:pPr>
        <w:pStyle w:val="Normal"/>
        <w:rPr/>
      </w:pPr>
      <w:r>
        <w:rPr/>
        <w:t>Le Carbonifère représente un moment charnière dans l'histoire de la Terre et de la vie. Cette période de 60 millions d'années a vu des transformations majeures :</w:t>
        <w:br/>
        <w:br/>
        <w:t>D'un point de vue biologique : L'apparition de l'œuf amniotique avec Hylonomus a marqué le début de la conquête terrestre définitive des vertébrés. Tous les reptiles, oiseaux et mammifères actuels, y compris les humains, descendent de cette innovation.</w:t>
        <w:br/>
        <w:br/>
        <w:t>D'un point de vue géologique : La formation progressive de la Pangée a restructuré la géographie terrestre, créant des continents qui allaient subir le règne des dinosaures pendant 165 millions d'années.</w:t>
        <w:br/>
        <w:br/>
        <w:t>D'un point de vue climatique : Le Carbonifère a démontré comment la vie peut transformer le climat global en séquestrant le carbone dans la matière organique. Les forêts houillères ont retiré des gigatonnes de CO₂ de l'atmosphère.</w:t>
        <w:br/>
        <w:br/>
        <w:t>D'un point de vue énergétique : Le charbon formé au Carbonifère a alimenté la révolution industrielle et continue de fournir 25% de l'électricité mondiale. Paradoxalement, nous brûlons maintenant ce carbone séquestré depuis 300 millions d'années, libérant le CO₂ et contribuant au réchauffement climatique contemporain.</w:t>
        <w:br/>
        <w:br/>
        <w:t>Le Carbonifère nous rappelle que la vie et le climat sont intimement liés, et que les décisions d'aujourd'hui concernant l'énergie et les émissions affecteront le climat pendant les millénaires à venir, tout comme l'évolution du Carbonifère affecte encore notre monde actuel.</w:t>
      </w:r>
    </w:p>
    <w:p>
      <w:pPr>
        <w:pStyle w:val="Normal"/>
        <w:rPr/>
      </w:pPr>
      <w:r>
        <w:rPr/>
      </w:r>
      <w:r>
        <w:br w:type="page"/>
      </w:r>
    </w:p>
    <w:p>
      <w:pPr>
        <w:pStyle w:val="Heading1"/>
        <w:spacing w:before="0" w:after="0"/>
        <w:rPr/>
      </w:pPr>
      <w:r>
        <w:rPr/>
        <w:t>BIBLIOGRAPHIE ET RÉFÉRENCES</w:t>
      </w:r>
    </w:p>
    <w:p>
      <w:pPr>
        <w:pStyle w:val="Normal"/>
        <w:rPr/>
      </w:pPr>
      <w:r>
        <w:rPr/>
        <w:t>Ouvrages de référence :</w:t>
        <w:br/>
        <w:t>1. Gradstein, F. M., Ogg, J. G., &amp; Schmitz, M. D. (2020). "Geologic Time Scale 2020". Elsevier.</w:t>
        <w:br/>
        <w:t>2. Benton, M. J. (2015). "Vertebrate Palaeobiology: Biology and Evolution of Fishes, Amphibians, Reptiles and Mammals". Wiley-Blackwell.</w:t>
        <w:br/>
        <w:t>3. Cleal, C. J., &amp; Thomas, B. A. (2005). "Paleobotany: Two Hundred Million Years of Plant Evolution". Elsevier.</w:t>
        <w:br/>
        <w:br/>
        <w:t>Articles scientifiques importants :</w:t>
        <w:br/>
        <w:t>4. Berner, R. A. (2006). "GEOCARBSULF: A combined model for Phanerozoic atmospheric O₂ and CO₂". Geochimica et Cosmochimica Acta.</w:t>
        <w:br/>
        <w:t>5. Falcon-Lang, H. J., Benton, M. J., &amp; Stimson, M. (2007). "Ecology of the Lizards of the Hornby Island Formation, Middle Jurassic, British Columbia". Palaios.</w:t>
        <w:br/>
        <w:br/>
        <w:t>Ressources en ligne fiables :</w:t>
        <w:br/>
        <w:t>6. International Commission on Stratigraphy (ICS) - Geologic Time Scale: https://www.stratigraphy.org/</w:t>
        <w:br/>
        <w:t>7. USGS Geologic Time Scale : https://www.usgs.gov/</w:t>
        <w:br/>
        <w:t>8. BBC Learning Zone - Carboniferous Period Documentary</w:t>
        <w:br/>
        <w:t>9. Natural History Museum London - Carboniferous Period Exhibits</w:t>
      </w:r>
    </w:p>
    <w:p>
      <w:pPr>
        <w:pStyle w:val="Normal"/>
        <w:rPr/>
      </w:pPr>
      <w:r>
        <w:rPr/>
      </w:r>
    </w:p>
    <w:p>
      <w:pPr>
        <w:pStyle w:val="Normal"/>
        <w:rPr/>
      </w:pPr>
      <w:r>
        <w:rPr/>
      </w:r>
    </w:p>
    <w:p>
      <w:pPr>
        <w:pStyle w:val="Normal"/>
        <w:widowControl/>
        <w:bidi w:val="0"/>
        <w:spacing w:lineRule="auto" w:line="276" w:before="0" w:after="20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10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100705"/>
                    </a:xfrm>
                    <a:prstGeom prst="rect">
                      <a:avLst/>
                    </a:prstGeom>
                  </pic:spPr>
                </pic:pic>
              </a:graphicData>
            </a:graphic>
          </wp:anchor>
        </w:drawing>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Application>LibreOffice/24.2.7.2$Linux_X86_64 LibreOffice_project/420$Build-2</Application>
  <AppVersion>15.0000</AppVersion>
  <Pages>16</Pages>
  <Words>2482</Words>
  <Characters>14270</Characters>
  <CharactersWithSpaces>16769</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2025-12-18T06:08:47Z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