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870DA6" w:rsidRDefault="00870DA6" w:rsidP="00870DA6">
      <w:pPr>
        <w:pStyle w:val="Nzev"/>
        <w:spacing w:after="120"/>
        <w:contextualSpacing w:val="0"/>
        <w:jc w:val="both"/>
        <w:rPr>
          <w:b/>
          <w:sz w:val="40"/>
          <w:szCs w:val="40"/>
        </w:rPr>
      </w:pPr>
      <w:r w:rsidRPr="00870DA6">
        <w:rPr>
          <w:b/>
          <w:sz w:val="40"/>
          <w:szCs w:val="40"/>
        </w:rPr>
        <w:t>Podmínky použití digitalizovaných informací o silničním provozu</w:t>
      </w:r>
    </w:p>
    <w:p w:rsidR="00870DA6" w:rsidRPr="00870DA6" w:rsidRDefault="00870DA6" w:rsidP="00870DA6">
      <w:pPr>
        <w:pStyle w:val="Odstavecseseznamem"/>
        <w:numPr>
          <w:ilvl w:val="0"/>
          <w:numId w:val="16"/>
        </w:numPr>
        <w:spacing w:before="240" w:after="60" w:line="276" w:lineRule="auto"/>
        <w:contextualSpacing w:val="0"/>
        <w:jc w:val="both"/>
        <w:rPr>
          <w:rFonts w:cstheme="minorHAnsi"/>
          <w:sz w:val="19"/>
          <w:szCs w:val="19"/>
        </w:rPr>
      </w:pPr>
      <w:r w:rsidRPr="00870DA6">
        <w:rPr>
          <w:rFonts w:cstheme="minorHAnsi"/>
          <w:sz w:val="19"/>
          <w:szCs w:val="19"/>
        </w:rPr>
        <w:t>Digitalizované informace o silničním provozu (dále jen „</w:t>
      </w:r>
      <w:r w:rsidRPr="00870DA6">
        <w:rPr>
          <w:rFonts w:cstheme="minorHAnsi"/>
          <w:b/>
          <w:sz w:val="19"/>
          <w:szCs w:val="19"/>
        </w:rPr>
        <w:t>DISP</w:t>
      </w:r>
      <w:r w:rsidRPr="00870DA6">
        <w:rPr>
          <w:rFonts w:cstheme="minorHAnsi"/>
          <w:sz w:val="19"/>
          <w:szCs w:val="19"/>
        </w:rPr>
        <w:t>“) se skládají z běžných dopravních událostí (uzavírky a omezení, nehody, překážky provozu, stavy vozovky, zimní zpravodajství atp.), z dopravních dat (stupně silničního provozu, dojezdové doby, obsazenosti parkovišť, meteorologických informací) a statických dat (polohopisných informací k dopravním datům).</w:t>
      </w:r>
    </w:p>
    <w:p w:rsidR="00870DA6" w:rsidRPr="00870DA6" w:rsidRDefault="00870DA6" w:rsidP="00870DA6">
      <w:pPr>
        <w:pStyle w:val="Odstavecseseznamem"/>
        <w:numPr>
          <w:ilvl w:val="0"/>
          <w:numId w:val="16"/>
        </w:numPr>
        <w:spacing w:after="60" w:line="276" w:lineRule="auto"/>
        <w:contextualSpacing w:val="0"/>
        <w:jc w:val="both"/>
        <w:rPr>
          <w:rFonts w:cstheme="minorHAnsi"/>
          <w:sz w:val="19"/>
          <w:szCs w:val="19"/>
        </w:rPr>
      </w:pPr>
      <w:r w:rsidRPr="00870DA6">
        <w:rPr>
          <w:rFonts w:cstheme="minorHAnsi"/>
          <w:sz w:val="19"/>
          <w:szCs w:val="19"/>
        </w:rPr>
        <w:t xml:space="preserve">ŘSD ČR jakožto pořizovatel DISP poskytuje uživateli právo na využívání DISP získaných prostřednictvím strojového rozhraní na </w:t>
      </w:r>
      <w:hyperlink r:id="rId8" w:history="1">
        <w:r w:rsidRPr="00870DA6">
          <w:rPr>
            <w:rStyle w:val="Hypertextovodkaz"/>
            <w:sz w:val="19"/>
            <w:szCs w:val="19"/>
          </w:rPr>
          <w:t>https://mobilitydata.rsd.cz</w:t>
        </w:r>
      </w:hyperlink>
      <w:r w:rsidRPr="00870DA6">
        <w:rPr>
          <w:rFonts w:cstheme="minorHAnsi"/>
          <w:sz w:val="19"/>
          <w:szCs w:val="19"/>
        </w:rPr>
        <w:t xml:space="preserve"> nebo přiměřenou extrakcí webové stránky </w:t>
      </w:r>
      <w:hyperlink r:id="rId9" w:history="1">
        <w:r w:rsidRPr="00870DA6">
          <w:rPr>
            <w:rStyle w:val="Hypertextovodkaz"/>
            <w:rFonts w:cstheme="minorHAnsi"/>
            <w:sz w:val="19"/>
            <w:szCs w:val="19"/>
          </w:rPr>
          <w:t>https://dopravniinfo.cz</w:t>
        </w:r>
      </w:hyperlink>
      <w:r w:rsidRPr="00870DA6">
        <w:rPr>
          <w:rFonts w:cstheme="minorHAnsi"/>
          <w:sz w:val="19"/>
          <w:szCs w:val="19"/>
        </w:rPr>
        <w:t xml:space="preserve"> s tím, že oprávnění je:</w:t>
      </w:r>
    </w:p>
    <w:p w:rsidR="00870DA6" w:rsidRPr="00870DA6" w:rsidRDefault="00870DA6" w:rsidP="00870DA6">
      <w:pPr>
        <w:numPr>
          <w:ilvl w:val="1"/>
          <w:numId w:val="17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poskytováno bezúplatně;</w:t>
      </w:r>
    </w:p>
    <w:p w:rsidR="00870DA6" w:rsidRPr="00870DA6" w:rsidRDefault="00870DA6" w:rsidP="00870DA6">
      <w:pPr>
        <w:numPr>
          <w:ilvl w:val="1"/>
          <w:numId w:val="17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poskytováno jako nevýhradní;</w:t>
      </w:r>
    </w:p>
    <w:p w:rsidR="00870DA6" w:rsidRPr="00870DA6" w:rsidRDefault="00870DA6" w:rsidP="00870DA6">
      <w:pPr>
        <w:numPr>
          <w:ilvl w:val="1"/>
          <w:numId w:val="17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poskytováno pro komerční či nekomerční užití při poskytování služeb s přidanou hodnotou, pokud takové produkty či služby nejsou v rozporu s platnými právními předpisy nebo neslučitelné s bezpečností silničního provozu;</w:t>
      </w:r>
    </w:p>
    <w:p w:rsidR="00870DA6" w:rsidRPr="00870DA6" w:rsidRDefault="00870DA6" w:rsidP="00870DA6">
      <w:pPr>
        <w:numPr>
          <w:ilvl w:val="1"/>
          <w:numId w:val="17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omezeno na běžné a přiměřené jednání, které není na újmu oprávněným zájmům ŘSD ČR;</w:t>
      </w:r>
    </w:p>
    <w:p w:rsidR="00870DA6" w:rsidRPr="00870DA6" w:rsidRDefault="00870DA6" w:rsidP="00870DA6">
      <w:pPr>
        <w:numPr>
          <w:ilvl w:val="1"/>
          <w:numId w:val="17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 xml:space="preserve">poskytováno na dobu neurčitou, přičemž ale platí, že ŘSD ČR je oprávněno oprávnění kdykoliv i bez udání důvodu jednostranně zrušit.  </w:t>
      </w:r>
    </w:p>
    <w:p w:rsidR="00870DA6" w:rsidRPr="00870DA6" w:rsidRDefault="00870DA6" w:rsidP="00870DA6">
      <w:pPr>
        <w:numPr>
          <w:ilvl w:val="0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bookmarkStart w:id="0" w:name="_Ref6417109"/>
      <w:r w:rsidRPr="00870DA6">
        <w:rPr>
          <w:rFonts w:asciiTheme="minorHAnsi" w:hAnsiTheme="minorHAnsi" w:cstheme="minorHAnsi"/>
          <w:sz w:val="19"/>
          <w:szCs w:val="19"/>
        </w:rPr>
        <w:t>ŘSD ČR není odpovědné za žádné škody (včetně nemajetkové újmy a ušlého zisku) vzniklé uživateli nebo třetím osobám v souvislosti s užitím nebo s nemožností užití DISP a/nebo strojového rozhraní. ŘSD ČR není odpovědné za chyby či nefunkčnost zařízení, produktů či služeb, v nichž byly DISP implementovány.</w:t>
      </w:r>
      <w:bookmarkEnd w:id="0"/>
      <w:r w:rsidRPr="00870DA6">
        <w:rPr>
          <w:rFonts w:asciiTheme="minorHAnsi" w:hAnsiTheme="minorHAnsi" w:cstheme="minorHAnsi"/>
          <w:sz w:val="19"/>
          <w:szCs w:val="19"/>
        </w:rPr>
        <w:t xml:space="preserve"> ŘSD ČR dále nepřebírá žádnou odpovědnost za úplnost nebo přesnost DISP, nebo za přítomnost technických závad, nebo chyb v obsahu. </w:t>
      </w:r>
    </w:p>
    <w:p w:rsidR="00870DA6" w:rsidRPr="00870DA6" w:rsidRDefault="00870DA6" w:rsidP="00870DA6">
      <w:pPr>
        <w:numPr>
          <w:ilvl w:val="0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bookmarkStart w:id="1" w:name="_Ref530148761"/>
      <w:r w:rsidRPr="00870DA6">
        <w:rPr>
          <w:rFonts w:asciiTheme="minorHAnsi" w:hAnsiTheme="minorHAnsi" w:cstheme="minorHAnsi"/>
          <w:sz w:val="19"/>
          <w:szCs w:val="19"/>
        </w:rPr>
        <w:t>Uživatel je oprávněn poskytovat DISP dalším (třetím) stranám pouze jako nedělitelnou součást jím poskytovaných produktů či služeb. Poskytnutí DISP v nezpracované podobě je povoleno pouze s písemným souhlasem ŘSD ČR.</w:t>
      </w:r>
      <w:bookmarkEnd w:id="1"/>
      <w:r w:rsidRPr="00870DA6">
        <w:rPr>
          <w:rFonts w:asciiTheme="minorHAnsi" w:hAnsiTheme="minorHAnsi" w:cstheme="minorHAnsi"/>
          <w:sz w:val="19"/>
          <w:szCs w:val="19"/>
        </w:rPr>
        <w:t xml:space="preserve"> V případě poskytnutí DISP třetím stranám se uživatel zavazuje zajistit, že se taková třetí strana zaváže při používání DISP dodržovat tyto podmínky, včetně informace o tom, že DISP byly poskytnuty ŘSD ČR dle bodu </w:t>
      </w:r>
      <w:r w:rsidRPr="00870DA6">
        <w:rPr>
          <w:rFonts w:asciiTheme="minorHAnsi" w:hAnsiTheme="minorHAnsi" w:cstheme="minorHAnsi"/>
          <w:sz w:val="19"/>
          <w:szCs w:val="19"/>
        </w:rPr>
        <w:fldChar w:fldCharType="begin"/>
      </w:r>
      <w:r w:rsidRPr="00870DA6">
        <w:rPr>
          <w:rFonts w:asciiTheme="minorHAnsi" w:hAnsiTheme="minorHAnsi" w:cstheme="minorHAnsi"/>
          <w:sz w:val="19"/>
          <w:szCs w:val="19"/>
        </w:rPr>
        <w:instrText xml:space="preserve"> REF _Ref6475870 \r \h  \* MERGEFORMAT </w:instrText>
      </w:r>
      <w:r w:rsidRPr="00870DA6">
        <w:rPr>
          <w:rFonts w:asciiTheme="minorHAnsi" w:hAnsiTheme="minorHAnsi" w:cstheme="minorHAnsi"/>
          <w:sz w:val="19"/>
          <w:szCs w:val="19"/>
        </w:rPr>
      </w:r>
      <w:r w:rsidRPr="00870DA6">
        <w:rPr>
          <w:rFonts w:asciiTheme="minorHAnsi" w:hAnsiTheme="minorHAnsi" w:cstheme="minorHAnsi"/>
          <w:sz w:val="19"/>
          <w:szCs w:val="19"/>
        </w:rPr>
        <w:fldChar w:fldCharType="separate"/>
      </w:r>
      <w:r w:rsidRPr="00870DA6">
        <w:rPr>
          <w:rFonts w:asciiTheme="minorHAnsi" w:hAnsiTheme="minorHAnsi" w:cstheme="minorHAnsi"/>
          <w:sz w:val="19"/>
          <w:szCs w:val="19"/>
        </w:rPr>
        <w:t>5</w:t>
      </w:r>
      <w:r w:rsidRPr="00870DA6">
        <w:rPr>
          <w:rFonts w:asciiTheme="minorHAnsi" w:hAnsiTheme="minorHAnsi" w:cstheme="minorHAnsi"/>
          <w:sz w:val="19"/>
          <w:szCs w:val="19"/>
        </w:rPr>
        <w:fldChar w:fldCharType="end"/>
      </w:r>
      <w:r w:rsidRPr="00870DA6">
        <w:rPr>
          <w:rFonts w:asciiTheme="minorHAnsi" w:hAnsiTheme="minorHAnsi" w:cstheme="minorHAnsi"/>
          <w:sz w:val="19"/>
          <w:szCs w:val="19"/>
        </w:rPr>
        <w:t xml:space="preserve">, a dále informace o vyloučení odpovědnosti ŘSD ČR dle bodu </w:t>
      </w:r>
      <w:r w:rsidRPr="00870DA6">
        <w:rPr>
          <w:rFonts w:asciiTheme="minorHAnsi" w:hAnsiTheme="minorHAnsi" w:cstheme="minorHAnsi"/>
          <w:sz w:val="19"/>
          <w:szCs w:val="19"/>
        </w:rPr>
        <w:fldChar w:fldCharType="begin"/>
      </w:r>
      <w:r w:rsidRPr="00870DA6">
        <w:rPr>
          <w:rFonts w:asciiTheme="minorHAnsi" w:hAnsiTheme="minorHAnsi" w:cstheme="minorHAnsi"/>
          <w:sz w:val="19"/>
          <w:szCs w:val="19"/>
        </w:rPr>
        <w:instrText xml:space="preserve"> REF _Ref6417109 \r \h  \* MERGEFORMAT </w:instrText>
      </w:r>
      <w:r w:rsidRPr="00870DA6">
        <w:rPr>
          <w:rFonts w:asciiTheme="minorHAnsi" w:hAnsiTheme="minorHAnsi" w:cstheme="minorHAnsi"/>
          <w:sz w:val="19"/>
          <w:szCs w:val="19"/>
        </w:rPr>
      </w:r>
      <w:r w:rsidRPr="00870DA6">
        <w:rPr>
          <w:rFonts w:asciiTheme="minorHAnsi" w:hAnsiTheme="minorHAnsi" w:cstheme="minorHAnsi"/>
          <w:sz w:val="19"/>
          <w:szCs w:val="19"/>
        </w:rPr>
        <w:fldChar w:fldCharType="separate"/>
      </w:r>
      <w:r w:rsidRPr="00870DA6">
        <w:rPr>
          <w:rFonts w:asciiTheme="minorHAnsi" w:hAnsiTheme="minorHAnsi" w:cstheme="minorHAnsi"/>
          <w:sz w:val="19"/>
          <w:szCs w:val="19"/>
        </w:rPr>
        <w:t>3</w:t>
      </w:r>
      <w:r w:rsidRPr="00870DA6">
        <w:rPr>
          <w:rFonts w:asciiTheme="minorHAnsi" w:hAnsiTheme="minorHAnsi" w:cstheme="minorHAnsi"/>
          <w:sz w:val="19"/>
          <w:szCs w:val="19"/>
        </w:rPr>
        <w:fldChar w:fldCharType="end"/>
      </w:r>
      <w:r w:rsidRPr="00870DA6">
        <w:rPr>
          <w:rFonts w:asciiTheme="minorHAnsi" w:hAnsiTheme="minorHAnsi" w:cstheme="minorHAnsi"/>
          <w:sz w:val="19"/>
          <w:szCs w:val="19"/>
        </w:rPr>
        <w:t>.</w:t>
      </w:r>
    </w:p>
    <w:p w:rsidR="00870DA6" w:rsidRPr="00870DA6" w:rsidRDefault="00870DA6" w:rsidP="00870DA6">
      <w:pPr>
        <w:numPr>
          <w:ilvl w:val="0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bookmarkStart w:id="2" w:name="_Ref6243981"/>
      <w:bookmarkStart w:id="3" w:name="_Ref6475870"/>
      <w:r w:rsidRPr="00870DA6">
        <w:rPr>
          <w:rFonts w:asciiTheme="minorHAnsi" w:hAnsiTheme="minorHAnsi" w:cstheme="minorHAnsi"/>
          <w:sz w:val="19"/>
          <w:szCs w:val="19"/>
        </w:rPr>
        <w:t xml:space="preserve">Při zpřístupňování DISP třetím stranám v nezměněné podobě je uživatel povinen vhodným způsobem (zejména na webových stránkách uživatele) informovat o tom, že DISP byly poskytnuty ŘSD ČR. Tato informace má následující podobu: „Zdrojem digitalizovaných informací o silničním provozu je NDIC". </w:t>
      </w:r>
      <w:bookmarkEnd w:id="2"/>
      <w:bookmarkEnd w:id="3"/>
      <w:r w:rsidRPr="00870DA6">
        <w:rPr>
          <w:rFonts w:asciiTheme="minorHAnsi" w:hAnsiTheme="minorHAnsi" w:cstheme="minorHAnsi"/>
          <w:sz w:val="19"/>
          <w:szCs w:val="19"/>
        </w:rPr>
        <w:t>Při změně obsahu DISP není uživatel oprávněn uvádět NDIC jako zdroj informací.</w:t>
      </w:r>
    </w:p>
    <w:p w:rsidR="00870DA6" w:rsidRPr="00870DA6" w:rsidRDefault="00870DA6" w:rsidP="00870DA6">
      <w:pPr>
        <w:numPr>
          <w:ilvl w:val="0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Uživatel není v souvislosti s používáním DISP oprávněn zveřejňovat informace, které by tvrdily nebo naznačovaly, že ŘSD ČR je jakýmkoliv způsobem ve spojení s uživatelem nebo produktem či službou, které DISP využívají, nebo že za obsah takového produktu či služeb ŘSD ČR odpovídá.</w:t>
      </w:r>
    </w:p>
    <w:p w:rsidR="00870DA6" w:rsidRPr="00870DA6" w:rsidRDefault="00870DA6" w:rsidP="00870DA6">
      <w:pPr>
        <w:pStyle w:val="Odstavecseseznamem"/>
        <w:numPr>
          <w:ilvl w:val="0"/>
          <w:numId w:val="16"/>
        </w:numPr>
        <w:spacing w:after="60" w:line="276" w:lineRule="auto"/>
        <w:contextualSpacing w:val="0"/>
        <w:jc w:val="both"/>
        <w:rPr>
          <w:rFonts w:cstheme="minorHAnsi"/>
          <w:sz w:val="19"/>
          <w:szCs w:val="19"/>
        </w:rPr>
      </w:pPr>
      <w:r w:rsidRPr="00870DA6">
        <w:rPr>
          <w:rFonts w:cstheme="minorHAnsi"/>
          <w:sz w:val="19"/>
          <w:szCs w:val="19"/>
        </w:rPr>
        <w:t>V případě nesplnění výše uvedených podmínek bude uživateli zasláno oznámení. Pokud nebude do jednoho měsíce od odeslání tohoto oznámení zjednána náprava, může být oprávnění k přístupu k DISP dočasně nebo trvale zrušeno, aniž by byly dotčeny sankce stanovené zákonem (zejména oprávnění ŘSD ČR vyplývající z práv duševního a průmyslového vlastnictví).</w:t>
      </w:r>
    </w:p>
    <w:p w:rsidR="00870DA6" w:rsidRPr="00870DA6" w:rsidRDefault="00870DA6" w:rsidP="00870DA6">
      <w:pPr>
        <w:pStyle w:val="Odstavecseseznamem"/>
        <w:numPr>
          <w:ilvl w:val="0"/>
          <w:numId w:val="16"/>
        </w:numPr>
        <w:spacing w:after="60" w:line="276" w:lineRule="auto"/>
        <w:contextualSpacing w:val="0"/>
        <w:jc w:val="both"/>
        <w:rPr>
          <w:rFonts w:cstheme="minorHAnsi"/>
          <w:sz w:val="19"/>
          <w:szCs w:val="19"/>
        </w:rPr>
      </w:pPr>
      <w:r w:rsidRPr="00870DA6">
        <w:rPr>
          <w:rFonts w:cstheme="minorHAnsi"/>
          <w:sz w:val="19"/>
          <w:szCs w:val="19"/>
        </w:rPr>
        <w:t>ŘSD ČR může kdykoliv jednostranně upravit způsob poskytování DISP, zejména jejich formát nebo způsob přístupu. Usiluje o upozornění uživatelů nejméně šest měsíců před provedením dotyčných změn.</w:t>
      </w:r>
    </w:p>
    <w:p w:rsidR="00870DA6" w:rsidRPr="00870DA6" w:rsidRDefault="00870DA6" w:rsidP="00870DA6">
      <w:pPr>
        <w:numPr>
          <w:ilvl w:val="0"/>
          <w:numId w:val="16"/>
        </w:numPr>
        <w:suppressAutoHyphens w:val="0"/>
        <w:spacing w:before="0" w:after="60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 xml:space="preserve">Znění těchto podmínek je ŘSD ČR oprávněno kdykoliv měnit či doplňovat. Aktuální verze podmínek bude uživateli zaslána vždy na kontaktní e-mail a dále bude zveřejněna na webových stránkách </w:t>
      </w:r>
      <w:hyperlink r:id="rId10" w:history="1">
        <w:r w:rsidRPr="00870DA6">
          <w:rPr>
            <w:rStyle w:val="Hypertextovodkaz"/>
            <w:rFonts w:asciiTheme="minorHAnsi" w:hAnsiTheme="minorHAnsi" w:cstheme="minorHAnsi"/>
            <w:sz w:val="19"/>
            <w:szCs w:val="19"/>
          </w:rPr>
          <w:t>https://dopravniinfo.cz</w:t>
        </w:r>
      </w:hyperlink>
      <w:r w:rsidRPr="00870DA6">
        <w:rPr>
          <w:rFonts w:asciiTheme="minorHAnsi" w:hAnsiTheme="minorHAnsi" w:cstheme="minorHAnsi"/>
          <w:sz w:val="19"/>
          <w:szCs w:val="19"/>
        </w:rPr>
        <w:t xml:space="preserve"> .</w:t>
      </w:r>
    </w:p>
    <w:p w:rsidR="00870DA6" w:rsidRPr="00870DA6" w:rsidRDefault="00870DA6" w:rsidP="00870DA6">
      <w:pPr>
        <w:pStyle w:val="Nzev"/>
        <w:spacing w:after="120"/>
        <w:contextualSpacing w:val="0"/>
        <w:jc w:val="both"/>
        <w:rPr>
          <w:b/>
          <w:sz w:val="40"/>
          <w:szCs w:val="40"/>
        </w:rPr>
      </w:pPr>
      <w:r>
        <w:br w:type="page"/>
      </w:r>
      <w:r w:rsidRPr="00870DA6">
        <w:rPr>
          <w:b/>
          <w:sz w:val="40"/>
          <w:szCs w:val="40"/>
        </w:rPr>
        <w:lastRenderedPageBreak/>
        <w:t>Žádost o povolení používat digitalizované informace o silničním provozu</w:t>
      </w:r>
    </w:p>
    <w:p w:rsidR="00870DA6" w:rsidRPr="00870DA6" w:rsidRDefault="00870DA6" w:rsidP="00870DA6">
      <w:pPr>
        <w:spacing w:afterLines="40" w:after="96" w:line="276" w:lineRule="auto"/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>Ředitelství silnic a dálnic ČR (dále jen „</w:t>
      </w:r>
      <w:r w:rsidRPr="00870DA6">
        <w:rPr>
          <w:rFonts w:asciiTheme="minorHAnsi" w:hAnsiTheme="minorHAnsi" w:cstheme="minorHAnsi"/>
          <w:b/>
          <w:sz w:val="19"/>
          <w:szCs w:val="19"/>
        </w:rPr>
        <w:t>ŘSD ČR</w:t>
      </w:r>
      <w:r w:rsidRPr="00870DA6">
        <w:rPr>
          <w:rFonts w:asciiTheme="minorHAnsi" w:hAnsiTheme="minorHAnsi" w:cstheme="minorHAnsi"/>
          <w:sz w:val="19"/>
          <w:szCs w:val="19"/>
        </w:rPr>
        <w:t xml:space="preserve">“) v rámci „Jednotného systému dopravních informací pro ČR“, v souladu s usnesením vlády ČR č. 590 ze dne 18. 5. 2005, podle zákona č. 13/1997 Sb., o pozemních komunikacích, ve znění pozdějších předpisů, zákona č. 361/2000 Sb., o provozu na pozemních komunikacích a o změnách některých zákonů (zákon o silničním provozu), ve znění pozdějších předpisů a prováděcí vyhlášky Ministerstva dopravy ČR č. 3/2007 Sb., o celostátním dopravním informačním systému, poskytuje digitalizované informace o silničním provozu, které na základě žádosti uživatele a za stanovených podmínek zpřístupňuje uživateli. </w:t>
      </w:r>
    </w:p>
    <w:p w:rsidR="00870DA6" w:rsidRPr="00951BD9" w:rsidRDefault="00870DA6" w:rsidP="00D53BB7">
      <w:pPr>
        <w:spacing w:before="0"/>
        <w:rPr>
          <w:rFonts w:asciiTheme="minorHAnsi" w:hAnsiTheme="minorHAnsi" w:cstheme="minorHAnsi"/>
          <w:sz w:val="19"/>
          <w:szCs w:val="19"/>
        </w:rPr>
      </w:pPr>
      <w:bookmarkStart w:id="4" w:name="_Hlk6474762"/>
      <w:bookmarkStart w:id="5" w:name="_Hlk10636138"/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3A4315">
        <w:rPr>
          <w:rFonts w:asciiTheme="minorHAnsi" w:hAnsiTheme="minorHAnsi" w:cstheme="minorHAnsi"/>
          <w:sz w:val="19"/>
          <w:szCs w:val="19"/>
        </w:rPr>
        <w:t>jméno a příjmení/název společnosti:</w:t>
      </w:r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-1164231107"/>
          <w:placeholder>
            <w:docPart w:val="AA07453F3F9147ECB0AB28D540FBA987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</w:t>
          </w:r>
        </w:sdtContent>
      </w:sdt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IČO (je-li přiděleno): </w:t>
      </w:r>
      <w:sdt>
        <w:sdtPr>
          <w:rPr>
            <w:rFonts w:asciiTheme="minorHAnsi" w:hAnsiTheme="minorHAnsi" w:cstheme="minorHAnsi"/>
            <w:sz w:val="19"/>
            <w:szCs w:val="19"/>
          </w:rPr>
          <w:id w:val="-320350836"/>
          <w:placeholder>
            <w:docPart w:val="CEB9E57AFAA141C0AA63FAF46A7D70CB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</w:sdtContent>
      </w:sdt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  <w:r w:rsidRPr="00951BD9">
        <w:rPr>
          <w:rFonts w:asciiTheme="minorHAnsi" w:hAnsiTheme="minorHAnsi" w:cstheme="minorHAnsi"/>
          <w:sz w:val="19"/>
          <w:szCs w:val="19"/>
        </w:rPr>
        <w:tab/>
        <w:t xml:space="preserve">DIČ (je-li přiděleno): </w:t>
      </w:r>
      <w:sdt>
        <w:sdtPr>
          <w:rPr>
            <w:rFonts w:asciiTheme="minorHAnsi" w:hAnsiTheme="minorHAnsi" w:cstheme="minorHAnsi"/>
            <w:sz w:val="19"/>
            <w:szCs w:val="19"/>
          </w:rPr>
          <w:id w:val="-863666732"/>
          <w:placeholder>
            <w:docPart w:val="79A39E065DCD492DB118C338100E6CBC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</w:t>
          </w:r>
        </w:sdtContent>
      </w:sdt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zapsán v obchodním rejstříku: </w:t>
      </w:r>
      <w:sdt>
        <w:sdtPr>
          <w:rPr>
            <w:rFonts w:asciiTheme="minorHAnsi" w:hAnsiTheme="minorHAnsi" w:cstheme="minorHAnsi"/>
            <w:sz w:val="19"/>
            <w:szCs w:val="19"/>
          </w:rPr>
          <w:id w:val="-1928257010"/>
          <w:placeholder>
            <w:docPart w:val="90B7006FC5154A0E9A5AEBC2C08ABDC3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………………………………………………………………………………………...</w:t>
          </w:r>
        </w:sdtContent>
      </w:sdt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trvalé bydliště / sídlo: </w:t>
      </w:r>
      <w:sdt>
        <w:sdtPr>
          <w:rPr>
            <w:rFonts w:asciiTheme="minorHAnsi" w:hAnsiTheme="minorHAnsi" w:cstheme="minorHAnsi"/>
            <w:sz w:val="19"/>
            <w:szCs w:val="19"/>
          </w:rPr>
          <w:id w:val="-734318205"/>
          <w:placeholder>
            <w:docPart w:val="5C41E1302E184F27BA0802B30188EB10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.</w:t>
          </w:r>
        </w:sdtContent>
      </w:sdt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kontaktní adresa: </w:t>
      </w:r>
      <w:sdt>
        <w:sdtPr>
          <w:rPr>
            <w:rFonts w:asciiTheme="minorHAnsi" w:hAnsiTheme="minorHAnsi" w:cstheme="minorHAnsi"/>
            <w:sz w:val="19"/>
            <w:szCs w:val="19"/>
          </w:rPr>
          <w:id w:val="-1020475918"/>
          <w:placeholder>
            <w:docPart w:val="319CA9578ACB46DBA3E3709803C1F189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………………………………………………………………………………………………………………</w:t>
          </w:r>
        </w:sdtContent>
      </w:sdt>
    </w:p>
    <w:p w:rsidR="00870DA6" w:rsidRPr="00951BD9" w:rsidRDefault="00870DA6" w:rsidP="00870DA6">
      <w:pPr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zastoupená (jednající):</w:t>
      </w:r>
    </w:p>
    <w:p w:rsidR="00870DA6" w:rsidRPr="00951BD9" w:rsidRDefault="00870DA6" w:rsidP="00870DA6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jméno, příjmení: </w:t>
      </w:r>
      <w:sdt>
        <w:sdtPr>
          <w:rPr>
            <w:rFonts w:asciiTheme="minorHAnsi" w:hAnsiTheme="minorHAnsi" w:cstheme="minorHAnsi"/>
            <w:sz w:val="19"/>
            <w:szCs w:val="19"/>
          </w:rPr>
          <w:id w:val="-904531099"/>
          <w:placeholder>
            <w:docPart w:val="D63DBBF11EB04F0DB44B920B26A9CE03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:rsidR="00870DA6" w:rsidRPr="00951BD9" w:rsidRDefault="00870DA6" w:rsidP="00870DA6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funkce: </w:t>
      </w:r>
      <w:sdt>
        <w:sdtPr>
          <w:rPr>
            <w:rFonts w:asciiTheme="minorHAnsi" w:hAnsiTheme="minorHAnsi" w:cstheme="minorHAnsi"/>
            <w:sz w:val="19"/>
            <w:szCs w:val="19"/>
          </w:rPr>
          <w:id w:val="-656840197"/>
          <w:placeholder>
            <w:docPart w:val="D2B26E99BE5A4E4A8CA3071CE5333E0F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……………………………..</w:t>
          </w:r>
        </w:sdtContent>
      </w:sdt>
    </w:p>
    <w:p w:rsidR="00870DA6" w:rsidRPr="003A4315" w:rsidRDefault="00870DA6" w:rsidP="00870DA6">
      <w:pPr>
        <w:rPr>
          <w:rFonts w:asciiTheme="minorHAnsi" w:hAnsiTheme="minorHAnsi" w:cstheme="minorHAnsi"/>
          <w:sz w:val="19"/>
          <w:szCs w:val="19"/>
        </w:rPr>
      </w:pPr>
      <w:r w:rsidRPr="003A4315">
        <w:rPr>
          <w:rFonts w:asciiTheme="minorHAnsi" w:hAnsiTheme="minorHAnsi" w:cstheme="minorHAnsi"/>
          <w:sz w:val="19"/>
          <w:szCs w:val="19"/>
        </w:rPr>
        <w:t>kontaktní osoba:</w:t>
      </w:r>
    </w:p>
    <w:p w:rsidR="00870DA6" w:rsidRPr="00951BD9" w:rsidRDefault="00870DA6" w:rsidP="00870DA6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jméno, příjmení: </w:t>
      </w:r>
      <w:sdt>
        <w:sdtPr>
          <w:rPr>
            <w:rFonts w:asciiTheme="minorHAnsi" w:hAnsiTheme="minorHAnsi" w:cstheme="minorHAnsi"/>
            <w:sz w:val="19"/>
            <w:szCs w:val="19"/>
          </w:rPr>
          <w:id w:val="264123185"/>
          <w:placeholder>
            <w:docPart w:val="1DF276E4448A4E158DAF4F91900E963A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:rsidR="00870DA6" w:rsidRPr="00951BD9" w:rsidRDefault="00870DA6" w:rsidP="00870DA6">
      <w:pPr>
        <w:spacing w:before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email: </w:t>
      </w:r>
      <w:sdt>
        <w:sdtPr>
          <w:rPr>
            <w:rFonts w:asciiTheme="minorHAnsi" w:hAnsiTheme="minorHAnsi" w:cstheme="minorHAnsi"/>
            <w:sz w:val="19"/>
            <w:szCs w:val="19"/>
          </w:rPr>
          <w:id w:val="901566092"/>
          <w:placeholder>
            <w:docPart w:val="8DE6F0FE53614CE4A9A8E9F63589823A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  <w:bookmarkEnd w:id="4"/>
      <w:r w:rsidRPr="00951BD9">
        <w:rPr>
          <w:rFonts w:asciiTheme="minorHAnsi" w:hAnsiTheme="minorHAnsi" w:cstheme="minorHAnsi"/>
          <w:sz w:val="19"/>
          <w:szCs w:val="19"/>
        </w:rPr>
        <w:tab/>
        <w:t xml:space="preserve">telefon: </w:t>
      </w:r>
      <w:sdt>
        <w:sdtPr>
          <w:rPr>
            <w:rFonts w:asciiTheme="minorHAnsi" w:hAnsiTheme="minorHAnsi" w:cstheme="minorHAnsi"/>
            <w:sz w:val="19"/>
            <w:szCs w:val="19"/>
          </w:rPr>
          <w:id w:val="25451505"/>
          <w:placeholder>
            <w:docPart w:val="F19A129927D244E6930FA84005A81D68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………………………….…………………………..</w:t>
          </w:r>
        </w:sdtContent>
      </w:sdt>
    </w:p>
    <w:p w:rsidR="00870DA6" w:rsidRPr="00951BD9" w:rsidRDefault="00870DA6" w:rsidP="00870DA6">
      <w:pPr>
        <w:spacing w:after="0"/>
        <w:rPr>
          <w:rFonts w:asciiTheme="minorHAnsi" w:hAnsiTheme="minorHAnsi" w:cstheme="minorHAnsi"/>
          <w:sz w:val="19"/>
          <w:szCs w:val="19"/>
        </w:rPr>
      </w:pPr>
    </w:p>
    <w:bookmarkEnd w:id="5"/>
    <w:p w:rsidR="00870DA6" w:rsidRPr="00870DA6" w:rsidRDefault="00870DA6" w:rsidP="00870DA6">
      <w:pPr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 xml:space="preserve">tímto </w:t>
      </w:r>
      <w:r w:rsidRPr="00870DA6">
        <w:rPr>
          <w:rFonts w:asciiTheme="minorHAnsi" w:hAnsiTheme="minorHAnsi" w:cstheme="minorHAnsi"/>
          <w:b/>
          <w:sz w:val="19"/>
          <w:szCs w:val="19"/>
        </w:rPr>
        <w:t>žádá o povolení</w:t>
      </w:r>
      <w:r w:rsidRPr="00870DA6">
        <w:rPr>
          <w:rFonts w:asciiTheme="minorHAnsi" w:hAnsiTheme="minorHAnsi" w:cstheme="minorHAnsi"/>
          <w:sz w:val="19"/>
          <w:szCs w:val="19"/>
        </w:rPr>
        <w:t xml:space="preserve"> používat digitalizované informace o silničním provozu a prohlašuje, že </w:t>
      </w:r>
      <w:r w:rsidRPr="00870DA6">
        <w:rPr>
          <w:rFonts w:asciiTheme="minorHAnsi" w:hAnsiTheme="minorHAnsi" w:cstheme="minorHAnsi"/>
          <w:b/>
          <w:sz w:val="19"/>
          <w:szCs w:val="19"/>
        </w:rPr>
        <w:t>souhlasí</w:t>
      </w:r>
      <w:r w:rsidRPr="00870DA6">
        <w:rPr>
          <w:rFonts w:asciiTheme="minorHAnsi" w:hAnsiTheme="minorHAnsi" w:cstheme="minorHAnsi"/>
          <w:sz w:val="19"/>
          <w:szCs w:val="19"/>
        </w:rPr>
        <w:t xml:space="preserve"> s podmínkami použití digitalizovaných informací o silničním provozu a </w:t>
      </w:r>
      <w:r w:rsidRPr="00870DA6">
        <w:rPr>
          <w:rFonts w:asciiTheme="minorHAnsi" w:hAnsiTheme="minorHAnsi" w:cstheme="minorHAnsi"/>
          <w:b/>
          <w:sz w:val="19"/>
          <w:szCs w:val="19"/>
        </w:rPr>
        <w:t>zavazuje</w:t>
      </w:r>
      <w:r w:rsidRPr="00870DA6">
        <w:rPr>
          <w:rFonts w:asciiTheme="minorHAnsi" w:hAnsiTheme="minorHAnsi" w:cstheme="minorHAnsi"/>
          <w:sz w:val="19"/>
          <w:szCs w:val="19"/>
        </w:rPr>
        <w:t xml:space="preserve"> </w:t>
      </w:r>
      <w:r w:rsidRPr="00870DA6">
        <w:rPr>
          <w:rFonts w:asciiTheme="minorHAnsi" w:hAnsiTheme="minorHAnsi" w:cstheme="minorHAnsi"/>
          <w:b/>
          <w:sz w:val="19"/>
          <w:szCs w:val="19"/>
        </w:rPr>
        <w:t>se</w:t>
      </w:r>
      <w:r w:rsidRPr="00870DA6">
        <w:rPr>
          <w:rFonts w:asciiTheme="minorHAnsi" w:hAnsiTheme="minorHAnsi" w:cstheme="minorHAnsi"/>
          <w:sz w:val="19"/>
          <w:szCs w:val="19"/>
        </w:rPr>
        <w:t xml:space="preserve"> tyto podmínky dodržovat.</w:t>
      </w:r>
    </w:p>
    <w:p w:rsidR="00870DA6" w:rsidRDefault="00870DA6" w:rsidP="00870DA6">
      <w:pPr>
        <w:jc w:val="both"/>
        <w:rPr>
          <w:rFonts w:asciiTheme="minorHAnsi" w:hAnsiTheme="minorHAnsi" w:cstheme="minorHAnsi"/>
          <w:sz w:val="19"/>
          <w:szCs w:val="19"/>
        </w:rPr>
      </w:pPr>
      <w:r w:rsidRPr="00870DA6">
        <w:rPr>
          <w:rFonts w:asciiTheme="minorHAnsi" w:hAnsiTheme="minorHAnsi" w:cstheme="minorHAnsi"/>
          <w:sz w:val="19"/>
          <w:szCs w:val="19"/>
        </w:rPr>
        <w:t xml:space="preserve">Osobní údaje uvedené v tomto formuláři ŘSD zpracovává v rozsahu, pro účely a způsobem uvedeným v Oznámení o zpracování osobních údajů, viz </w:t>
      </w:r>
      <w:hyperlink r:id="rId11" w:history="1">
        <w:r w:rsidRPr="00870DA6">
          <w:rPr>
            <w:rStyle w:val="Hypertextovodkaz"/>
            <w:rFonts w:asciiTheme="minorHAnsi" w:hAnsiTheme="minorHAnsi" w:cstheme="minorHAnsi"/>
            <w:sz w:val="19"/>
            <w:szCs w:val="19"/>
          </w:rPr>
          <w:t>http://portal.dopravniinfo.cz/public/files/pages/target/zasady-zpracovani-osobnich-udaju1.pdf</w:t>
        </w:r>
      </w:hyperlink>
      <w:r w:rsidRPr="00870DA6">
        <w:rPr>
          <w:rFonts w:asciiTheme="minorHAnsi" w:hAnsiTheme="minorHAnsi" w:cstheme="minorHAnsi"/>
          <w:sz w:val="19"/>
          <w:szCs w:val="19"/>
        </w:rPr>
        <w:t>.</w:t>
      </w:r>
    </w:p>
    <w:p w:rsidR="00870DA6" w:rsidRPr="00870DA6" w:rsidRDefault="00870DA6" w:rsidP="00870DA6">
      <w:pPr>
        <w:jc w:val="both"/>
        <w:rPr>
          <w:rFonts w:asciiTheme="minorHAnsi" w:hAnsiTheme="minorHAnsi" w:cstheme="minorHAnsi"/>
          <w:sz w:val="19"/>
          <w:szCs w:val="19"/>
        </w:rPr>
      </w:pPr>
    </w:p>
    <w:p w:rsidR="00870DA6" w:rsidRDefault="00870DA6" w:rsidP="00870DA6">
      <w:pPr>
        <w:rPr>
          <w:rFonts w:asciiTheme="minorHAnsi" w:hAnsiTheme="minorHAnsi" w:cstheme="minorHAnsi"/>
          <w:sz w:val="19"/>
          <w:szCs w:val="19"/>
        </w:rPr>
      </w:pPr>
      <w:bookmarkStart w:id="6" w:name="_Hlk80721894"/>
      <w:r w:rsidRPr="00951BD9">
        <w:rPr>
          <w:rFonts w:asciiTheme="minorHAnsi" w:hAnsiTheme="minorHAnsi" w:cstheme="minorHAnsi"/>
          <w:sz w:val="19"/>
          <w:szCs w:val="19"/>
        </w:rPr>
        <w:t>V</w:t>
      </w:r>
      <w:r>
        <w:rPr>
          <w:rFonts w:asciiTheme="minorHAnsi" w:hAnsiTheme="minorHAnsi" w:cstheme="minorHAnsi"/>
          <w:sz w:val="19"/>
          <w:szCs w:val="19"/>
        </w:rPr>
        <w:t xml:space="preserve"> </w:t>
      </w:r>
      <w:sdt>
        <w:sdtPr>
          <w:rPr>
            <w:rFonts w:asciiTheme="minorHAnsi" w:hAnsiTheme="minorHAnsi" w:cstheme="minorHAnsi"/>
            <w:sz w:val="19"/>
            <w:szCs w:val="19"/>
          </w:rPr>
          <w:id w:val="-224146626"/>
          <w:placeholder>
            <w:docPart w:val="29D33C0DA4F64A4CBF15BAAB50ED9F2F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</w:t>
          </w:r>
          <w:proofErr w:type="gramStart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…….</w:t>
          </w:r>
          <w:proofErr w:type="gramEnd"/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.</w:t>
          </w:r>
        </w:sdtContent>
      </w:sdt>
      <w:r w:rsidRPr="00951BD9">
        <w:rPr>
          <w:rFonts w:asciiTheme="minorHAnsi" w:hAnsiTheme="minorHAnsi" w:cstheme="minorHAnsi"/>
          <w:sz w:val="19"/>
          <w:szCs w:val="19"/>
        </w:rPr>
        <w:t xml:space="preserve">, dne </w:t>
      </w:r>
      <w:sdt>
        <w:sdtPr>
          <w:rPr>
            <w:rFonts w:asciiTheme="minorHAnsi" w:hAnsiTheme="minorHAnsi" w:cstheme="minorHAnsi"/>
            <w:sz w:val="19"/>
            <w:szCs w:val="19"/>
          </w:rPr>
          <w:id w:val="189344095"/>
          <w:placeholder>
            <w:docPart w:val="44F5042961FE487E9A7B76486663C8C3"/>
          </w:placeholder>
          <w:showingPlcHdr/>
          <w:text/>
        </w:sdtPr>
        <w:sdtEndPr/>
        <w:sdtContent>
          <w:r w:rsidRPr="003A4315">
            <w:rPr>
              <w:rStyle w:val="Zstupntext"/>
              <w:rFonts w:asciiTheme="minorHAnsi" w:hAnsiTheme="minorHAnsi" w:cstheme="minorHAnsi"/>
              <w:b/>
              <w:sz w:val="19"/>
              <w:szCs w:val="19"/>
            </w:rPr>
            <w:t>…………………………..</w:t>
          </w:r>
        </w:sdtContent>
      </w:sdt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</w:p>
    <w:p w:rsidR="00870DA6" w:rsidRPr="00951BD9" w:rsidRDefault="00870DA6" w:rsidP="00870DA6">
      <w:pPr>
        <w:jc w:val="right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………………………………………………………</w:t>
      </w:r>
      <w:proofErr w:type="gramStart"/>
      <w:r w:rsidRPr="00951BD9">
        <w:rPr>
          <w:rFonts w:asciiTheme="minorHAnsi" w:hAnsiTheme="minorHAnsi" w:cstheme="minorHAnsi"/>
          <w:sz w:val="19"/>
          <w:szCs w:val="19"/>
        </w:rPr>
        <w:t>…….</w:t>
      </w:r>
      <w:proofErr w:type="gramEnd"/>
      <w:r w:rsidRPr="00951BD9">
        <w:rPr>
          <w:rFonts w:asciiTheme="minorHAnsi" w:hAnsiTheme="minorHAnsi" w:cstheme="minorHAnsi"/>
          <w:sz w:val="19"/>
          <w:szCs w:val="19"/>
        </w:rPr>
        <w:br/>
      </w:r>
      <w:bookmarkEnd w:id="6"/>
      <w:r w:rsidRPr="00951BD9">
        <w:rPr>
          <w:rFonts w:asciiTheme="minorHAnsi" w:hAnsiTheme="minorHAnsi" w:cstheme="minorHAnsi"/>
          <w:sz w:val="19"/>
          <w:szCs w:val="19"/>
        </w:rPr>
        <w:t>(podpis)</w:t>
      </w:r>
      <w:r w:rsidRPr="00951BD9">
        <w:rPr>
          <w:rFonts w:asciiTheme="minorHAnsi" w:hAnsiTheme="minorHAnsi" w:cstheme="minorHAnsi"/>
          <w:sz w:val="19"/>
          <w:szCs w:val="19"/>
        </w:rPr>
        <w:tab/>
      </w:r>
      <w:r w:rsidRPr="00951BD9">
        <w:rPr>
          <w:rFonts w:asciiTheme="minorHAnsi" w:hAnsiTheme="minorHAnsi" w:cstheme="minorHAnsi"/>
          <w:sz w:val="19"/>
          <w:szCs w:val="19"/>
        </w:rPr>
        <w:tab/>
      </w:r>
    </w:p>
    <w:p w:rsidR="00870DA6" w:rsidRPr="00951BD9" w:rsidRDefault="00870DA6" w:rsidP="00870DA6">
      <w:pPr>
        <w:spacing w:before="0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>Vyplněnou žádost o povolení používat lokalizační databázi ČR zašlete na adresu:</w:t>
      </w:r>
    </w:p>
    <w:p w:rsidR="00870DA6" w:rsidRPr="00951BD9" w:rsidRDefault="00870DA6" w:rsidP="00870DA6">
      <w:pPr>
        <w:spacing w:after="0"/>
        <w:ind w:left="284"/>
        <w:rPr>
          <w:rFonts w:asciiTheme="minorHAnsi" w:hAnsiTheme="minorHAnsi" w:cstheme="minorHAnsi"/>
          <w:b/>
          <w:sz w:val="19"/>
          <w:szCs w:val="19"/>
          <w:lang w:eastAsia="cs-CZ"/>
        </w:rPr>
      </w:pPr>
      <w:bookmarkStart w:id="7" w:name="_Hlk10636218"/>
      <w:r w:rsidRPr="00951BD9">
        <w:rPr>
          <w:rFonts w:asciiTheme="minorHAnsi" w:hAnsiTheme="minorHAnsi" w:cstheme="minorHAnsi"/>
          <w:b/>
          <w:sz w:val="19"/>
          <w:szCs w:val="19"/>
          <w:lang w:eastAsia="cs-CZ"/>
        </w:rPr>
        <w:t>Ředitelství silnic a dálnic ČR</w:t>
      </w:r>
    </w:p>
    <w:p w:rsidR="00870DA6" w:rsidRPr="00951BD9" w:rsidRDefault="00870DA6" w:rsidP="00870DA6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  <w:r w:rsidRPr="00951BD9">
        <w:rPr>
          <w:rFonts w:asciiTheme="minorHAnsi" w:hAnsiTheme="minorHAnsi" w:cstheme="minorHAnsi"/>
          <w:sz w:val="19"/>
          <w:szCs w:val="19"/>
          <w:lang w:eastAsia="cs-CZ"/>
        </w:rPr>
        <w:t>Odbor silniční databanky a NDIC</w:t>
      </w:r>
    </w:p>
    <w:p w:rsidR="00870DA6" w:rsidRPr="00951BD9" w:rsidRDefault="00870DA6" w:rsidP="00870DA6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  <w:r w:rsidRPr="00951BD9">
        <w:rPr>
          <w:rFonts w:asciiTheme="minorHAnsi" w:hAnsiTheme="minorHAnsi" w:cstheme="minorHAnsi"/>
          <w:sz w:val="19"/>
          <w:szCs w:val="19"/>
          <w:lang w:eastAsia="cs-CZ"/>
        </w:rPr>
        <w:t xml:space="preserve">Slovenská 1142/7, 702 00 Ostrava – Přívoz </w:t>
      </w:r>
    </w:p>
    <w:bookmarkEnd w:id="7"/>
    <w:p w:rsidR="00870DA6" w:rsidRPr="00951BD9" w:rsidRDefault="00870DA6" w:rsidP="00870DA6">
      <w:pPr>
        <w:spacing w:before="0" w:after="0"/>
        <w:ind w:left="284"/>
        <w:rPr>
          <w:rFonts w:asciiTheme="minorHAnsi" w:hAnsiTheme="minorHAnsi" w:cstheme="minorHAnsi"/>
          <w:sz w:val="19"/>
          <w:szCs w:val="19"/>
          <w:lang w:eastAsia="cs-CZ"/>
        </w:rPr>
      </w:pPr>
    </w:p>
    <w:p w:rsidR="00870DA6" w:rsidRPr="00951BD9" w:rsidRDefault="00870DA6" w:rsidP="00870DA6">
      <w:pPr>
        <w:spacing w:before="0" w:after="0"/>
        <w:ind w:left="284"/>
        <w:rPr>
          <w:rFonts w:asciiTheme="minorHAnsi" w:hAnsiTheme="minorHAnsi" w:cstheme="minorHAnsi"/>
          <w:sz w:val="19"/>
          <w:szCs w:val="19"/>
        </w:rPr>
      </w:pPr>
      <w:r w:rsidRPr="00951BD9">
        <w:rPr>
          <w:rFonts w:asciiTheme="minorHAnsi" w:hAnsiTheme="minorHAnsi" w:cstheme="minorHAnsi"/>
          <w:sz w:val="19"/>
          <w:szCs w:val="19"/>
        </w:rPr>
        <w:t xml:space="preserve">nebo e-mailem na adresu: </w:t>
      </w:r>
      <w:bookmarkStart w:id="8" w:name="_Hlk10636199"/>
      <w:r w:rsidRPr="00951BD9">
        <w:rPr>
          <w:rFonts w:asciiTheme="minorHAnsi" w:hAnsiTheme="minorHAnsi" w:cstheme="minorHAnsi"/>
          <w:sz w:val="19"/>
          <w:szCs w:val="19"/>
        </w:rPr>
        <w:fldChar w:fldCharType="begin"/>
      </w:r>
      <w:r w:rsidRPr="00951BD9">
        <w:rPr>
          <w:rFonts w:asciiTheme="minorHAnsi" w:hAnsiTheme="minorHAnsi" w:cstheme="minorHAnsi"/>
          <w:sz w:val="19"/>
          <w:szCs w:val="19"/>
        </w:rPr>
        <w:instrText xml:space="preserve"> HYPERLINK "mailto:mobilitydata@rsd.cz" </w:instrText>
      </w:r>
      <w:r w:rsidRPr="00951BD9">
        <w:rPr>
          <w:rFonts w:asciiTheme="minorHAnsi" w:hAnsiTheme="minorHAnsi" w:cstheme="minorHAnsi"/>
          <w:sz w:val="19"/>
          <w:szCs w:val="19"/>
        </w:rPr>
        <w:fldChar w:fldCharType="separate"/>
      </w:r>
      <w:r w:rsidRPr="00951BD9">
        <w:rPr>
          <w:rStyle w:val="Hypertextovodkaz"/>
          <w:rFonts w:asciiTheme="minorHAnsi" w:hAnsiTheme="minorHAnsi" w:cstheme="minorHAnsi"/>
          <w:sz w:val="19"/>
          <w:szCs w:val="19"/>
        </w:rPr>
        <w:t>mobilitydata@rsd.cz</w:t>
      </w:r>
      <w:bookmarkEnd w:id="8"/>
      <w:r w:rsidRPr="00951BD9">
        <w:rPr>
          <w:rFonts w:asciiTheme="minorHAnsi" w:hAnsiTheme="minorHAnsi" w:cstheme="minorHAnsi"/>
          <w:sz w:val="19"/>
          <w:szCs w:val="19"/>
        </w:rPr>
        <w:fldChar w:fldCharType="end"/>
      </w:r>
      <w:r w:rsidRPr="00951BD9">
        <w:rPr>
          <w:rFonts w:asciiTheme="minorHAnsi" w:hAnsiTheme="minorHAnsi" w:cstheme="minorHAnsi"/>
          <w:sz w:val="19"/>
          <w:szCs w:val="19"/>
        </w:rPr>
        <w:t xml:space="preserve"> </w:t>
      </w:r>
    </w:p>
    <w:sectPr w:rsidR="00870DA6" w:rsidRPr="00951BD9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18" w:right="1134" w:bottom="1701" w:left="1134" w:header="708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6C70" w:rsidRDefault="00986C70">
      <w:r>
        <w:separator/>
      </w:r>
    </w:p>
  </w:endnote>
  <w:endnote w:type="continuationSeparator" w:id="0">
    <w:p w:rsidR="00986C70" w:rsidRDefault="00986C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1C9" w:rsidRDefault="00C601E6">
    <w:pPr>
      <w:pStyle w:val="Zpat"/>
    </w:pPr>
    <w:r>
      <w:rPr>
        <w:rFonts w:ascii="Times New Roman" w:hAnsi="Times New Roman"/>
        <w:noProof/>
        <w:sz w:val="24"/>
        <w:lang w:eastAsia="cs-CZ"/>
      </w:rPr>
      <mc:AlternateContent>
        <mc:Choice Requires="wpg">
          <w:drawing>
            <wp:anchor distT="0" distB="0" distL="114300" distR="114300" simplePos="0" relativeHeight="251674112" behindDoc="0" locked="0" layoutInCell="1" allowOverlap="1">
              <wp:simplePos x="0" y="0"/>
              <wp:positionH relativeFrom="margin">
                <wp:posOffset>-533400</wp:posOffset>
              </wp:positionH>
              <wp:positionV relativeFrom="page">
                <wp:align>bottom</wp:align>
              </wp:positionV>
              <wp:extent cx="5571490" cy="866775"/>
              <wp:effectExtent l="0" t="0" r="0" b="9525"/>
              <wp:wrapSquare wrapText="bothSides"/>
              <wp:docPr id="2" name="Skupina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71490" cy="866775"/>
                        <a:chOff x="0" y="0"/>
                        <a:chExt cx="4373399" cy="285430"/>
                      </a:xfrm>
                    </wpg:grpSpPr>
                    <wps:wsp>
                      <wps:cNvPr id="19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0" y="3137"/>
                          <a:ext cx="1450163" cy="2822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71C9" w:rsidRDefault="00C601E6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Silniční databanka a NDIC</w:t>
                            </w:r>
                          </w:p>
                          <w:p w:rsidR="006C71C9" w:rsidRDefault="00C601E6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Slovenská 1142/7</w:t>
                            </w:r>
                          </w:p>
                          <w:p w:rsidR="006C71C9" w:rsidRDefault="00C601E6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  <w:t>70200, Ostrava – Přívoz</w:t>
                            </w:r>
                          </w:p>
                          <w:p w:rsidR="006C71C9" w:rsidRDefault="006C71C9">
                            <w:pPr>
                              <w:suppressAutoHyphens w:val="0"/>
                              <w:spacing w:before="0" w:after="0"/>
                              <w:rPr>
                                <w:rFonts w:cs="Arial"/>
                                <w:bCs/>
                                <w:color w:val="2F5496" w:themeColor="accent1" w:themeShade="BF"/>
                                <w:sz w:val="16"/>
                                <w:szCs w:val="16"/>
                                <w:lang w:eastAsia="cs-CZ"/>
                              </w:rPr>
                            </w:pPr>
                          </w:p>
                          <w:p w:rsidR="006C71C9" w:rsidRDefault="006C71C9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Textové pole 12"/>
                      <wps:cNvSpPr txBox="1">
                        <a:spLocks noChangeArrowheads="1"/>
                      </wps:cNvSpPr>
                      <wps:spPr bwMode="auto">
                        <a:xfrm>
                          <a:off x="1398152" y="0"/>
                          <a:ext cx="1143942" cy="285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71C9" w:rsidRDefault="00C601E6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tel.: +420 954 901 111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Textové pole 2"/>
                      <wps:cNvSpPr txBox="1">
                        <a:spLocks noChangeArrowheads="1"/>
                      </wps:cNvSpPr>
                      <wps:spPr bwMode="auto">
                        <a:xfrm>
                          <a:off x="2886025" y="3137"/>
                          <a:ext cx="1487374" cy="28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71C9" w:rsidRDefault="00C601E6">
                            <w:pPr>
                              <w:spacing w:before="0" w:after="0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IČO: 65993390</w:t>
                            </w:r>
                          </w:p>
                          <w:p w:rsidR="006C71C9" w:rsidRDefault="00C601E6">
                            <w:pPr>
                              <w:spacing w:before="0" w:after="0"/>
                              <w:jc w:val="both"/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Arial"/>
                                <w:color w:val="09417A"/>
                                <w:sz w:val="16"/>
                                <w:szCs w:val="16"/>
                              </w:rPr>
                              <w:t>DIČ: CZ65993390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Skupina 2" o:spid="_x0000_s1026" style="position:absolute;margin-left:-42pt;margin-top:0;width:438.7pt;height:68.25pt;z-index:251674112;mso-position-horizontal-relative:margin;mso-position-vertical:bottom;mso-position-vertical-relative:page;mso-width-relative:margin;mso-height-relative:margin" coordsize="43733,2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7" type="#_x0000_t202" style="position:absolute;top:31;width:14501;height:2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<v:textbox>
                  <w:txbxContent>
                    <w:p w:rsidR="006C71C9" w:rsidRDefault="00C601E6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Silniční databanka a NDIC</w:t>
                      </w:r>
                    </w:p>
                    <w:p w:rsidR="006C71C9" w:rsidRDefault="00C601E6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Slovenská 1142/7</w:t>
                      </w:r>
                    </w:p>
                    <w:p w:rsidR="006C71C9" w:rsidRDefault="00C601E6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  <w:r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  <w:t>70200, Ostrava – Přívoz</w:t>
                      </w:r>
                    </w:p>
                    <w:p w:rsidR="006C71C9" w:rsidRDefault="006C71C9">
                      <w:pPr>
                        <w:suppressAutoHyphens w:val="0"/>
                        <w:spacing w:before="0" w:after="0"/>
                        <w:rPr>
                          <w:rFonts w:cs="Arial"/>
                          <w:bCs/>
                          <w:color w:val="2F5496" w:themeColor="accent1" w:themeShade="BF"/>
                          <w:sz w:val="16"/>
                          <w:szCs w:val="16"/>
                          <w:lang w:eastAsia="cs-CZ"/>
                        </w:rPr>
                      </w:pPr>
                    </w:p>
                    <w:p w:rsidR="006C71C9" w:rsidRDefault="006C71C9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ové pole 12" o:spid="_x0000_s1028" type="#_x0000_t202" style="position:absolute;left:13981;width:11439;height:2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<v:textbox>
                  <w:txbxContent>
                    <w:p w:rsidR="006C71C9" w:rsidRDefault="00C601E6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tel.: +420 954 901 111</w:t>
                      </w:r>
                    </w:p>
                  </w:txbxContent>
                </v:textbox>
              </v:shape>
              <v:shape id="Textové pole 2" o:spid="_x0000_s1029" type="#_x0000_t202" style="position:absolute;left:28860;top:31;width:14873;height:2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<v:textbox>
                  <w:txbxContent>
                    <w:p w:rsidR="006C71C9" w:rsidRDefault="00C601E6">
                      <w:pPr>
                        <w:spacing w:before="0" w:after="0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IČO: 65993390</w:t>
                      </w:r>
                    </w:p>
                    <w:p w:rsidR="006C71C9" w:rsidRDefault="00C601E6">
                      <w:pPr>
                        <w:spacing w:before="0" w:after="0"/>
                        <w:jc w:val="both"/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</w:pPr>
                      <w:r>
                        <w:rPr>
                          <w:rFonts w:cs="Arial"/>
                          <w:color w:val="09417A"/>
                          <w:sz w:val="16"/>
                          <w:szCs w:val="16"/>
                        </w:rPr>
                        <w:t>DIČ: CZ65993390</w:t>
                      </w:r>
                    </w:p>
                  </w:txbxContent>
                </v:textbox>
              </v:shape>
              <w10:wrap type="square" anchorx="margin" anchory="page"/>
            </v:group>
          </w:pict>
        </mc:Fallback>
      </mc:AlternateContent>
    </w:r>
    <w:r>
      <w:rPr>
        <w:noProof/>
        <w:lang w:eastAsia="cs-CZ"/>
      </w:rPr>
      <w:drawing>
        <wp:anchor distT="0" distB="0" distL="114300" distR="114300" simplePos="0" relativeHeight="251660800" behindDoc="1" locked="0" layoutInCell="1" allowOverlap="1">
          <wp:simplePos x="0" y="0"/>
          <wp:positionH relativeFrom="page">
            <wp:posOffset>5148263</wp:posOffset>
          </wp:positionH>
          <wp:positionV relativeFrom="paragraph">
            <wp:posOffset>-314960</wp:posOffset>
          </wp:positionV>
          <wp:extent cx="2404745" cy="1082040"/>
          <wp:effectExtent l="0" t="0" r="0" b="3810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áze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4745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posOffset>0</wp:posOffset>
              </wp:positionV>
              <wp:extent cx="7560000" cy="0"/>
              <wp:effectExtent l="0" t="19050" r="22225" b="19050"/>
              <wp:wrapNone/>
              <wp:docPr id="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noFill/>
                      <a:ln w="28575" cmpd="sng">
                        <a:solidFill>
                          <a:srgbClr val="09417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0;margin-top:0;width:595.3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" strokecolor="#09417a" strokeweight="2.25pt"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1C9" w:rsidRDefault="00C601E6">
    <w:pPr>
      <w:pStyle w:val="Zpat"/>
    </w:pPr>
    <w:r>
      <w:rPr>
        <w:noProof/>
        <w:lang w:eastAsia="cs-CZ"/>
      </w:rPr>
      <w:drawing>
        <wp:anchor distT="0" distB="0" distL="114300" distR="114300" simplePos="0" relativeHeight="251672064" behindDoc="1" locked="0" layoutInCell="1" allowOverlap="1">
          <wp:simplePos x="0" y="0"/>
          <wp:positionH relativeFrom="page">
            <wp:posOffset>5147628</wp:posOffset>
          </wp:positionH>
          <wp:positionV relativeFrom="paragraph">
            <wp:posOffset>-4445</wp:posOffset>
          </wp:positionV>
          <wp:extent cx="2404745" cy="1082040"/>
          <wp:effectExtent l="0" t="0" r="0" b="3810"/>
          <wp:wrapNone/>
          <wp:docPr id="24" name="Obrázek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Obrázek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04745" cy="1082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mc:AlternateContent>
        <mc:Choice Requires="wps">
          <w:drawing>
            <wp:anchor distT="0" distB="0" distL="114300" distR="114300" simplePos="0" relativeHeight="251671040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posOffset>0</wp:posOffset>
              </wp:positionV>
              <wp:extent cx="7560000" cy="0"/>
              <wp:effectExtent l="0" t="19050" r="22225" b="19050"/>
              <wp:wrapNone/>
              <wp:docPr id="2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60000" cy="0"/>
                      </a:xfrm>
                      <a:prstGeom prst="straightConnector1">
                        <a:avLst/>
                      </a:prstGeom>
                      <a:noFill/>
                      <a:ln w="28575" cmpd="sng">
                        <a:solidFill>
                          <a:srgbClr val="09417A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0;margin-top:0;width:595.3pt;height:0;z-index:251671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" strokecolor="#09417a" strokeweight="2.25pt">
              <w10:wrap anchorx="margin" anchory="margin"/>
            </v:shape>
          </w:pict>
        </mc:Fallback>
      </mc:AlternateContent>
    </w:r>
  </w:p>
  <w:p w:rsidR="006C71C9" w:rsidRDefault="006C71C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6C70" w:rsidRDefault="00986C70">
      <w:r>
        <w:separator/>
      </w:r>
    </w:p>
  </w:footnote>
  <w:footnote w:type="continuationSeparator" w:id="0">
    <w:p w:rsidR="00986C70" w:rsidRDefault="00986C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1C9" w:rsidRDefault="00C601E6">
    <w:pPr>
      <w:pStyle w:val="Zhlav"/>
    </w:pPr>
    <w:r>
      <w:rPr>
        <w:noProof/>
        <w:lang w:eastAsia="cs-CZ"/>
      </w:rPr>
      <w:drawing>
        <wp:anchor distT="0" distB="0" distL="114300" distR="114300" simplePos="0" relativeHeight="251677184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81915</wp:posOffset>
          </wp:positionV>
          <wp:extent cx="472440" cy="469265"/>
          <wp:effectExtent l="0" t="0" r="3810" b="6985"/>
          <wp:wrapSquare wrapText="bothSides"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440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9" w:name="_Hlk66364248"/>
    <w:bookmarkStart w:id="10" w:name="_Hlk66364247"/>
    <w:bookmarkStart w:id="11" w:name="_Hlk66364246"/>
    <w:bookmarkStart w:id="12" w:name="_Hlk66364245"/>
    <w:bookmarkStart w:id="13" w:name="_Hlk66364244"/>
    <w:bookmarkStart w:id="14" w:name="_Hlk66364243"/>
    <w:r>
      <w:rPr>
        <w:noProof/>
        <w:lang w:eastAsia="cs-CZ"/>
      </w:rPr>
      <w:drawing>
        <wp:anchor distT="0" distB="0" distL="114300" distR="114300" simplePos="0" relativeHeight="251676160" behindDoc="0" locked="0" layoutInCell="1" allowOverlap="1">
          <wp:simplePos x="0" y="0"/>
          <wp:positionH relativeFrom="column">
            <wp:posOffset>-85725</wp:posOffset>
          </wp:positionH>
          <wp:positionV relativeFrom="paragraph">
            <wp:posOffset>-30480</wp:posOffset>
          </wp:positionV>
          <wp:extent cx="2861310" cy="708025"/>
          <wp:effectExtent l="0" t="0" r="0" b="0"/>
          <wp:wrapSquare wrapText="bothSides"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863" b="39377"/>
                  <a:stretch>
                    <a:fillRect/>
                  </a:stretch>
                </pic:blipFill>
                <pic:spPr bwMode="auto">
                  <a:xfrm>
                    <a:off x="0" y="0"/>
                    <a:ext cx="2861310" cy="708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bookmarkEnd w:id="9"/>
  <w:bookmarkEnd w:id="10"/>
  <w:bookmarkEnd w:id="11"/>
  <w:bookmarkEnd w:id="12"/>
  <w:bookmarkEnd w:id="13"/>
  <w:bookmarkEnd w:id="14"/>
  <w:p w:rsidR="006C71C9" w:rsidRDefault="006C71C9">
    <w:pPr>
      <w:pStyle w:val="Zhlav"/>
    </w:pPr>
  </w:p>
  <w:p w:rsidR="00870DA6" w:rsidRPr="00870DA6" w:rsidRDefault="00870DA6" w:rsidP="00870DA6">
    <w:pPr>
      <w:jc w:val="right"/>
      <w:rPr>
        <w:rFonts w:asciiTheme="minorHAnsi" w:hAnsiTheme="minorHAnsi" w:cstheme="minorHAnsi"/>
        <w:sz w:val="18"/>
        <w:szCs w:val="20"/>
      </w:rPr>
    </w:pPr>
    <w:r w:rsidRPr="00870DA6">
      <w:rPr>
        <w:rFonts w:asciiTheme="minorHAnsi" w:hAnsiTheme="minorHAnsi" w:cstheme="minorHAnsi"/>
        <w:i/>
        <w:iCs/>
        <w:sz w:val="18"/>
        <w:szCs w:val="20"/>
      </w:rPr>
      <w:t>verze 1.0.</w:t>
    </w:r>
    <w:r>
      <w:rPr>
        <w:rFonts w:asciiTheme="minorHAnsi" w:hAnsiTheme="minorHAnsi" w:cstheme="minorHAnsi"/>
        <w:i/>
        <w:iCs/>
        <w:sz w:val="18"/>
        <w:szCs w:val="20"/>
      </w:rPr>
      <w:t>2</w:t>
    </w:r>
    <w:r w:rsidRPr="00870DA6">
      <w:rPr>
        <w:rFonts w:asciiTheme="minorHAnsi" w:hAnsiTheme="minorHAnsi" w:cstheme="minorHAnsi"/>
        <w:i/>
        <w:iCs/>
        <w:sz w:val="18"/>
        <w:szCs w:val="20"/>
      </w:rPr>
      <w:t xml:space="preserve">, platná ke dni </w:t>
    </w:r>
    <w:r>
      <w:rPr>
        <w:rFonts w:asciiTheme="minorHAnsi" w:hAnsiTheme="minorHAnsi" w:cstheme="minorHAnsi"/>
        <w:i/>
        <w:iCs/>
        <w:sz w:val="18"/>
        <w:szCs w:val="20"/>
      </w:rPr>
      <w:t>24</w:t>
    </w:r>
    <w:r w:rsidRPr="00870DA6">
      <w:rPr>
        <w:rFonts w:asciiTheme="minorHAnsi" w:hAnsiTheme="minorHAnsi" w:cstheme="minorHAnsi"/>
        <w:i/>
        <w:iCs/>
        <w:sz w:val="18"/>
        <w:szCs w:val="20"/>
      </w:rPr>
      <w:t xml:space="preserve">. </w:t>
    </w:r>
    <w:r>
      <w:rPr>
        <w:rFonts w:asciiTheme="minorHAnsi" w:hAnsiTheme="minorHAnsi" w:cstheme="minorHAnsi"/>
        <w:i/>
        <w:iCs/>
        <w:sz w:val="18"/>
        <w:szCs w:val="20"/>
      </w:rPr>
      <w:t>8</w:t>
    </w:r>
    <w:r w:rsidRPr="00870DA6">
      <w:rPr>
        <w:rFonts w:asciiTheme="minorHAnsi" w:hAnsiTheme="minorHAnsi" w:cstheme="minorHAnsi"/>
        <w:i/>
        <w:iCs/>
        <w:sz w:val="18"/>
        <w:szCs w:val="20"/>
      </w:rPr>
      <w:t>.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1C9" w:rsidRDefault="00C601E6">
    <w:pPr>
      <w:pStyle w:val="Zhlav"/>
    </w:pPr>
    <w:r>
      <w:rPr>
        <w:noProof/>
        <w:lang w:eastAsia="cs-CZ"/>
      </w:rPr>
      <w:drawing>
        <wp:anchor distT="0" distB="0" distL="114300" distR="114300" simplePos="0" relativeHeight="251664896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81915</wp:posOffset>
          </wp:positionV>
          <wp:extent cx="472441" cy="469393"/>
          <wp:effectExtent l="0" t="0" r="3810" b="6985"/>
          <wp:wrapSquare wrapText="bothSides"/>
          <wp:docPr id="13" name="Obrázek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Obrázek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441" cy="4693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cs-CZ"/>
      </w:rPr>
      <w:drawing>
        <wp:anchor distT="0" distB="0" distL="114300" distR="114300" simplePos="0" relativeHeight="251663872" behindDoc="0" locked="0" layoutInCell="1" allowOverlap="1">
          <wp:simplePos x="0" y="0"/>
          <wp:positionH relativeFrom="column">
            <wp:posOffset>-85725</wp:posOffset>
          </wp:positionH>
          <wp:positionV relativeFrom="paragraph">
            <wp:posOffset>-30480</wp:posOffset>
          </wp:positionV>
          <wp:extent cx="2861310" cy="708025"/>
          <wp:effectExtent l="0" t="0" r="0" b="0"/>
          <wp:wrapSquare wrapText="bothSides"/>
          <wp:docPr id="14" name="obráze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863" b="39377"/>
                  <a:stretch>
                    <a:fillRect/>
                  </a:stretch>
                </pic:blipFill>
                <pic:spPr bwMode="auto">
                  <a:xfrm>
                    <a:off x="0" y="0"/>
                    <a:ext cx="286131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6C71C9" w:rsidRDefault="006C71C9">
    <w:pPr>
      <w:pStyle w:val="Zhlav"/>
    </w:pPr>
  </w:p>
  <w:p w:rsidR="006C71C9" w:rsidRDefault="006C71C9">
    <w:pPr>
      <w:pStyle w:val="Zhlav"/>
    </w:pPr>
  </w:p>
  <w:p w:rsidR="006C71C9" w:rsidRDefault="00C601E6">
    <w:pPr>
      <w:pStyle w:val="Zhlav"/>
      <w:jc w:val="right"/>
      <w:rPr>
        <w:rFonts w:cs="Arial"/>
        <w:szCs w:val="22"/>
      </w:rPr>
    </w:pPr>
    <w:r>
      <w:rPr>
        <w:rFonts w:cs="Arial"/>
        <w:szCs w:val="22"/>
      </w:rPr>
      <w:t>V Praze dne 24. 8. 2021</w:t>
    </w:r>
  </w:p>
  <w:p w:rsidR="006C71C9" w:rsidRDefault="00C601E6">
    <w:pPr>
      <w:pStyle w:val="Bezmezer"/>
      <w:jc w:val="right"/>
      <w:rPr>
        <w:rFonts w:cs="Arial"/>
        <w:szCs w:val="22"/>
      </w:rPr>
    </w:pPr>
    <w:r>
      <w:rPr>
        <w:rFonts w:cs="Arial"/>
        <w:szCs w:val="22"/>
      </w:rPr>
      <w:t xml:space="preserve">Č. j. </w:t>
    </w:r>
  </w:p>
  <w:p w:rsidR="006C71C9" w:rsidRDefault="006C71C9">
    <w:pPr>
      <w:pStyle w:val="Bezmezer"/>
      <w:jc w:val="right"/>
    </w:pPr>
  </w:p>
  <w:p w:rsidR="006C71C9" w:rsidRDefault="006C71C9">
    <w:pPr>
      <w:pStyle w:val="Bezmezer"/>
      <w:jc w:val="right"/>
    </w:pPr>
  </w:p>
  <w:p w:rsidR="006C71C9" w:rsidRDefault="006C71C9">
    <w:pPr>
      <w:pStyle w:val="Bezmezer"/>
      <w:jc w:val="right"/>
    </w:pPr>
  </w:p>
  <w:p w:rsidR="006C71C9" w:rsidRDefault="006C71C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Nadpis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3EC3049"/>
    <w:multiLevelType w:val="hybridMultilevel"/>
    <w:tmpl w:val="AF5034F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A60F5"/>
    <w:multiLevelType w:val="hybridMultilevel"/>
    <w:tmpl w:val="4238D1A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A2D82"/>
    <w:multiLevelType w:val="hybridMultilevel"/>
    <w:tmpl w:val="05165C4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97A"/>
    <w:multiLevelType w:val="hybridMultilevel"/>
    <w:tmpl w:val="4F0CDF1A"/>
    <w:lvl w:ilvl="0" w:tplc="6ED8D6A0">
      <w:start w:val="77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63A9B"/>
    <w:multiLevelType w:val="hybridMultilevel"/>
    <w:tmpl w:val="C1EE79C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C6836"/>
    <w:multiLevelType w:val="hybridMultilevel"/>
    <w:tmpl w:val="7750D0F6"/>
    <w:lvl w:ilvl="0" w:tplc="0628687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B78AA"/>
    <w:multiLevelType w:val="hybridMultilevel"/>
    <w:tmpl w:val="DE18B7E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AC47C63"/>
    <w:multiLevelType w:val="hybridMultilevel"/>
    <w:tmpl w:val="B4B40D44"/>
    <w:lvl w:ilvl="0" w:tplc="6ED8D6A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C0603"/>
    <w:multiLevelType w:val="hybridMultilevel"/>
    <w:tmpl w:val="80469EEC"/>
    <w:lvl w:ilvl="0" w:tplc="EAE4F32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286CEB"/>
    <w:multiLevelType w:val="hybridMultilevel"/>
    <w:tmpl w:val="39388A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E6BAD"/>
    <w:multiLevelType w:val="hybridMultilevel"/>
    <w:tmpl w:val="3FC247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0D0570"/>
    <w:multiLevelType w:val="hybridMultilevel"/>
    <w:tmpl w:val="4E8A5CC6"/>
    <w:lvl w:ilvl="0" w:tplc="6ED8D6A0">
      <w:start w:val="19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F6C7C"/>
    <w:multiLevelType w:val="hybridMultilevel"/>
    <w:tmpl w:val="D7648F8C"/>
    <w:lvl w:ilvl="0" w:tplc="6ED8D6A0">
      <w:start w:val="14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42AA6"/>
    <w:multiLevelType w:val="hybridMultilevel"/>
    <w:tmpl w:val="7112473C"/>
    <w:lvl w:ilvl="0" w:tplc="47389A70">
      <w:start w:val="1"/>
      <w:numFmt w:val="decimal"/>
      <w:lvlText w:val="%1."/>
      <w:lvlJc w:val="left"/>
      <w:pPr>
        <w:ind w:left="357" w:hanging="360"/>
      </w:pPr>
      <w:rPr>
        <w:sz w:val="20"/>
        <w:szCs w:val="20"/>
      </w:rPr>
    </w:lvl>
    <w:lvl w:ilvl="1" w:tplc="04050019">
      <w:start w:val="1"/>
      <w:numFmt w:val="lowerLetter"/>
      <w:lvlText w:val="%2."/>
      <w:lvlJc w:val="left"/>
      <w:pPr>
        <w:ind w:left="1077" w:hanging="360"/>
      </w:pPr>
    </w:lvl>
    <w:lvl w:ilvl="2" w:tplc="0405001B" w:tentative="1">
      <w:start w:val="1"/>
      <w:numFmt w:val="lowerRoman"/>
      <w:lvlText w:val="%3."/>
      <w:lvlJc w:val="right"/>
      <w:pPr>
        <w:ind w:left="1797" w:hanging="180"/>
      </w:pPr>
    </w:lvl>
    <w:lvl w:ilvl="3" w:tplc="0405000F" w:tentative="1">
      <w:start w:val="1"/>
      <w:numFmt w:val="decimal"/>
      <w:lvlText w:val="%4."/>
      <w:lvlJc w:val="left"/>
      <w:pPr>
        <w:ind w:left="2517" w:hanging="360"/>
      </w:pPr>
    </w:lvl>
    <w:lvl w:ilvl="4" w:tplc="04050019" w:tentative="1">
      <w:start w:val="1"/>
      <w:numFmt w:val="lowerLetter"/>
      <w:lvlText w:val="%5."/>
      <w:lvlJc w:val="left"/>
      <w:pPr>
        <w:ind w:left="3237" w:hanging="360"/>
      </w:pPr>
    </w:lvl>
    <w:lvl w:ilvl="5" w:tplc="0405001B" w:tentative="1">
      <w:start w:val="1"/>
      <w:numFmt w:val="lowerRoman"/>
      <w:lvlText w:val="%6."/>
      <w:lvlJc w:val="right"/>
      <w:pPr>
        <w:ind w:left="3957" w:hanging="180"/>
      </w:pPr>
    </w:lvl>
    <w:lvl w:ilvl="6" w:tplc="0405000F" w:tentative="1">
      <w:start w:val="1"/>
      <w:numFmt w:val="decimal"/>
      <w:lvlText w:val="%7."/>
      <w:lvlJc w:val="left"/>
      <w:pPr>
        <w:ind w:left="4677" w:hanging="360"/>
      </w:pPr>
    </w:lvl>
    <w:lvl w:ilvl="7" w:tplc="04050019" w:tentative="1">
      <w:start w:val="1"/>
      <w:numFmt w:val="lowerLetter"/>
      <w:lvlText w:val="%8."/>
      <w:lvlJc w:val="left"/>
      <w:pPr>
        <w:ind w:left="5397" w:hanging="360"/>
      </w:pPr>
    </w:lvl>
    <w:lvl w:ilvl="8" w:tplc="0405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6" w15:restartNumberingAfterBreak="0">
    <w:nsid w:val="7FB6331A"/>
    <w:multiLevelType w:val="hybridMultilevel"/>
    <w:tmpl w:val="66C87A7A"/>
    <w:lvl w:ilvl="0" w:tplc="EAE4F328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10"/>
  </w:num>
  <w:num w:numId="9">
    <w:abstractNumId w:val="12"/>
  </w:num>
  <w:num w:numId="10">
    <w:abstractNumId w:val="6"/>
  </w:num>
  <w:num w:numId="11">
    <w:abstractNumId w:val="9"/>
  </w:num>
  <w:num w:numId="12">
    <w:abstractNumId w:val="14"/>
  </w:num>
  <w:num w:numId="13">
    <w:abstractNumId w:val="5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8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1" w:cryptProviderType="rsaAES" w:cryptAlgorithmClass="hash" w:cryptAlgorithmType="typeAny" w:cryptAlgorithmSid="14" w:cryptSpinCount="100000" w:hash="nXu7WLColmUCWcMDbp4nzMKSSe+396Ahrmt4x65fgMw2ft4PewkwGS5mvIsLuhXNX2QwImUCfn8udrc+aMzrIw==" w:salt="iBLtNG81wdyW9NeAvPjhPQ==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#09417a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1C9"/>
    <w:rsid w:val="00021CC6"/>
    <w:rsid w:val="000433EE"/>
    <w:rsid w:val="00045925"/>
    <w:rsid w:val="005E6C00"/>
    <w:rsid w:val="006C71C9"/>
    <w:rsid w:val="00870DA6"/>
    <w:rsid w:val="00986C70"/>
    <w:rsid w:val="00C601E6"/>
    <w:rsid w:val="00D07623"/>
    <w:rsid w:val="00D5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9417a"/>
    </o:shapedefaults>
    <o:shapelayout v:ext="edit">
      <o:idmap v:ext="edit" data="1"/>
    </o:shapelayout>
  </w:shapeDefaults>
  <w:doNotEmbedSmartTags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pPr>
      <w:suppressAutoHyphens/>
      <w:spacing w:before="120" w:after="120"/>
    </w:pPr>
    <w:rPr>
      <w:rFonts w:ascii="Arial" w:hAnsi="Arial"/>
      <w:sz w:val="22"/>
      <w:szCs w:val="24"/>
      <w:lang w:val="cs-CZ" w:eastAsia="ar-SA"/>
    </w:rPr>
  </w:style>
  <w:style w:type="paragraph" w:styleId="Nadpis2">
    <w:name w:val="heading 2"/>
    <w:basedOn w:val="Heading"/>
    <w:next w:val="Zkladntext"/>
    <w:qFormat/>
    <w:pPr>
      <w:numPr>
        <w:ilvl w:val="1"/>
        <w:numId w:val="1"/>
      </w:numPr>
      <w:outlineLvl w:val="1"/>
    </w:pPr>
    <w:rPr>
      <w:rFonts w:ascii="Times New Roman" w:hAnsi="Times New Roman"/>
      <w:b/>
      <w:bCs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Standardnpsmoodstavce1">
    <w:name w:val="Standardní písmo odstavce1"/>
  </w:style>
  <w:style w:type="character" w:customStyle="1" w:styleId="ledvinovan">
    <w:name w:val="ledvinovan"/>
    <w:semiHidden/>
    <w:rPr>
      <w:rFonts w:ascii="Arial" w:hAnsi="Arial" w:cs="Arial"/>
      <w:b w:val="0"/>
      <w:bCs w:val="0"/>
      <w:i w:val="0"/>
      <w:iCs w:val="0"/>
      <w:strike w:val="0"/>
      <w:dstrike w:val="0"/>
      <w:color w:val="auto"/>
      <w:sz w:val="22"/>
      <w:szCs w:val="22"/>
      <w:u w:val="none"/>
    </w:rPr>
  </w:style>
  <w:style w:type="character" w:styleId="Hypertextovodkaz">
    <w:name w:val="Hyperlink"/>
    <w:rPr>
      <w:color w:val="0000FF"/>
      <w:u w:val="single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ln"/>
    <w:next w:val="Zkladntext"/>
    <w:pPr>
      <w:keepNext/>
      <w:spacing w:before="240"/>
    </w:pPr>
    <w:rPr>
      <w:rFonts w:ascii="Palatino Linotype" w:eastAsia="SimSun" w:hAnsi="Palatino Linotype" w:cs="Mangal"/>
      <w:sz w:val="28"/>
      <w:szCs w:val="28"/>
    </w:rPr>
  </w:style>
  <w:style w:type="paragraph" w:styleId="Zkladntext">
    <w:name w:val="Body Text"/>
    <w:basedOn w:val="Normln"/>
    <w:pPr>
      <w:spacing w:before="0"/>
    </w:pPr>
  </w:style>
  <w:style w:type="paragraph" w:styleId="Seznam">
    <w:name w:val="List"/>
    <w:basedOn w:val="Zkladntext"/>
    <w:rPr>
      <w:rFonts w:ascii="Palatino Linotype" w:hAnsi="Palatino Linotype" w:cs="Mangal"/>
    </w:rPr>
  </w:style>
  <w:style w:type="paragraph" w:customStyle="1" w:styleId="Titulek1">
    <w:name w:val="Titulek1"/>
    <w:basedOn w:val="Normln"/>
    <w:pPr>
      <w:suppressLineNumbers/>
    </w:pPr>
    <w:rPr>
      <w:rFonts w:ascii="Palatino Linotype" w:hAnsi="Palatino Linotype" w:cs="Mangal"/>
      <w:i/>
      <w:iCs/>
    </w:rPr>
  </w:style>
  <w:style w:type="paragraph" w:customStyle="1" w:styleId="Index">
    <w:name w:val="Index"/>
    <w:basedOn w:val="Normln"/>
    <w:pPr>
      <w:suppressLineNumbers/>
    </w:pPr>
    <w:rPr>
      <w:rFonts w:ascii="Palatino Linotype" w:hAnsi="Palatino Linotype" w:cs="Mangal"/>
    </w:rPr>
  </w:style>
  <w:style w:type="paragraph" w:styleId="Zhlav">
    <w:name w:val="header"/>
    <w:basedOn w:val="Normln"/>
    <w:link w:val="ZhlavChar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pPr>
      <w:tabs>
        <w:tab w:val="center" w:pos="4536"/>
        <w:tab w:val="right" w:pos="9072"/>
      </w:tabs>
    </w:pPr>
  </w:style>
  <w:style w:type="paragraph" w:customStyle="1" w:styleId="Zkladntext31">
    <w:name w:val="Základní text 31"/>
    <w:basedOn w:val="Normln"/>
    <w:pPr>
      <w:spacing w:before="0"/>
    </w:pPr>
    <w:rPr>
      <w:sz w:val="16"/>
      <w:szCs w:val="16"/>
    </w:rPr>
  </w:style>
  <w:style w:type="paragraph" w:customStyle="1" w:styleId="Textpsmene">
    <w:name w:val="Text písmene"/>
    <w:basedOn w:val="Normln"/>
    <w:pPr>
      <w:jc w:val="both"/>
    </w:pPr>
    <w:rPr>
      <w:szCs w:val="20"/>
    </w:rPr>
  </w:style>
  <w:style w:type="paragraph" w:customStyle="1" w:styleId="Prosttext1">
    <w:name w:val="Prostý text1"/>
    <w:basedOn w:val="Normln"/>
    <w:rPr>
      <w:rFonts w:cs="Arial"/>
      <w:szCs w:val="22"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character" w:customStyle="1" w:styleId="platne">
    <w:name w:val="platne"/>
    <w:basedOn w:val="Standardnpsmoodstavce"/>
  </w:style>
  <w:style w:type="paragraph" w:customStyle="1" w:styleId="c02alineaalta">
    <w:name w:val="c02alineaalta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paragraph" w:customStyle="1" w:styleId="c08dispositif">
    <w:name w:val="c08dispositif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character" w:customStyle="1" w:styleId="Nadpis3Char">
    <w:name w:val="Nadpis 3 Char"/>
    <w:link w:val="Nadpis3"/>
    <w:uiPriority w:val="9"/>
    <w:semiHidden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paragraph" w:styleId="Prosttext">
    <w:name w:val="Plain Text"/>
    <w:basedOn w:val="Normln"/>
    <w:link w:val="ProsttextChar1"/>
    <w:uiPriority w:val="99"/>
    <w:semiHidden/>
    <w:unhideWhenUsed/>
    <w:pPr>
      <w:suppressAutoHyphens w:val="0"/>
    </w:pPr>
    <w:rPr>
      <w:rFonts w:ascii="Consolas" w:eastAsia="Calibri" w:hAnsi="Consolas"/>
      <w:sz w:val="21"/>
      <w:szCs w:val="21"/>
      <w:lang w:eastAsia="en-US"/>
    </w:rPr>
  </w:style>
  <w:style w:type="character" w:customStyle="1" w:styleId="ProsttextChar1">
    <w:name w:val="Prostý text Char1"/>
    <w:link w:val="Prosttext"/>
    <w:uiPriority w:val="99"/>
    <w:semiHidden/>
    <w:rPr>
      <w:rFonts w:ascii="Consolas" w:eastAsia="Calibri" w:hAnsi="Consolas" w:cs="Times New Roman"/>
      <w:sz w:val="21"/>
      <w:szCs w:val="21"/>
      <w:lang w:eastAsia="en-US"/>
    </w:rPr>
  </w:style>
  <w:style w:type="paragraph" w:customStyle="1" w:styleId="section1">
    <w:name w:val="section1"/>
    <w:basedOn w:val="Normln"/>
    <w:pPr>
      <w:suppressAutoHyphens w:val="0"/>
      <w:spacing w:before="100" w:beforeAutospacing="1" w:after="100" w:afterAutospacing="1"/>
    </w:pPr>
    <w:rPr>
      <w:lang w:eastAsia="cs-CZ"/>
    </w:rPr>
  </w:style>
  <w:style w:type="character" w:styleId="Sledovanodkaz">
    <w:name w:val="FollowedHyperlink"/>
    <w:rPr>
      <w:color w:val="800080"/>
      <w:u w:val="single"/>
    </w:rPr>
  </w:style>
  <w:style w:type="character" w:customStyle="1" w:styleId="ProsttextChar">
    <w:name w:val="Prostý text Char"/>
    <w:rPr>
      <w:rFonts w:ascii="Consolas" w:hAnsi="Consolas"/>
      <w:lang w:bidi="ar-SA"/>
    </w:rPr>
  </w:style>
  <w:style w:type="character" w:customStyle="1" w:styleId="Nevyeenzmnka1">
    <w:name w:val="Nevyřešená zmínka1"/>
    <w:uiPriority w:val="99"/>
    <w:semiHidden/>
    <w:unhideWhenUsed/>
    <w:rPr>
      <w:color w:val="605E5C"/>
      <w:shd w:val="clear" w:color="auto" w:fill="E1DFDD"/>
    </w:rPr>
  </w:style>
  <w:style w:type="paragraph" w:styleId="Bezmezer">
    <w:name w:val="No Spacing"/>
    <w:uiPriority w:val="1"/>
    <w:qFormat/>
    <w:pPr>
      <w:suppressAutoHyphens/>
      <w:ind w:firstLine="567"/>
    </w:pPr>
    <w:rPr>
      <w:rFonts w:ascii="Arial" w:hAnsi="Arial"/>
      <w:sz w:val="22"/>
      <w:szCs w:val="24"/>
      <w:lang w:val="cs-CZ" w:eastAsia="ar-SA"/>
    </w:rPr>
  </w:style>
  <w:style w:type="character" w:customStyle="1" w:styleId="ZhlavChar">
    <w:name w:val="Záhlaví Char"/>
    <w:basedOn w:val="Standardnpsmoodstavce"/>
    <w:link w:val="Zhlav"/>
    <w:rPr>
      <w:rFonts w:ascii="Arial" w:hAnsi="Arial"/>
      <w:sz w:val="22"/>
      <w:szCs w:val="24"/>
      <w:lang w:val="cs-CZ" w:eastAsia="ar-SA"/>
    </w:rPr>
  </w:style>
  <w:style w:type="character" w:customStyle="1" w:styleId="ZpatChar">
    <w:name w:val="Zápatí Char"/>
    <w:basedOn w:val="Standardnpsmoodstavce"/>
    <w:link w:val="Zpat"/>
    <w:rPr>
      <w:rFonts w:ascii="Arial" w:hAnsi="Arial"/>
      <w:sz w:val="22"/>
      <w:szCs w:val="24"/>
      <w:lang w:val="cs-CZ" w:eastAsia="ar-SA"/>
    </w:rPr>
  </w:style>
  <w:style w:type="paragraph" w:styleId="Odstavecseseznamem">
    <w:name w:val="List Paragraph"/>
    <w:basedOn w:val="Normln"/>
    <w:uiPriority w:val="34"/>
    <w:qFormat/>
    <w:rsid w:val="00870DA6"/>
    <w:pPr>
      <w:suppressAutoHyphens w:val="0"/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szCs w:val="22"/>
      <w:lang w:eastAsia="en-US"/>
    </w:rPr>
  </w:style>
  <w:style w:type="paragraph" w:styleId="Nzev">
    <w:name w:val="Title"/>
    <w:basedOn w:val="Normln"/>
    <w:next w:val="Normln"/>
    <w:link w:val="NzevChar"/>
    <w:uiPriority w:val="10"/>
    <w:qFormat/>
    <w:rsid w:val="00870DA6"/>
    <w:pPr>
      <w:suppressAutoHyphens w:val="0"/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NzevChar">
    <w:name w:val="Název Char"/>
    <w:basedOn w:val="Standardnpsmoodstavce"/>
    <w:link w:val="Nzev"/>
    <w:uiPriority w:val="10"/>
    <w:rsid w:val="00870DA6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870DA6"/>
    <w:pPr>
      <w:suppressAutoHyphens w:val="0"/>
      <w:spacing w:before="0" w:after="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870DA6"/>
    <w:rPr>
      <w:rFonts w:asciiTheme="minorHAnsi" w:eastAsiaTheme="minorHAnsi" w:hAnsiTheme="minorHAnsi" w:cstheme="minorBidi"/>
      <w:lang w:val="cs-CZ"/>
    </w:rPr>
  </w:style>
  <w:style w:type="character" w:styleId="Znakapoznpodarou">
    <w:name w:val="footnote reference"/>
    <w:basedOn w:val="Standardnpsmoodstavce"/>
    <w:uiPriority w:val="99"/>
    <w:semiHidden/>
    <w:unhideWhenUsed/>
    <w:rsid w:val="00870DA6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870DA6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870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6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1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bilitydata.rsd.cz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ortal.dopravniinfo.cz/public/files/pages/target/zasady-zpracovani-osobnich-udaju1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opravniinfo.c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pravniinfo.cz" TargetMode="Externa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A07453F3F9147ECB0AB28D540FBA98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DF909C-2E9A-42E0-AC2A-0F328E060E3D}"/>
      </w:docPartPr>
      <w:docPartBody>
        <w:p w:rsidR="00DE10B9" w:rsidRDefault="00403BC9" w:rsidP="00403BC9">
          <w:pPr>
            <w:pStyle w:val="AA07453F3F9147ECB0AB28D540FBA987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………………………….………………………….………………………….</w:t>
          </w:r>
        </w:p>
      </w:docPartBody>
    </w:docPart>
    <w:docPart>
      <w:docPartPr>
        <w:name w:val="CEB9E57AFAA141C0AA63FAF46A7D70C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72908D7-FD56-43AA-B70C-0C864FC320FE}"/>
      </w:docPartPr>
      <w:docPartBody>
        <w:p w:rsidR="00DE10B9" w:rsidRDefault="00403BC9" w:rsidP="00403BC9">
          <w:pPr>
            <w:pStyle w:val="CEB9E57AFAA141C0AA63FAF46A7D70CB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</w:t>
          </w:r>
        </w:p>
      </w:docPartBody>
    </w:docPart>
    <w:docPart>
      <w:docPartPr>
        <w:name w:val="79A39E065DCD492DB118C338100E6CB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DA63C8D1-4ADE-4A4A-B064-013CADCCFD9C}"/>
      </w:docPartPr>
      <w:docPartBody>
        <w:p w:rsidR="00DE10B9" w:rsidRDefault="00403BC9" w:rsidP="00403BC9">
          <w:pPr>
            <w:pStyle w:val="79A39E065DCD492DB118C338100E6CBC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</w:t>
          </w:r>
        </w:p>
      </w:docPartBody>
    </w:docPart>
    <w:docPart>
      <w:docPartPr>
        <w:name w:val="90B7006FC5154A0E9A5AEBC2C08ABDC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4C2CC31-E2B3-4CDC-ACDB-1B12EDB54EED}"/>
      </w:docPartPr>
      <w:docPartBody>
        <w:p w:rsidR="00DE10B9" w:rsidRDefault="00403BC9" w:rsidP="00403BC9">
          <w:pPr>
            <w:pStyle w:val="90B7006FC5154A0E9A5AEBC2C08ABDC3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………………………………………………………………………………………...</w:t>
          </w:r>
        </w:p>
      </w:docPartBody>
    </w:docPart>
    <w:docPart>
      <w:docPartPr>
        <w:name w:val="5C41E1302E184F27BA0802B30188EB1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684451-3239-4C8E-B90A-70799102DCF5}"/>
      </w:docPartPr>
      <w:docPartBody>
        <w:p w:rsidR="00DE10B9" w:rsidRDefault="00403BC9" w:rsidP="00403BC9">
          <w:pPr>
            <w:pStyle w:val="5C41E1302E184F27BA0802B30188EB10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………………………………………………………………………………………………………..</w:t>
          </w:r>
        </w:p>
      </w:docPartBody>
    </w:docPart>
    <w:docPart>
      <w:docPartPr>
        <w:name w:val="319CA9578ACB46DBA3E3709803C1F18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B2BE051-CC58-49E7-A969-445079A9C65E}"/>
      </w:docPartPr>
      <w:docPartBody>
        <w:p w:rsidR="00DE10B9" w:rsidRDefault="00403BC9" w:rsidP="00403BC9">
          <w:pPr>
            <w:pStyle w:val="319CA9578ACB46DBA3E3709803C1F189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………………………………………………………………………………………………………………</w:t>
          </w:r>
        </w:p>
      </w:docPartBody>
    </w:docPart>
    <w:docPart>
      <w:docPartPr>
        <w:name w:val="D63DBBF11EB04F0DB44B920B26A9CE0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481E374-533E-40F7-BEC5-1B5F68CAF762}"/>
      </w:docPartPr>
      <w:docPartBody>
        <w:p w:rsidR="00DE10B9" w:rsidRDefault="00403BC9" w:rsidP="00403BC9">
          <w:pPr>
            <w:pStyle w:val="D63DBBF11EB04F0DB44B920B26A9CE03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………………………….………………………….…………………………..</w:t>
          </w:r>
        </w:p>
      </w:docPartBody>
    </w:docPart>
    <w:docPart>
      <w:docPartPr>
        <w:name w:val="D2B26E99BE5A4E4A8CA3071CE5333E0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3FA4C68-ECFE-42D9-B168-7A600E85B767}"/>
      </w:docPartPr>
      <w:docPartBody>
        <w:p w:rsidR="00DE10B9" w:rsidRDefault="00403BC9" w:rsidP="00403BC9">
          <w:pPr>
            <w:pStyle w:val="D2B26E99BE5A4E4A8CA3071CE5333E0F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………………………….……………………………..</w:t>
          </w:r>
        </w:p>
      </w:docPartBody>
    </w:docPart>
    <w:docPart>
      <w:docPartPr>
        <w:name w:val="1DF276E4448A4E158DAF4F91900E963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E1B7393-55FF-44BA-B3E1-6CCF03B89624}"/>
      </w:docPartPr>
      <w:docPartBody>
        <w:p w:rsidR="00DE10B9" w:rsidRDefault="00403BC9" w:rsidP="00403BC9">
          <w:pPr>
            <w:pStyle w:val="1DF276E4448A4E158DAF4F91900E963A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………………………….………………………….…………………………..</w:t>
          </w:r>
        </w:p>
      </w:docPartBody>
    </w:docPart>
    <w:docPart>
      <w:docPartPr>
        <w:name w:val="8DE6F0FE53614CE4A9A8E9F63589823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F75E819-E7DE-43FF-9427-8CD75B5AD8DF}"/>
      </w:docPartPr>
      <w:docPartBody>
        <w:p w:rsidR="00DE10B9" w:rsidRDefault="00403BC9" w:rsidP="00403BC9">
          <w:pPr>
            <w:pStyle w:val="8DE6F0FE53614CE4A9A8E9F63589823A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F19A129927D244E6930FA84005A81D6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509A925-B81F-4CFC-BC04-8BCD7C928B8D}"/>
      </w:docPartPr>
      <w:docPartBody>
        <w:p w:rsidR="00DE10B9" w:rsidRDefault="00403BC9" w:rsidP="00403BC9">
          <w:pPr>
            <w:pStyle w:val="F19A129927D244E6930FA84005A81D68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………………………….…………………………..</w:t>
          </w:r>
        </w:p>
      </w:docPartBody>
    </w:docPart>
    <w:docPart>
      <w:docPartPr>
        <w:name w:val="29D33C0DA4F64A4CBF15BAAB50ED9F2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D436A9C-C4AB-4BE9-84B2-FD921B1220C4}"/>
      </w:docPartPr>
      <w:docPartBody>
        <w:p w:rsidR="00DE10B9" w:rsidRDefault="00403BC9" w:rsidP="00403BC9">
          <w:pPr>
            <w:pStyle w:val="29D33C0DA4F64A4CBF15BAAB50ED9F2F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………………………………..</w:t>
          </w:r>
        </w:p>
      </w:docPartBody>
    </w:docPart>
    <w:docPart>
      <w:docPartPr>
        <w:name w:val="44F5042961FE487E9A7B76486663C8C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7A66B3CA-090B-4376-8A67-FD8AAD9EDFE3}"/>
      </w:docPartPr>
      <w:docPartBody>
        <w:p w:rsidR="00DE10B9" w:rsidRDefault="00403BC9" w:rsidP="00403BC9">
          <w:pPr>
            <w:pStyle w:val="44F5042961FE487E9A7B76486663C8C3"/>
          </w:pPr>
          <w:r w:rsidRPr="003A4315">
            <w:rPr>
              <w:rStyle w:val="Zstupntext"/>
              <w:rFonts w:cstheme="minorHAnsi"/>
              <w:b/>
              <w:sz w:val="19"/>
              <w:szCs w:val="19"/>
            </w:rPr>
            <w:t>…………………………..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C9"/>
    <w:rsid w:val="003F7908"/>
    <w:rsid w:val="00403BC9"/>
    <w:rsid w:val="004B05DC"/>
    <w:rsid w:val="00DE10B9"/>
    <w:rsid w:val="00F4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03BC9"/>
    <w:rPr>
      <w:color w:val="808080"/>
    </w:rPr>
  </w:style>
  <w:style w:type="paragraph" w:customStyle="1" w:styleId="D8CB9616B3D2492580B445412D890321">
    <w:name w:val="D8CB9616B3D2492580B445412D890321"/>
    <w:rsid w:val="00403BC9"/>
  </w:style>
  <w:style w:type="paragraph" w:customStyle="1" w:styleId="6209A1B018B94B8E805C830356D6E030">
    <w:name w:val="6209A1B018B94B8E805C830356D6E030"/>
    <w:rsid w:val="00403BC9"/>
  </w:style>
  <w:style w:type="paragraph" w:customStyle="1" w:styleId="EA699486CD164A43AA04F29610E70532">
    <w:name w:val="EA699486CD164A43AA04F29610E70532"/>
    <w:rsid w:val="00403BC9"/>
  </w:style>
  <w:style w:type="paragraph" w:customStyle="1" w:styleId="47B1A3B0851441F3B83C7C0E1AFA6AB4">
    <w:name w:val="47B1A3B0851441F3B83C7C0E1AFA6AB4"/>
    <w:rsid w:val="00403BC9"/>
  </w:style>
  <w:style w:type="paragraph" w:customStyle="1" w:styleId="FD43B4E2300445F989C00B0DEC08A4EE">
    <w:name w:val="FD43B4E2300445F989C00B0DEC08A4EE"/>
    <w:rsid w:val="00403BC9"/>
  </w:style>
  <w:style w:type="paragraph" w:customStyle="1" w:styleId="C7DBE10B3C4745BA8584EAC601F61682">
    <w:name w:val="C7DBE10B3C4745BA8584EAC601F61682"/>
    <w:rsid w:val="00403BC9"/>
  </w:style>
  <w:style w:type="paragraph" w:customStyle="1" w:styleId="BF4532E46AB64AF3BB14AF9DF920895E">
    <w:name w:val="BF4532E46AB64AF3BB14AF9DF920895E"/>
    <w:rsid w:val="00403BC9"/>
  </w:style>
  <w:style w:type="paragraph" w:customStyle="1" w:styleId="D34F3D084447472C91E75C43A61D44DE">
    <w:name w:val="D34F3D084447472C91E75C43A61D44DE"/>
    <w:rsid w:val="00403BC9"/>
  </w:style>
  <w:style w:type="paragraph" w:customStyle="1" w:styleId="9AAEEA9546A74D3B89E1DEA9988E1E7F">
    <w:name w:val="9AAEEA9546A74D3B89E1DEA9988E1E7F"/>
    <w:rsid w:val="00403BC9"/>
  </w:style>
  <w:style w:type="paragraph" w:customStyle="1" w:styleId="BE048BEF4E774C40B76D49E1A05FB28E">
    <w:name w:val="BE048BEF4E774C40B76D49E1A05FB28E"/>
    <w:rsid w:val="00403BC9"/>
  </w:style>
  <w:style w:type="paragraph" w:customStyle="1" w:styleId="49C1336A0F054D70A7DA3C5EDD3ACF06">
    <w:name w:val="49C1336A0F054D70A7DA3C5EDD3ACF06"/>
    <w:rsid w:val="00403BC9"/>
  </w:style>
  <w:style w:type="paragraph" w:customStyle="1" w:styleId="AA07453F3F9147ECB0AB28D540FBA987">
    <w:name w:val="AA07453F3F9147ECB0AB28D540FBA987"/>
    <w:rsid w:val="00403BC9"/>
  </w:style>
  <w:style w:type="paragraph" w:customStyle="1" w:styleId="CEB9E57AFAA141C0AA63FAF46A7D70CB">
    <w:name w:val="CEB9E57AFAA141C0AA63FAF46A7D70CB"/>
    <w:rsid w:val="00403BC9"/>
  </w:style>
  <w:style w:type="paragraph" w:customStyle="1" w:styleId="79A39E065DCD492DB118C338100E6CBC">
    <w:name w:val="79A39E065DCD492DB118C338100E6CBC"/>
    <w:rsid w:val="00403BC9"/>
  </w:style>
  <w:style w:type="paragraph" w:customStyle="1" w:styleId="90B7006FC5154A0E9A5AEBC2C08ABDC3">
    <w:name w:val="90B7006FC5154A0E9A5AEBC2C08ABDC3"/>
    <w:rsid w:val="00403BC9"/>
  </w:style>
  <w:style w:type="paragraph" w:customStyle="1" w:styleId="5C41E1302E184F27BA0802B30188EB10">
    <w:name w:val="5C41E1302E184F27BA0802B30188EB10"/>
    <w:rsid w:val="00403BC9"/>
  </w:style>
  <w:style w:type="paragraph" w:customStyle="1" w:styleId="319CA9578ACB46DBA3E3709803C1F189">
    <w:name w:val="319CA9578ACB46DBA3E3709803C1F189"/>
    <w:rsid w:val="00403BC9"/>
  </w:style>
  <w:style w:type="paragraph" w:customStyle="1" w:styleId="D63DBBF11EB04F0DB44B920B26A9CE03">
    <w:name w:val="D63DBBF11EB04F0DB44B920B26A9CE03"/>
    <w:rsid w:val="00403BC9"/>
  </w:style>
  <w:style w:type="paragraph" w:customStyle="1" w:styleId="D2B26E99BE5A4E4A8CA3071CE5333E0F">
    <w:name w:val="D2B26E99BE5A4E4A8CA3071CE5333E0F"/>
    <w:rsid w:val="00403BC9"/>
  </w:style>
  <w:style w:type="paragraph" w:customStyle="1" w:styleId="1DF276E4448A4E158DAF4F91900E963A">
    <w:name w:val="1DF276E4448A4E158DAF4F91900E963A"/>
    <w:rsid w:val="00403BC9"/>
  </w:style>
  <w:style w:type="paragraph" w:customStyle="1" w:styleId="8DE6F0FE53614CE4A9A8E9F63589823A">
    <w:name w:val="8DE6F0FE53614CE4A9A8E9F63589823A"/>
    <w:rsid w:val="00403BC9"/>
  </w:style>
  <w:style w:type="paragraph" w:customStyle="1" w:styleId="F19A129927D244E6930FA84005A81D68">
    <w:name w:val="F19A129927D244E6930FA84005A81D68"/>
    <w:rsid w:val="00403BC9"/>
  </w:style>
  <w:style w:type="paragraph" w:customStyle="1" w:styleId="29D33C0DA4F64A4CBF15BAAB50ED9F2F">
    <w:name w:val="29D33C0DA4F64A4CBF15BAAB50ED9F2F"/>
    <w:rsid w:val="00403BC9"/>
  </w:style>
  <w:style w:type="paragraph" w:customStyle="1" w:styleId="44F5042961FE487E9A7B76486663C8C3">
    <w:name w:val="44F5042961FE487E9A7B76486663C8C3"/>
    <w:rsid w:val="00403B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CE4C0-B892-4219-A464-BE7CE7EE5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Links>
    <vt:vector size="6" baseType="variant">
      <vt:variant>
        <vt:i4>7405687</vt:i4>
      </vt:variant>
      <vt:variant>
        <vt:i4>0</vt:i4>
      </vt:variant>
      <vt:variant>
        <vt:i4>0</vt:i4>
      </vt:variant>
      <vt:variant>
        <vt:i4>5</vt:i4>
      </vt:variant>
      <vt:variant>
        <vt:lpwstr>http://www.rsd.cz/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2021-09-01T12:48:00Z</dcterms:created>
  <dcterms:modified xsi:type="dcterms:W3CDTF">2021-09-01T12:49:00Z</dcterms:modified>
</cp:coreProperties>
</file>