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630" w:rsidRDefault="00865DF1" w:rsidP="00865DF1">
      <w:pPr>
        <w:jc w:val="center"/>
        <w:rPr>
          <w:b/>
          <w:bCs/>
          <w:sz w:val="40"/>
          <w:szCs w:val="40"/>
          <w:u w:val="single"/>
        </w:rPr>
      </w:pPr>
      <w:proofErr w:type="spellStart"/>
      <w:proofErr w:type="gramStart"/>
      <w:r w:rsidRPr="00865DF1">
        <w:rPr>
          <w:b/>
          <w:bCs/>
          <w:sz w:val="40"/>
          <w:szCs w:val="40"/>
          <w:u w:val="single"/>
        </w:rPr>
        <w:t>Hbase</w:t>
      </w:r>
      <w:proofErr w:type="spellEnd"/>
      <w:r w:rsidRPr="00865DF1">
        <w:rPr>
          <w:b/>
          <w:bCs/>
          <w:sz w:val="40"/>
          <w:szCs w:val="40"/>
          <w:u w:val="single"/>
        </w:rPr>
        <w:t xml:space="preserve"> :</w:t>
      </w:r>
      <w:proofErr w:type="gramEnd"/>
      <w:r w:rsidRPr="00865DF1">
        <w:rPr>
          <w:b/>
          <w:bCs/>
          <w:sz w:val="40"/>
          <w:szCs w:val="40"/>
          <w:u w:val="single"/>
        </w:rPr>
        <w:t xml:space="preserve"> Assignment 9.3</w:t>
      </w:r>
    </w:p>
    <w:p w:rsidR="00865DF1" w:rsidRPr="00AA0417" w:rsidRDefault="00865DF1" w:rsidP="00865DF1">
      <w:pPr>
        <w:rPr>
          <w:b/>
          <w:bCs/>
          <w:sz w:val="28"/>
          <w:szCs w:val="28"/>
        </w:rPr>
      </w:pPr>
      <w:r w:rsidRPr="00AA0417">
        <w:rPr>
          <w:b/>
          <w:bCs/>
          <w:sz w:val="28"/>
          <w:szCs w:val="28"/>
        </w:rPr>
        <w:t>Q. Explain the below concept with an example in brief.</w:t>
      </w:r>
    </w:p>
    <w:p w:rsidR="00865DF1" w:rsidRPr="00AA0417" w:rsidRDefault="00336726" w:rsidP="00865DF1">
      <w:pPr>
        <w:rPr>
          <w:b/>
          <w:bCs/>
          <w:sz w:val="28"/>
          <w:szCs w:val="28"/>
        </w:rPr>
      </w:pPr>
      <w:r w:rsidRPr="00AA0417">
        <w:rPr>
          <w:b/>
          <w:bCs/>
          <w:sz w:val="28"/>
          <w:szCs w:val="28"/>
        </w:rPr>
        <w:t>1)</w:t>
      </w:r>
      <w:r w:rsidR="00865DF1" w:rsidRPr="00AA0417">
        <w:rPr>
          <w:b/>
          <w:bCs/>
          <w:sz w:val="28"/>
          <w:szCs w:val="28"/>
        </w:rPr>
        <w:t xml:space="preserve"> </w:t>
      </w:r>
      <w:proofErr w:type="spellStart"/>
      <w:r w:rsidR="00865DF1" w:rsidRPr="00AA0417">
        <w:rPr>
          <w:b/>
          <w:bCs/>
          <w:sz w:val="28"/>
          <w:szCs w:val="28"/>
        </w:rPr>
        <w:t>NoSql</w:t>
      </w:r>
      <w:proofErr w:type="spellEnd"/>
      <w:r w:rsidR="00865DF1" w:rsidRPr="00AA0417">
        <w:rPr>
          <w:b/>
          <w:bCs/>
          <w:sz w:val="28"/>
          <w:szCs w:val="28"/>
        </w:rPr>
        <w:t xml:space="preserve"> </w:t>
      </w:r>
      <w:proofErr w:type="gramStart"/>
      <w:r w:rsidR="00865DF1" w:rsidRPr="00AA0417">
        <w:rPr>
          <w:b/>
          <w:bCs/>
          <w:sz w:val="28"/>
          <w:szCs w:val="28"/>
        </w:rPr>
        <w:t>Databases :</w:t>
      </w:r>
      <w:proofErr w:type="gramEnd"/>
      <w:r w:rsidR="00865DF1" w:rsidRPr="00AA0417">
        <w:rPr>
          <w:b/>
          <w:bCs/>
          <w:sz w:val="28"/>
          <w:szCs w:val="28"/>
        </w:rPr>
        <w:t>-</w:t>
      </w:r>
      <w:r w:rsidRPr="00AA0417">
        <w:rPr>
          <w:b/>
          <w:bCs/>
          <w:sz w:val="28"/>
          <w:szCs w:val="28"/>
        </w:rPr>
        <w:t xml:space="preserve"> </w:t>
      </w:r>
    </w:p>
    <w:p w:rsidR="00336726" w:rsidRPr="00AA0417" w:rsidRDefault="00336726" w:rsidP="00336726">
      <w:pPr>
        <w:pStyle w:val="NormalWeb"/>
        <w:shd w:val="clear" w:color="auto" w:fill="FFFFFF"/>
        <w:spacing w:before="216" w:beforeAutospacing="0" w:after="216" w:afterAutospacing="0" w:line="360" w:lineRule="atLeast"/>
        <w:textAlignment w:val="baseline"/>
        <w:rPr>
          <w:rFonts w:asciiTheme="minorHAnsi" w:hAnsiTheme="minorHAnsi" w:cs="Helvetica"/>
          <w:color w:val="000000" w:themeColor="text1"/>
          <w:sz w:val="28"/>
          <w:szCs w:val="28"/>
        </w:rPr>
      </w:pPr>
      <w:proofErr w:type="spellStart"/>
      <w:r w:rsidRPr="00AA0417">
        <w:rPr>
          <w:rFonts w:asciiTheme="minorHAnsi" w:eastAsia="Microsoft YaHei" w:hAnsiTheme="minorHAnsi"/>
          <w:color w:val="000000" w:themeColor="text1"/>
          <w:sz w:val="28"/>
          <w:szCs w:val="28"/>
        </w:rPr>
        <w:t>NoSQL</w:t>
      </w:r>
      <w:proofErr w:type="spellEnd"/>
      <w:r w:rsidRPr="00AA0417">
        <w:rPr>
          <w:rFonts w:asciiTheme="minorHAnsi" w:eastAsia="Microsoft YaHei" w:hAnsiTheme="minorHAnsi"/>
          <w:color w:val="000000" w:themeColor="text1"/>
          <w:sz w:val="28"/>
          <w:szCs w:val="28"/>
        </w:rPr>
        <w:t xml:space="preserve"> means Not Only SQL, implying that when designing a software solution or product, there </w:t>
      </w:r>
      <w:proofErr w:type="gramStart"/>
      <w:r w:rsidRPr="00AA0417">
        <w:rPr>
          <w:rFonts w:asciiTheme="minorHAnsi" w:eastAsia="Microsoft YaHei" w:hAnsiTheme="minorHAnsi"/>
          <w:color w:val="000000" w:themeColor="text1"/>
          <w:sz w:val="28"/>
          <w:szCs w:val="28"/>
        </w:rPr>
        <w:t>are</w:t>
      </w:r>
      <w:proofErr w:type="gramEnd"/>
      <w:r w:rsidRPr="00AA0417">
        <w:rPr>
          <w:rFonts w:asciiTheme="minorHAnsi" w:eastAsia="Microsoft YaHei" w:hAnsiTheme="minorHAnsi"/>
          <w:color w:val="000000" w:themeColor="text1"/>
          <w:sz w:val="28"/>
          <w:szCs w:val="28"/>
        </w:rPr>
        <w:t xml:space="preserve"> more than one storage mechanism that could be used based on the needs. </w:t>
      </w:r>
      <w:proofErr w:type="spellStart"/>
      <w:r w:rsidRPr="00AA0417">
        <w:rPr>
          <w:rFonts w:asciiTheme="minorHAnsi" w:eastAsia="Microsoft YaHei" w:hAnsiTheme="minorHAnsi"/>
          <w:color w:val="000000" w:themeColor="text1"/>
          <w:sz w:val="28"/>
          <w:szCs w:val="28"/>
        </w:rPr>
        <w:t>NoSQL</w:t>
      </w:r>
      <w:proofErr w:type="spellEnd"/>
      <w:r w:rsidRPr="00AA0417">
        <w:rPr>
          <w:rFonts w:asciiTheme="minorHAnsi" w:eastAsia="Microsoft YaHei" w:hAnsiTheme="minorHAnsi"/>
          <w:color w:val="000000" w:themeColor="text1"/>
          <w:sz w:val="28"/>
          <w:szCs w:val="28"/>
        </w:rPr>
        <w:t xml:space="preserve"> was a </w:t>
      </w:r>
      <w:proofErr w:type="spellStart"/>
      <w:r w:rsidRPr="00AA0417">
        <w:rPr>
          <w:rFonts w:asciiTheme="minorHAnsi" w:eastAsia="Microsoft YaHei" w:hAnsiTheme="minorHAnsi"/>
          <w:color w:val="000000" w:themeColor="text1"/>
          <w:sz w:val="28"/>
          <w:szCs w:val="28"/>
        </w:rPr>
        <w:t>hashtag</w:t>
      </w:r>
      <w:proofErr w:type="spellEnd"/>
      <w:r w:rsidRPr="00AA0417">
        <w:rPr>
          <w:rFonts w:asciiTheme="minorHAnsi" w:eastAsia="Microsoft YaHei" w:hAnsiTheme="minorHAnsi"/>
          <w:color w:val="000000" w:themeColor="text1"/>
          <w:sz w:val="28"/>
          <w:szCs w:val="28"/>
        </w:rPr>
        <w:t xml:space="preserve"> (#</w:t>
      </w:r>
      <w:proofErr w:type="spellStart"/>
      <w:r w:rsidRPr="00AA0417">
        <w:rPr>
          <w:rFonts w:asciiTheme="minorHAnsi" w:eastAsia="Microsoft YaHei" w:hAnsiTheme="minorHAnsi"/>
          <w:color w:val="000000" w:themeColor="text1"/>
          <w:sz w:val="28"/>
          <w:szCs w:val="28"/>
        </w:rPr>
        <w:t>nosql</w:t>
      </w:r>
      <w:proofErr w:type="spellEnd"/>
      <w:r w:rsidRPr="00AA0417">
        <w:rPr>
          <w:rFonts w:asciiTheme="minorHAnsi" w:eastAsia="Microsoft YaHei" w:hAnsiTheme="minorHAnsi"/>
          <w:color w:val="000000" w:themeColor="text1"/>
          <w:sz w:val="28"/>
          <w:szCs w:val="28"/>
        </w:rPr>
        <w:t xml:space="preserve">) </w:t>
      </w:r>
      <w:proofErr w:type="spellStart"/>
      <w:r w:rsidRPr="00AA0417">
        <w:rPr>
          <w:rFonts w:asciiTheme="minorHAnsi" w:eastAsia="Microsoft YaHei" w:hAnsiTheme="minorHAnsi"/>
          <w:color w:val="000000" w:themeColor="text1"/>
          <w:sz w:val="28"/>
          <w:szCs w:val="28"/>
        </w:rPr>
        <w:t>choosen</w:t>
      </w:r>
      <w:proofErr w:type="spellEnd"/>
      <w:r w:rsidRPr="00AA0417">
        <w:rPr>
          <w:rFonts w:asciiTheme="minorHAnsi" w:eastAsia="Microsoft YaHei" w:hAnsiTheme="minorHAnsi"/>
          <w:color w:val="000000" w:themeColor="text1"/>
          <w:sz w:val="28"/>
          <w:szCs w:val="28"/>
        </w:rPr>
        <w:t xml:space="preserve"> for a </w:t>
      </w:r>
      <w:proofErr w:type="spellStart"/>
      <w:r w:rsidRPr="00AA0417">
        <w:rPr>
          <w:rFonts w:asciiTheme="minorHAnsi" w:eastAsia="Microsoft YaHei" w:hAnsiTheme="minorHAnsi"/>
          <w:color w:val="000000" w:themeColor="text1"/>
          <w:sz w:val="28"/>
          <w:szCs w:val="28"/>
        </w:rPr>
        <w:t>meetup</w:t>
      </w:r>
      <w:proofErr w:type="spellEnd"/>
      <w:r w:rsidRPr="00AA0417">
        <w:rPr>
          <w:rFonts w:asciiTheme="minorHAnsi" w:eastAsia="Microsoft YaHei" w:hAnsiTheme="minorHAnsi"/>
          <w:color w:val="000000" w:themeColor="text1"/>
          <w:sz w:val="28"/>
          <w:szCs w:val="28"/>
        </w:rPr>
        <w:t xml:space="preserve"> to discuss these new databases. The most important result of the rise of </w:t>
      </w:r>
      <w:proofErr w:type="spellStart"/>
      <w:r w:rsidRPr="00AA0417">
        <w:rPr>
          <w:rFonts w:asciiTheme="minorHAnsi" w:eastAsia="Microsoft YaHei" w:hAnsiTheme="minorHAnsi"/>
          <w:color w:val="000000" w:themeColor="text1"/>
          <w:sz w:val="28"/>
          <w:szCs w:val="28"/>
        </w:rPr>
        <w:t>NoSQL</w:t>
      </w:r>
      <w:proofErr w:type="spellEnd"/>
      <w:r w:rsidRPr="00AA0417">
        <w:rPr>
          <w:rFonts w:asciiTheme="minorHAnsi" w:eastAsia="Microsoft YaHei" w:hAnsiTheme="minorHAnsi"/>
          <w:color w:val="000000" w:themeColor="text1"/>
          <w:sz w:val="28"/>
          <w:szCs w:val="28"/>
        </w:rPr>
        <w:t xml:space="preserve"> is Polyglot Persistence. </w:t>
      </w:r>
      <w:r w:rsidRPr="00AA0417">
        <w:rPr>
          <w:rFonts w:asciiTheme="minorHAnsi" w:hAnsiTheme="minorHAnsi" w:cs="Helvetica"/>
          <w:color w:val="000000" w:themeColor="text1"/>
          <w:sz w:val="28"/>
          <w:szCs w:val="28"/>
        </w:rPr>
        <w:t xml:space="preserve"> </w:t>
      </w:r>
      <w:proofErr w:type="spellStart"/>
      <w:r w:rsidRPr="00AA0417">
        <w:rPr>
          <w:rFonts w:asciiTheme="minorHAnsi" w:hAnsiTheme="minorHAnsi" w:cs="Helvetica"/>
          <w:color w:val="000000" w:themeColor="text1"/>
          <w:sz w:val="28"/>
          <w:szCs w:val="28"/>
        </w:rPr>
        <w:t>NoSQL</w:t>
      </w:r>
      <w:proofErr w:type="spellEnd"/>
      <w:r w:rsidRPr="00AA0417">
        <w:rPr>
          <w:rFonts w:asciiTheme="minorHAnsi" w:hAnsiTheme="minorHAnsi" w:cs="Helvetica"/>
          <w:color w:val="000000" w:themeColor="text1"/>
          <w:sz w:val="28"/>
          <w:szCs w:val="28"/>
        </w:rPr>
        <w:t xml:space="preserve"> encompasses a wide variety of different database technologies that were developed in response to the demands presented in building modern applications:</w:t>
      </w:r>
    </w:p>
    <w:p w:rsidR="00336726" w:rsidRPr="00AA0417" w:rsidRDefault="00336726" w:rsidP="00336726">
      <w:pPr>
        <w:pStyle w:val="NormalWeb"/>
        <w:numPr>
          <w:ilvl w:val="0"/>
          <w:numId w:val="1"/>
        </w:numPr>
        <w:shd w:val="clear" w:color="auto" w:fill="FFFFFF"/>
        <w:spacing w:before="216" w:beforeAutospacing="0" w:after="216" w:afterAutospacing="0" w:line="360" w:lineRule="atLeast"/>
        <w:ind w:left="0"/>
        <w:textAlignment w:val="baseline"/>
        <w:rPr>
          <w:rFonts w:asciiTheme="minorHAnsi" w:hAnsiTheme="minorHAnsi" w:cs="Helvetica"/>
          <w:color w:val="000000" w:themeColor="text1"/>
          <w:sz w:val="28"/>
          <w:szCs w:val="28"/>
        </w:rPr>
      </w:pPr>
      <w:r w:rsidRPr="00AA0417">
        <w:rPr>
          <w:rFonts w:asciiTheme="minorHAnsi" w:hAnsiTheme="minorHAnsi" w:cs="Helvetica"/>
          <w:color w:val="000000" w:themeColor="text1"/>
          <w:sz w:val="28"/>
          <w:szCs w:val="28"/>
        </w:rPr>
        <w:t>Developers are working with applications that create massive volumes of ne</w:t>
      </w:r>
      <w:r w:rsidR="00AA0417">
        <w:rPr>
          <w:rFonts w:asciiTheme="minorHAnsi" w:hAnsiTheme="minorHAnsi" w:cs="Helvetica"/>
          <w:color w:val="000000" w:themeColor="text1"/>
          <w:sz w:val="28"/>
          <w:szCs w:val="28"/>
        </w:rPr>
        <w:t>w, rapidly changing data types -</w:t>
      </w:r>
      <w:r w:rsidRPr="00AA0417">
        <w:rPr>
          <w:rFonts w:asciiTheme="minorHAnsi" w:hAnsiTheme="minorHAnsi" w:cs="Helvetica"/>
          <w:color w:val="000000" w:themeColor="text1"/>
          <w:sz w:val="28"/>
          <w:szCs w:val="28"/>
        </w:rPr>
        <w:t xml:space="preserve"> structured, semi-structured, unstructured and polymorphic data.</w:t>
      </w:r>
    </w:p>
    <w:p w:rsidR="00336726" w:rsidRPr="00AA0417" w:rsidRDefault="00336726" w:rsidP="00336726">
      <w:pPr>
        <w:pStyle w:val="NormalWeb"/>
        <w:numPr>
          <w:ilvl w:val="0"/>
          <w:numId w:val="1"/>
        </w:numPr>
        <w:shd w:val="clear" w:color="auto" w:fill="FFFFFF"/>
        <w:spacing w:before="216" w:beforeAutospacing="0" w:after="216" w:afterAutospacing="0" w:line="360" w:lineRule="atLeast"/>
        <w:ind w:left="0"/>
        <w:textAlignment w:val="baseline"/>
        <w:rPr>
          <w:rFonts w:asciiTheme="minorHAnsi" w:hAnsiTheme="minorHAnsi" w:cs="Helvetica"/>
          <w:color w:val="000000" w:themeColor="text1"/>
          <w:sz w:val="28"/>
          <w:szCs w:val="28"/>
        </w:rPr>
      </w:pPr>
      <w:r w:rsidRPr="00AA0417">
        <w:rPr>
          <w:rFonts w:asciiTheme="minorHAnsi" w:hAnsiTheme="minorHAnsi" w:cs="Helvetica"/>
          <w:color w:val="000000" w:themeColor="text1"/>
          <w:sz w:val="28"/>
          <w:szCs w:val="28"/>
        </w:rPr>
        <w:t>Long gone is the twelve-to-eighteen month waterfall development cycle. Now small teams work in agile sprints, iterating quickly and pushing code every week or two, some even multiple times every day.</w:t>
      </w:r>
    </w:p>
    <w:p w:rsidR="00336726" w:rsidRPr="00AA0417" w:rsidRDefault="00336726" w:rsidP="00336726">
      <w:pPr>
        <w:pStyle w:val="NormalWeb"/>
        <w:numPr>
          <w:ilvl w:val="0"/>
          <w:numId w:val="1"/>
        </w:numPr>
        <w:shd w:val="clear" w:color="auto" w:fill="FFFFFF"/>
        <w:spacing w:before="216" w:beforeAutospacing="0" w:after="216" w:afterAutospacing="0" w:line="360" w:lineRule="atLeast"/>
        <w:ind w:left="0"/>
        <w:textAlignment w:val="baseline"/>
        <w:rPr>
          <w:rFonts w:asciiTheme="minorHAnsi" w:hAnsiTheme="minorHAnsi" w:cs="Helvetica"/>
          <w:color w:val="000000" w:themeColor="text1"/>
          <w:sz w:val="28"/>
          <w:szCs w:val="28"/>
        </w:rPr>
      </w:pPr>
      <w:r w:rsidRPr="00AA0417">
        <w:rPr>
          <w:rFonts w:asciiTheme="minorHAnsi" w:hAnsiTheme="minorHAnsi" w:cs="Helvetica"/>
          <w:color w:val="000000" w:themeColor="text1"/>
          <w:sz w:val="28"/>
          <w:szCs w:val="28"/>
        </w:rPr>
        <w:t>Applications that once served a finite audience are now delivered as services that must be always-on, accessible from many different devices and scaled globally to millions of users.</w:t>
      </w:r>
    </w:p>
    <w:p w:rsidR="00336726" w:rsidRPr="00AA0417" w:rsidRDefault="00336726" w:rsidP="00336726">
      <w:pPr>
        <w:pStyle w:val="NormalWeb"/>
        <w:numPr>
          <w:ilvl w:val="0"/>
          <w:numId w:val="1"/>
        </w:numPr>
        <w:shd w:val="clear" w:color="auto" w:fill="FFFFFF"/>
        <w:spacing w:before="216" w:beforeAutospacing="0" w:after="216" w:afterAutospacing="0" w:line="360" w:lineRule="atLeast"/>
        <w:ind w:left="0"/>
        <w:textAlignment w:val="baseline"/>
        <w:rPr>
          <w:rFonts w:asciiTheme="minorHAnsi" w:hAnsiTheme="minorHAnsi" w:cs="Helvetica"/>
          <w:color w:val="000000" w:themeColor="text1"/>
          <w:sz w:val="28"/>
          <w:szCs w:val="28"/>
        </w:rPr>
      </w:pPr>
      <w:r w:rsidRPr="00AA0417">
        <w:rPr>
          <w:rFonts w:asciiTheme="minorHAnsi" w:hAnsiTheme="minorHAnsi" w:cs="Helvetica"/>
          <w:color w:val="000000" w:themeColor="text1"/>
          <w:sz w:val="28"/>
          <w:szCs w:val="28"/>
        </w:rPr>
        <w:t>Organizations are now turning to scale-out architectures using open source software, commodity servers and cloud computing instead of large monolithic servers and storage infrastructure.</w:t>
      </w:r>
    </w:p>
    <w:p w:rsidR="00336726" w:rsidRPr="00AA0417" w:rsidRDefault="00336726" w:rsidP="00AA0417">
      <w:pPr>
        <w:pStyle w:val="NormalWeb"/>
        <w:shd w:val="clear" w:color="auto" w:fill="FFFFFF"/>
        <w:spacing w:before="216" w:beforeAutospacing="0" w:after="216" w:afterAutospacing="0" w:line="360" w:lineRule="atLeast"/>
        <w:textAlignment w:val="baseline"/>
        <w:rPr>
          <w:rFonts w:asciiTheme="minorHAnsi" w:hAnsiTheme="minorHAnsi" w:cs="Helvetica"/>
          <w:color w:val="000000" w:themeColor="text1"/>
          <w:sz w:val="28"/>
          <w:szCs w:val="28"/>
        </w:rPr>
      </w:pPr>
      <w:r w:rsidRPr="00AA0417">
        <w:rPr>
          <w:rFonts w:asciiTheme="minorHAnsi" w:hAnsiTheme="minorHAnsi" w:cs="Helvetica"/>
          <w:color w:val="000000" w:themeColor="text1"/>
          <w:sz w:val="28"/>
          <w:szCs w:val="28"/>
        </w:rPr>
        <w:t>Relational databases were not designed to cope with the scale and agility challenges that face modern applications, nor were they built to take advantage of the commodity storage and processing power available today.</w:t>
      </w:r>
    </w:p>
    <w:p w:rsidR="00336726" w:rsidRPr="00AA0417" w:rsidRDefault="00336726" w:rsidP="00865DF1">
      <w:pPr>
        <w:rPr>
          <w:b/>
          <w:bCs/>
          <w:color w:val="000000" w:themeColor="text1"/>
          <w:sz w:val="28"/>
          <w:szCs w:val="28"/>
        </w:rPr>
      </w:pPr>
      <w:r w:rsidRPr="00AA0417">
        <w:rPr>
          <w:b/>
          <w:bCs/>
          <w:color w:val="000000" w:themeColor="text1"/>
          <w:sz w:val="28"/>
          <w:szCs w:val="28"/>
        </w:rPr>
        <w:t xml:space="preserve">2) Type of No SQL data </w:t>
      </w:r>
      <w:proofErr w:type="gramStart"/>
      <w:r w:rsidRPr="00AA0417">
        <w:rPr>
          <w:b/>
          <w:bCs/>
          <w:color w:val="000000" w:themeColor="text1"/>
          <w:sz w:val="28"/>
          <w:szCs w:val="28"/>
        </w:rPr>
        <w:t>bases :</w:t>
      </w:r>
      <w:proofErr w:type="gramEnd"/>
      <w:r w:rsidRPr="00AA0417">
        <w:rPr>
          <w:b/>
          <w:bCs/>
          <w:color w:val="000000" w:themeColor="text1"/>
          <w:sz w:val="28"/>
          <w:szCs w:val="28"/>
        </w:rPr>
        <w:t xml:space="preserve">- </w:t>
      </w:r>
    </w:p>
    <w:p w:rsidR="00336726" w:rsidRPr="00AA0417" w:rsidRDefault="00336726" w:rsidP="00336726">
      <w:pPr>
        <w:pStyle w:val="NormalWeb"/>
        <w:numPr>
          <w:ilvl w:val="0"/>
          <w:numId w:val="2"/>
        </w:numPr>
        <w:shd w:val="clear" w:color="auto" w:fill="FFFFFF"/>
        <w:spacing w:before="0" w:beforeAutospacing="0" w:after="0" w:afterAutospacing="0" w:line="360" w:lineRule="atLeast"/>
        <w:ind w:left="0"/>
        <w:textAlignment w:val="baseline"/>
        <w:rPr>
          <w:rFonts w:asciiTheme="minorHAnsi" w:hAnsiTheme="minorHAnsi" w:cs="Helvetica"/>
          <w:color w:val="000000" w:themeColor="text1"/>
          <w:sz w:val="28"/>
          <w:szCs w:val="28"/>
        </w:rPr>
      </w:pPr>
      <w:r w:rsidRPr="00AA0417">
        <w:rPr>
          <w:rStyle w:val="Strong"/>
          <w:rFonts w:asciiTheme="minorHAnsi" w:hAnsiTheme="minorHAnsi" w:cs="Helvetica"/>
          <w:b w:val="0"/>
          <w:bCs w:val="0"/>
          <w:color w:val="000000" w:themeColor="text1"/>
          <w:sz w:val="28"/>
          <w:szCs w:val="28"/>
          <w:bdr w:val="none" w:sz="0" w:space="0" w:color="auto" w:frame="1"/>
        </w:rPr>
        <w:t>Document databases</w:t>
      </w:r>
      <w:r w:rsidRPr="00AA0417">
        <w:rPr>
          <w:rFonts w:asciiTheme="minorHAnsi" w:hAnsiTheme="minorHAnsi" w:cs="Helvetica"/>
          <w:color w:val="000000" w:themeColor="text1"/>
          <w:sz w:val="28"/>
          <w:szCs w:val="28"/>
        </w:rPr>
        <w:t> pair each key with a complex data structure known as a document. Documents can contain many different key-value pairs, or key-array pairs, or even nested documents.</w:t>
      </w:r>
    </w:p>
    <w:p w:rsidR="00336726" w:rsidRPr="00AA0417" w:rsidRDefault="00336726" w:rsidP="00336726">
      <w:pPr>
        <w:pStyle w:val="NormalWeb"/>
        <w:numPr>
          <w:ilvl w:val="0"/>
          <w:numId w:val="2"/>
        </w:numPr>
        <w:shd w:val="clear" w:color="auto" w:fill="FFFFFF"/>
        <w:spacing w:before="0" w:beforeAutospacing="0" w:after="0" w:afterAutospacing="0" w:line="360" w:lineRule="atLeast"/>
        <w:ind w:left="0"/>
        <w:textAlignment w:val="baseline"/>
        <w:rPr>
          <w:rFonts w:asciiTheme="minorHAnsi" w:hAnsiTheme="minorHAnsi" w:cs="Helvetica"/>
          <w:color w:val="000000" w:themeColor="text1"/>
          <w:sz w:val="28"/>
          <w:szCs w:val="28"/>
        </w:rPr>
      </w:pPr>
      <w:r w:rsidRPr="00AA0417">
        <w:rPr>
          <w:rStyle w:val="Strong"/>
          <w:rFonts w:asciiTheme="minorHAnsi" w:hAnsiTheme="minorHAnsi" w:cs="Helvetica"/>
          <w:b w:val="0"/>
          <w:bCs w:val="0"/>
          <w:color w:val="000000" w:themeColor="text1"/>
          <w:sz w:val="28"/>
          <w:szCs w:val="28"/>
          <w:bdr w:val="none" w:sz="0" w:space="0" w:color="auto" w:frame="1"/>
        </w:rPr>
        <w:lastRenderedPageBreak/>
        <w:t>Graph stores</w:t>
      </w:r>
      <w:r w:rsidRPr="00AA0417">
        <w:rPr>
          <w:rFonts w:asciiTheme="minorHAnsi" w:hAnsiTheme="minorHAnsi" w:cs="Helvetica"/>
          <w:color w:val="000000" w:themeColor="text1"/>
          <w:sz w:val="28"/>
          <w:szCs w:val="28"/>
        </w:rPr>
        <w:t xml:space="preserve"> are used to store information about networks of data, such as social connections. Graph stores include Neo4J and </w:t>
      </w:r>
      <w:proofErr w:type="spellStart"/>
      <w:r w:rsidRPr="00AA0417">
        <w:rPr>
          <w:rFonts w:asciiTheme="minorHAnsi" w:hAnsiTheme="minorHAnsi" w:cs="Helvetica"/>
          <w:color w:val="000000" w:themeColor="text1"/>
          <w:sz w:val="28"/>
          <w:szCs w:val="28"/>
        </w:rPr>
        <w:t>Giraph</w:t>
      </w:r>
      <w:proofErr w:type="spellEnd"/>
      <w:r w:rsidRPr="00AA0417">
        <w:rPr>
          <w:rFonts w:asciiTheme="minorHAnsi" w:hAnsiTheme="minorHAnsi" w:cs="Helvetica"/>
          <w:color w:val="000000" w:themeColor="text1"/>
          <w:sz w:val="28"/>
          <w:szCs w:val="28"/>
        </w:rPr>
        <w:t>.</w:t>
      </w:r>
    </w:p>
    <w:p w:rsidR="00336726" w:rsidRPr="00AA0417" w:rsidRDefault="00336726" w:rsidP="00336726">
      <w:pPr>
        <w:pStyle w:val="NormalWeb"/>
        <w:numPr>
          <w:ilvl w:val="0"/>
          <w:numId w:val="2"/>
        </w:numPr>
        <w:shd w:val="clear" w:color="auto" w:fill="FFFFFF"/>
        <w:spacing w:before="0" w:beforeAutospacing="0" w:after="0" w:afterAutospacing="0" w:line="360" w:lineRule="atLeast"/>
        <w:ind w:left="0"/>
        <w:textAlignment w:val="baseline"/>
        <w:rPr>
          <w:rFonts w:asciiTheme="minorHAnsi" w:hAnsiTheme="minorHAnsi" w:cs="Helvetica"/>
          <w:color w:val="000000" w:themeColor="text1"/>
          <w:sz w:val="28"/>
          <w:szCs w:val="28"/>
        </w:rPr>
      </w:pPr>
      <w:r w:rsidRPr="00AA0417">
        <w:rPr>
          <w:rStyle w:val="Strong"/>
          <w:rFonts w:asciiTheme="minorHAnsi" w:hAnsiTheme="minorHAnsi" w:cs="Helvetica"/>
          <w:b w:val="0"/>
          <w:bCs w:val="0"/>
          <w:color w:val="000000" w:themeColor="text1"/>
          <w:sz w:val="28"/>
          <w:szCs w:val="28"/>
          <w:bdr w:val="none" w:sz="0" w:space="0" w:color="auto" w:frame="1"/>
        </w:rPr>
        <w:t>Key-value stores</w:t>
      </w:r>
      <w:r w:rsidRPr="00AA0417">
        <w:rPr>
          <w:rFonts w:asciiTheme="minorHAnsi" w:hAnsiTheme="minorHAnsi" w:cs="Helvetica"/>
          <w:color w:val="000000" w:themeColor="text1"/>
          <w:sz w:val="28"/>
          <w:szCs w:val="28"/>
        </w:rPr>
        <w:t xml:space="preserve"> are the simplest </w:t>
      </w:r>
      <w:proofErr w:type="spellStart"/>
      <w:r w:rsidRPr="00AA0417">
        <w:rPr>
          <w:rFonts w:asciiTheme="minorHAnsi" w:hAnsiTheme="minorHAnsi" w:cs="Helvetica"/>
          <w:color w:val="000000" w:themeColor="text1"/>
          <w:sz w:val="28"/>
          <w:szCs w:val="28"/>
        </w:rPr>
        <w:t>NoSQL</w:t>
      </w:r>
      <w:proofErr w:type="spellEnd"/>
      <w:r w:rsidRPr="00AA0417">
        <w:rPr>
          <w:rFonts w:asciiTheme="minorHAnsi" w:hAnsiTheme="minorHAnsi" w:cs="Helvetica"/>
          <w:color w:val="000000" w:themeColor="text1"/>
          <w:sz w:val="28"/>
          <w:szCs w:val="28"/>
        </w:rPr>
        <w:t xml:space="preserve"> databases. Every single item in the database is stored as an attribute name (or 'key'), together with its value. Examples of key-value stores are </w:t>
      </w:r>
      <w:proofErr w:type="spellStart"/>
      <w:r w:rsidRPr="00AA0417">
        <w:rPr>
          <w:rFonts w:asciiTheme="minorHAnsi" w:hAnsiTheme="minorHAnsi" w:cs="Helvetica"/>
          <w:color w:val="000000" w:themeColor="text1"/>
          <w:sz w:val="28"/>
          <w:szCs w:val="28"/>
        </w:rPr>
        <w:t>Riak</w:t>
      </w:r>
      <w:proofErr w:type="spellEnd"/>
      <w:r w:rsidRPr="00AA0417">
        <w:rPr>
          <w:rFonts w:asciiTheme="minorHAnsi" w:hAnsiTheme="minorHAnsi" w:cs="Helvetica"/>
          <w:color w:val="000000" w:themeColor="text1"/>
          <w:sz w:val="28"/>
          <w:szCs w:val="28"/>
        </w:rPr>
        <w:t xml:space="preserve"> and Berkeley DB. Some key-value stores, such as </w:t>
      </w:r>
      <w:proofErr w:type="spellStart"/>
      <w:r w:rsidRPr="00AA0417">
        <w:rPr>
          <w:rFonts w:asciiTheme="minorHAnsi" w:hAnsiTheme="minorHAnsi" w:cs="Helvetica"/>
          <w:color w:val="000000" w:themeColor="text1"/>
          <w:sz w:val="28"/>
          <w:szCs w:val="28"/>
        </w:rPr>
        <w:t>Redis</w:t>
      </w:r>
      <w:proofErr w:type="spellEnd"/>
      <w:r w:rsidRPr="00AA0417">
        <w:rPr>
          <w:rFonts w:asciiTheme="minorHAnsi" w:hAnsiTheme="minorHAnsi" w:cs="Helvetica"/>
          <w:color w:val="000000" w:themeColor="text1"/>
          <w:sz w:val="28"/>
          <w:szCs w:val="28"/>
        </w:rPr>
        <w:t>, allow each value to have a type, such as 'integer', which adds functionality.</w:t>
      </w:r>
    </w:p>
    <w:p w:rsidR="00336726" w:rsidRDefault="00336726" w:rsidP="00865DF1">
      <w:pPr>
        <w:pStyle w:val="NormalWeb"/>
        <w:numPr>
          <w:ilvl w:val="0"/>
          <w:numId w:val="2"/>
        </w:numPr>
        <w:shd w:val="clear" w:color="auto" w:fill="FFFFFF"/>
        <w:spacing w:before="0" w:beforeAutospacing="0" w:after="0" w:afterAutospacing="0" w:line="360" w:lineRule="atLeast"/>
        <w:ind w:left="0"/>
        <w:textAlignment w:val="baseline"/>
        <w:rPr>
          <w:rFonts w:asciiTheme="minorHAnsi" w:hAnsiTheme="minorHAnsi" w:cs="Helvetica"/>
          <w:color w:val="000000" w:themeColor="text1"/>
          <w:sz w:val="28"/>
          <w:szCs w:val="28"/>
        </w:rPr>
      </w:pPr>
      <w:r w:rsidRPr="00AA0417">
        <w:rPr>
          <w:rStyle w:val="Strong"/>
          <w:rFonts w:asciiTheme="minorHAnsi" w:hAnsiTheme="minorHAnsi" w:cs="Helvetica"/>
          <w:b w:val="0"/>
          <w:bCs w:val="0"/>
          <w:color w:val="000000" w:themeColor="text1"/>
          <w:sz w:val="28"/>
          <w:szCs w:val="28"/>
          <w:bdr w:val="none" w:sz="0" w:space="0" w:color="auto" w:frame="1"/>
        </w:rPr>
        <w:t>Wide-column stores</w:t>
      </w:r>
      <w:r w:rsidRPr="00AA0417">
        <w:rPr>
          <w:rFonts w:asciiTheme="minorHAnsi" w:hAnsiTheme="minorHAnsi" w:cs="Helvetica"/>
          <w:color w:val="000000" w:themeColor="text1"/>
          <w:sz w:val="28"/>
          <w:szCs w:val="28"/>
        </w:rPr>
        <w:t xml:space="preserve"> such as Cassandra and </w:t>
      </w:r>
      <w:proofErr w:type="spellStart"/>
      <w:r w:rsidRPr="00AA0417">
        <w:rPr>
          <w:rFonts w:asciiTheme="minorHAnsi" w:hAnsiTheme="minorHAnsi" w:cs="Helvetica"/>
          <w:color w:val="000000" w:themeColor="text1"/>
          <w:sz w:val="28"/>
          <w:szCs w:val="28"/>
        </w:rPr>
        <w:t>HBase</w:t>
      </w:r>
      <w:proofErr w:type="spellEnd"/>
      <w:r w:rsidRPr="00AA0417">
        <w:rPr>
          <w:rFonts w:asciiTheme="minorHAnsi" w:hAnsiTheme="minorHAnsi" w:cs="Helvetica"/>
          <w:color w:val="000000" w:themeColor="text1"/>
          <w:sz w:val="28"/>
          <w:szCs w:val="28"/>
        </w:rPr>
        <w:t xml:space="preserve"> are optimized for queries over large datasets, and store columns of data together, instead of rows.</w:t>
      </w:r>
    </w:p>
    <w:p w:rsidR="00AA0417" w:rsidRPr="00AA0417" w:rsidRDefault="00AA0417" w:rsidP="00AA0417">
      <w:pPr>
        <w:pStyle w:val="NormalWeb"/>
        <w:shd w:val="clear" w:color="auto" w:fill="FFFFFF"/>
        <w:spacing w:before="0" w:beforeAutospacing="0" w:after="0" w:afterAutospacing="0" w:line="360" w:lineRule="atLeast"/>
        <w:textAlignment w:val="baseline"/>
        <w:rPr>
          <w:rFonts w:asciiTheme="minorHAnsi" w:hAnsiTheme="minorHAnsi" w:cs="Helvetica"/>
          <w:color w:val="000000" w:themeColor="text1"/>
          <w:sz w:val="28"/>
          <w:szCs w:val="28"/>
        </w:rPr>
      </w:pPr>
    </w:p>
    <w:p w:rsidR="00336726" w:rsidRPr="00AA0417" w:rsidRDefault="00336726" w:rsidP="00865DF1">
      <w:pPr>
        <w:rPr>
          <w:b/>
          <w:bCs/>
          <w:color w:val="000000" w:themeColor="text1"/>
          <w:sz w:val="28"/>
          <w:szCs w:val="28"/>
        </w:rPr>
      </w:pPr>
      <w:r w:rsidRPr="00AA0417">
        <w:rPr>
          <w:b/>
          <w:bCs/>
          <w:color w:val="000000" w:themeColor="text1"/>
          <w:sz w:val="28"/>
          <w:szCs w:val="28"/>
        </w:rPr>
        <w:t xml:space="preserve">3) CAP </w:t>
      </w:r>
      <w:proofErr w:type="gramStart"/>
      <w:r w:rsidRPr="00AA0417">
        <w:rPr>
          <w:b/>
          <w:bCs/>
          <w:color w:val="000000" w:themeColor="text1"/>
          <w:sz w:val="28"/>
          <w:szCs w:val="28"/>
        </w:rPr>
        <w:t>Theorem :</w:t>
      </w:r>
      <w:proofErr w:type="gramEnd"/>
      <w:r w:rsidRPr="00AA0417">
        <w:rPr>
          <w:b/>
          <w:bCs/>
          <w:color w:val="000000" w:themeColor="text1"/>
          <w:sz w:val="28"/>
          <w:szCs w:val="28"/>
        </w:rPr>
        <w:t>-</w:t>
      </w:r>
    </w:p>
    <w:p w:rsidR="00336726" w:rsidRPr="00336726" w:rsidRDefault="00336726" w:rsidP="00336726">
      <w:pPr>
        <w:spacing w:after="0" w:line="240" w:lineRule="auto"/>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 xml:space="preserve">In a distributed system, managing consistency(C), </w:t>
      </w:r>
      <w:proofErr w:type="gramStart"/>
      <w:r w:rsidRPr="00336726">
        <w:rPr>
          <w:rFonts w:eastAsia="Microsoft YaHei" w:cs="Times New Roman"/>
          <w:color w:val="000000" w:themeColor="text1"/>
          <w:sz w:val="28"/>
          <w:szCs w:val="28"/>
          <w:lang w:bidi="hi-IN"/>
        </w:rPr>
        <w:t>availability(</w:t>
      </w:r>
      <w:proofErr w:type="gramEnd"/>
      <w:r w:rsidRPr="00336726">
        <w:rPr>
          <w:rFonts w:eastAsia="Microsoft YaHei" w:cs="Times New Roman"/>
          <w:color w:val="000000" w:themeColor="text1"/>
          <w:sz w:val="28"/>
          <w:szCs w:val="28"/>
          <w:lang w:bidi="hi-IN"/>
        </w:rPr>
        <w:t xml:space="preserve">A) and partition toleration(P) is important, Eric Brewer put forth the </w:t>
      </w:r>
      <w:r w:rsidRPr="00336726">
        <w:rPr>
          <w:rFonts w:eastAsia="Microsoft YaHei" w:cs="Times New Roman"/>
          <w:b/>
          <w:bCs/>
          <w:color w:val="000000" w:themeColor="text1"/>
          <w:sz w:val="28"/>
          <w:szCs w:val="28"/>
          <w:lang w:bidi="hi-IN"/>
        </w:rPr>
        <w:t>CAP theorem</w:t>
      </w:r>
      <w:r w:rsidRPr="00336726">
        <w:rPr>
          <w:rFonts w:eastAsia="Microsoft YaHei" w:cs="Times New Roman"/>
          <w:color w:val="000000" w:themeColor="text1"/>
          <w:sz w:val="28"/>
          <w:szCs w:val="28"/>
          <w:lang w:bidi="hi-IN"/>
        </w:rPr>
        <w:t xml:space="preserve"> which states that in any distributed system we can choose only two of consistency, availability or partition tolerance. Many </w:t>
      </w:r>
      <w:proofErr w:type="spellStart"/>
      <w:r w:rsidRPr="00336726">
        <w:rPr>
          <w:rFonts w:eastAsia="Microsoft YaHei" w:cs="Times New Roman"/>
          <w:color w:val="000000" w:themeColor="text1"/>
          <w:sz w:val="28"/>
          <w:szCs w:val="28"/>
          <w:lang w:bidi="hi-IN"/>
        </w:rPr>
        <w:t>NoSQL</w:t>
      </w:r>
      <w:proofErr w:type="spellEnd"/>
      <w:r w:rsidRPr="00336726">
        <w:rPr>
          <w:rFonts w:eastAsia="Microsoft YaHei" w:cs="Times New Roman"/>
          <w:color w:val="000000" w:themeColor="text1"/>
          <w:sz w:val="28"/>
          <w:szCs w:val="28"/>
          <w:lang w:bidi="hi-IN"/>
        </w:rPr>
        <w:t xml:space="preserve"> databases try to provide options where the developer has choices where they can tune the database as per their needs. For example if you consider </w:t>
      </w:r>
      <w:proofErr w:type="spellStart"/>
      <w:r w:rsidRPr="00336726">
        <w:rPr>
          <w:rFonts w:eastAsia="Microsoft YaHei" w:cs="Times New Roman"/>
          <w:color w:val="000000" w:themeColor="text1"/>
          <w:sz w:val="28"/>
          <w:szCs w:val="28"/>
          <w:lang w:bidi="hi-IN"/>
        </w:rPr>
        <w:fldChar w:fldCharType="begin"/>
      </w:r>
      <w:r w:rsidRPr="00336726">
        <w:rPr>
          <w:rFonts w:eastAsia="Microsoft YaHei" w:cs="Times New Roman"/>
          <w:color w:val="000000" w:themeColor="text1"/>
          <w:sz w:val="28"/>
          <w:szCs w:val="28"/>
          <w:lang w:bidi="hi-IN"/>
        </w:rPr>
        <w:instrText xml:space="preserve"> HYPERLINK "http://basho.com/riak" </w:instrText>
      </w:r>
      <w:r w:rsidRPr="00336726">
        <w:rPr>
          <w:rFonts w:eastAsia="Microsoft YaHei" w:cs="Times New Roman"/>
          <w:color w:val="000000" w:themeColor="text1"/>
          <w:sz w:val="28"/>
          <w:szCs w:val="28"/>
          <w:lang w:bidi="hi-IN"/>
        </w:rPr>
        <w:fldChar w:fldCharType="separate"/>
      </w:r>
      <w:r w:rsidRPr="00AA0417">
        <w:rPr>
          <w:rFonts w:eastAsia="Microsoft YaHei" w:cs="Times New Roman"/>
          <w:color w:val="000000" w:themeColor="text1"/>
          <w:sz w:val="28"/>
          <w:szCs w:val="28"/>
          <w:lang w:bidi="hi-IN"/>
        </w:rPr>
        <w:t>Riak</w:t>
      </w:r>
      <w:proofErr w:type="spellEnd"/>
      <w:r w:rsidRPr="00336726">
        <w:rPr>
          <w:rFonts w:eastAsia="Microsoft YaHei" w:cs="Times New Roman"/>
          <w:color w:val="000000" w:themeColor="text1"/>
          <w:sz w:val="28"/>
          <w:szCs w:val="28"/>
          <w:lang w:bidi="hi-IN"/>
        </w:rPr>
        <w:fldChar w:fldCharType="end"/>
      </w:r>
      <w:r w:rsidRPr="00336726">
        <w:rPr>
          <w:rFonts w:eastAsia="Microsoft YaHei" w:cs="Times New Roman"/>
          <w:color w:val="000000" w:themeColor="text1"/>
          <w:sz w:val="28"/>
          <w:szCs w:val="28"/>
          <w:lang w:bidi="hi-IN"/>
        </w:rPr>
        <w:t> a distributed key-value database. There are essentially three variables r, w, n where</w:t>
      </w:r>
      <w:r w:rsidR="00AA0417">
        <w:rPr>
          <w:rFonts w:eastAsia="Microsoft YaHei" w:cs="Times New Roman"/>
          <w:color w:val="000000" w:themeColor="text1"/>
          <w:sz w:val="28"/>
          <w:szCs w:val="28"/>
          <w:lang w:bidi="hi-IN"/>
        </w:rPr>
        <w:t>,</w:t>
      </w:r>
    </w:p>
    <w:p w:rsidR="00336726" w:rsidRPr="00336726" w:rsidRDefault="00336726" w:rsidP="00336726">
      <w:pPr>
        <w:numPr>
          <w:ilvl w:val="0"/>
          <w:numId w:val="3"/>
        </w:numPr>
        <w:spacing w:after="0" w:line="240" w:lineRule="auto"/>
        <w:ind w:left="432"/>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 xml:space="preserve">r=number of nodes that should respond to a read request before </w:t>
      </w:r>
      <w:proofErr w:type="gramStart"/>
      <w:r w:rsidRPr="00336726">
        <w:rPr>
          <w:rFonts w:eastAsia="Microsoft YaHei" w:cs="Times New Roman"/>
          <w:color w:val="000000" w:themeColor="text1"/>
          <w:sz w:val="28"/>
          <w:szCs w:val="28"/>
          <w:lang w:bidi="hi-IN"/>
        </w:rPr>
        <w:t>its</w:t>
      </w:r>
      <w:proofErr w:type="gramEnd"/>
      <w:r w:rsidRPr="00336726">
        <w:rPr>
          <w:rFonts w:eastAsia="Microsoft YaHei" w:cs="Times New Roman"/>
          <w:color w:val="000000" w:themeColor="text1"/>
          <w:sz w:val="28"/>
          <w:szCs w:val="28"/>
          <w:lang w:bidi="hi-IN"/>
        </w:rPr>
        <w:t xml:space="preserve"> considered successful.</w:t>
      </w:r>
    </w:p>
    <w:p w:rsidR="00336726" w:rsidRPr="00336726" w:rsidRDefault="00336726" w:rsidP="00336726">
      <w:pPr>
        <w:numPr>
          <w:ilvl w:val="0"/>
          <w:numId w:val="3"/>
        </w:numPr>
        <w:spacing w:after="0" w:line="240" w:lineRule="auto"/>
        <w:ind w:left="432"/>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 xml:space="preserve">w=number of nodes that should respond to a write request before </w:t>
      </w:r>
      <w:proofErr w:type="gramStart"/>
      <w:r w:rsidRPr="00336726">
        <w:rPr>
          <w:rFonts w:eastAsia="Microsoft YaHei" w:cs="Times New Roman"/>
          <w:color w:val="000000" w:themeColor="text1"/>
          <w:sz w:val="28"/>
          <w:szCs w:val="28"/>
          <w:lang w:bidi="hi-IN"/>
        </w:rPr>
        <w:t>its</w:t>
      </w:r>
      <w:proofErr w:type="gramEnd"/>
      <w:r w:rsidRPr="00336726">
        <w:rPr>
          <w:rFonts w:eastAsia="Microsoft YaHei" w:cs="Times New Roman"/>
          <w:color w:val="000000" w:themeColor="text1"/>
          <w:sz w:val="28"/>
          <w:szCs w:val="28"/>
          <w:lang w:bidi="hi-IN"/>
        </w:rPr>
        <w:t xml:space="preserve"> considered successful.</w:t>
      </w:r>
    </w:p>
    <w:p w:rsidR="00336726" w:rsidRPr="00336726" w:rsidRDefault="00336726" w:rsidP="00336726">
      <w:pPr>
        <w:numPr>
          <w:ilvl w:val="0"/>
          <w:numId w:val="3"/>
        </w:numPr>
        <w:spacing w:after="0" w:line="240" w:lineRule="auto"/>
        <w:ind w:left="432"/>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n=number of nodes where the data is replicated aka replication factor.</w:t>
      </w:r>
    </w:p>
    <w:p w:rsidR="00336726" w:rsidRPr="00336726" w:rsidRDefault="00336726" w:rsidP="00336726">
      <w:pPr>
        <w:spacing w:after="336" w:line="240" w:lineRule="auto"/>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 xml:space="preserve">In a </w:t>
      </w:r>
      <w:proofErr w:type="spellStart"/>
      <w:r w:rsidRPr="00336726">
        <w:rPr>
          <w:rFonts w:eastAsia="Microsoft YaHei" w:cs="Times New Roman"/>
          <w:color w:val="000000" w:themeColor="text1"/>
          <w:sz w:val="28"/>
          <w:szCs w:val="28"/>
          <w:lang w:bidi="hi-IN"/>
        </w:rPr>
        <w:t>Riak</w:t>
      </w:r>
      <w:proofErr w:type="spellEnd"/>
      <w:r w:rsidRPr="00336726">
        <w:rPr>
          <w:rFonts w:eastAsia="Microsoft YaHei" w:cs="Times New Roman"/>
          <w:color w:val="000000" w:themeColor="text1"/>
          <w:sz w:val="28"/>
          <w:szCs w:val="28"/>
          <w:lang w:bidi="hi-IN"/>
        </w:rPr>
        <w:t xml:space="preserve"> cluster with 5 nodes, we can tweak the </w:t>
      </w:r>
      <w:proofErr w:type="spellStart"/>
      <w:r w:rsidRPr="00336726">
        <w:rPr>
          <w:rFonts w:eastAsia="Microsoft YaHei" w:cs="Times New Roman"/>
          <w:color w:val="000000" w:themeColor="text1"/>
          <w:sz w:val="28"/>
          <w:szCs w:val="28"/>
          <w:lang w:bidi="hi-IN"/>
        </w:rPr>
        <w:t>r,w,n</w:t>
      </w:r>
      <w:proofErr w:type="spellEnd"/>
      <w:r w:rsidRPr="00336726">
        <w:rPr>
          <w:rFonts w:eastAsia="Microsoft YaHei" w:cs="Times New Roman"/>
          <w:color w:val="000000" w:themeColor="text1"/>
          <w:sz w:val="28"/>
          <w:szCs w:val="28"/>
          <w:lang w:bidi="hi-IN"/>
        </w:rPr>
        <w:t xml:space="preserve"> values to make the system very consistent by setting r=5 and w=5 but now we have made the cluster susceptible to network partitions since any write will not be considered successful when any node is not responding. We can make the same cluster highly available for writes or reads by setting r=1 and w=</w:t>
      </w:r>
      <w:proofErr w:type="gramStart"/>
      <w:r w:rsidRPr="00336726">
        <w:rPr>
          <w:rFonts w:eastAsia="Microsoft YaHei" w:cs="Times New Roman"/>
          <w:color w:val="000000" w:themeColor="text1"/>
          <w:sz w:val="28"/>
          <w:szCs w:val="28"/>
          <w:lang w:bidi="hi-IN"/>
        </w:rPr>
        <w:t>1  but</w:t>
      </w:r>
      <w:proofErr w:type="gramEnd"/>
      <w:r w:rsidRPr="00336726">
        <w:rPr>
          <w:rFonts w:eastAsia="Microsoft YaHei" w:cs="Times New Roman"/>
          <w:color w:val="000000" w:themeColor="text1"/>
          <w:sz w:val="28"/>
          <w:szCs w:val="28"/>
          <w:lang w:bidi="hi-IN"/>
        </w:rPr>
        <w:t xml:space="preserve"> now consistency can be compromised since some nodes may not have the latest copy of the data. The CAP theorem states that if you get a network partition, you have to trade off availability of data versus consistency of data. Durability can also be traded off against latency, particularly if you want to survive failures with replicated data.</w:t>
      </w:r>
    </w:p>
    <w:p w:rsidR="00336726" w:rsidRPr="00336726" w:rsidRDefault="00336726" w:rsidP="00336726">
      <w:pPr>
        <w:spacing w:after="336" w:line="240" w:lineRule="auto"/>
        <w:rPr>
          <w:rFonts w:eastAsia="Microsoft YaHei" w:cs="Times New Roman"/>
          <w:color w:val="000000" w:themeColor="text1"/>
          <w:sz w:val="28"/>
          <w:szCs w:val="28"/>
          <w:lang w:bidi="hi-IN"/>
        </w:rPr>
      </w:pPr>
      <w:proofErr w:type="spellStart"/>
      <w:r w:rsidRPr="00336726">
        <w:rPr>
          <w:rFonts w:eastAsia="Microsoft YaHei" w:cs="Times New Roman"/>
          <w:color w:val="000000" w:themeColor="text1"/>
          <w:sz w:val="28"/>
          <w:szCs w:val="28"/>
          <w:lang w:bidi="hi-IN"/>
        </w:rPr>
        <w:t>NoSQL</w:t>
      </w:r>
      <w:proofErr w:type="spellEnd"/>
      <w:r w:rsidRPr="00336726">
        <w:rPr>
          <w:rFonts w:eastAsia="Microsoft YaHei" w:cs="Times New Roman"/>
          <w:color w:val="000000" w:themeColor="text1"/>
          <w:sz w:val="28"/>
          <w:szCs w:val="28"/>
          <w:lang w:bidi="hi-IN"/>
        </w:rPr>
        <w:t xml:space="preserve"> databases provide developers lot of options to choose from and fine tune the system to their specific requirements.  Understanding the requirements of how the data is going to be consumed by the system, questions such as is it read </w:t>
      </w:r>
      <w:r w:rsidRPr="00336726">
        <w:rPr>
          <w:rFonts w:eastAsia="Microsoft YaHei" w:cs="Times New Roman"/>
          <w:color w:val="000000" w:themeColor="text1"/>
          <w:sz w:val="28"/>
          <w:szCs w:val="28"/>
          <w:lang w:bidi="hi-IN"/>
        </w:rPr>
        <w:lastRenderedPageBreak/>
        <w:t xml:space="preserve">heavy </w:t>
      </w:r>
      <w:proofErr w:type="spellStart"/>
      <w:r w:rsidRPr="00336726">
        <w:rPr>
          <w:rFonts w:eastAsia="Microsoft YaHei" w:cs="Times New Roman"/>
          <w:color w:val="000000" w:themeColor="text1"/>
          <w:sz w:val="28"/>
          <w:szCs w:val="28"/>
          <w:lang w:bidi="hi-IN"/>
        </w:rPr>
        <w:t>vs</w:t>
      </w:r>
      <w:proofErr w:type="spellEnd"/>
      <w:r w:rsidRPr="00336726">
        <w:rPr>
          <w:rFonts w:eastAsia="Microsoft YaHei" w:cs="Times New Roman"/>
          <w:color w:val="000000" w:themeColor="text1"/>
          <w:sz w:val="28"/>
          <w:szCs w:val="28"/>
          <w:lang w:bidi="hi-IN"/>
        </w:rPr>
        <w:t xml:space="preserve"> write heavy, is there a need to query data with random query parameters, will the system be able handle inconsistent data.</w:t>
      </w:r>
    </w:p>
    <w:p w:rsidR="00336726" w:rsidRPr="00336726" w:rsidRDefault="00336726" w:rsidP="00336726">
      <w:pPr>
        <w:spacing w:after="336" w:line="240" w:lineRule="auto"/>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 xml:space="preserve">Understanding these requirements becomes much more important, for long we have been used to the default </w:t>
      </w:r>
      <w:proofErr w:type="gramStart"/>
      <w:r w:rsidRPr="00336726">
        <w:rPr>
          <w:rFonts w:eastAsia="Microsoft YaHei" w:cs="Times New Roman"/>
          <w:color w:val="000000" w:themeColor="text1"/>
          <w:sz w:val="28"/>
          <w:szCs w:val="28"/>
          <w:lang w:bidi="hi-IN"/>
        </w:rPr>
        <w:t>of  RDBMS</w:t>
      </w:r>
      <w:proofErr w:type="gramEnd"/>
      <w:r w:rsidRPr="00336726">
        <w:rPr>
          <w:rFonts w:eastAsia="Microsoft YaHei" w:cs="Times New Roman"/>
          <w:color w:val="000000" w:themeColor="text1"/>
          <w:sz w:val="28"/>
          <w:szCs w:val="28"/>
          <w:lang w:bidi="hi-IN"/>
        </w:rPr>
        <w:t xml:space="preserve"> which comes with a standard set of features no matter which product is chosen and there is no possibility of choosing some features over other. The availability of choice in </w:t>
      </w:r>
      <w:proofErr w:type="spellStart"/>
      <w:r w:rsidRPr="00336726">
        <w:rPr>
          <w:rFonts w:eastAsia="Microsoft YaHei" w:cs="Times New Roman"/>
          <w:color w:val="000000" w:themeColor="text1"/>
          <w:sz w:val="28"/>
          <w:szCs w:val="28"/>
          <w:lang w:bidi="hi-IN"/>
        </w:rPr>
        <w:t>NoSQL</w:t>
      </w:r>
      <w:proofErr w:type="spellEnd"/>
      <w:r w:rsidRPr="00336726">
        <w:rPr>
          <w:rFonts w:eastAsia="Microsoft YaHei" w:cs="Times New Roman"/>
          <w:color w:val="000000" w:themeColor="text1"/>
          <w:sz w:val="28"/>
          <w:szCs w:val="28"/>
          <w:lang w:bidi="hi-IN"/>
        </w:rPr>
        <w:t xml:space="preserve"> </w:t>
      </w:r>
      <w:proofErr w:type="gramStart"/>
      <w:r w:rsidRPr="00336726">
        <w:rPr>
          <w:rFonts w:eastAsia="Microsoft YaHei" w:cs="Times New Roman"/>
          <w:color w:val="000000" w:themeColor="text1"/>
          <w:sz w:val="28"/>
          <w:szCs w:val="28"/>
          <w:lang w:bidi="hi-IN"/>
        </w:rPr>
        <w:t>databases,</w:t>
      </w:r>
      <w:proofErr w:type="gramEnd"/>
      <w:r w:rsidRPr="00336726">
        <w:rPr>
          <w:rFonts w:eastAsia="Microsoft YaHei" w:cs="Times New Roman"/>
          <w:color w:val="000000" w:themeColor="text1"/>
          <w:sz w:val="28"/>
          <w:szCs w:val="28"/>
          <w:lang w:bidi="hi-IN"/>
        </w:rPr>
        <w:t xml:space="preserve"> is both good and bad at the same time. Good because now we have choice to design the system according to the requirements. Bad because now you have a choice and we have to make a good choice based on requirements and there is a chance where the same database product may be used properly or not used properly.</w:t>
      </w:r>
    </w:p>
    <w:p w:rsidR="00336726" w:rsidRDefault="00336726" w:rsidP="00AA0417">
      <w:pPr>
        <w:spacing w:after="0" w:line="240" w:lineRule="auto"/>
        <w:rPr>
          <w:rFonts w:eastAsia="Microsoft YaHei" w:cs="Times New Roman"/>
          <w:color w:val="000000" w:themeColor="text1"/>
          <w:sz w:val="28"/>
          <w:szCs w:val="28"/>
          <w:lang w:bidi="hi-IN"/>
        </w:rPr>
      </w:pPr>
      <w:r w:rsidRPr="00336726">
        <w:rPr>
          <w:rFonts w:eastAsia="Microsoft YaHei" w:cs="Times New Roman"/>
          <w:color w:val="000000" w:themeColor="text1"/>
          <w:sz w:val="28"/>
          <w:szCs w:val="28"/>
          <w:lang w:bidi="hi-IN"/>
        </w:rPr>
        <w:t xml:space="preserve">An example of feature provided by default in RDBMS is transactions, our development methods are so used to this feature that we have stopped thinking about what would happen when the database does not provide transactions. Most </w:t>
      </w:r>
      <w:proofErr w:type="spellStart"/>
      <w:r w:rsidRPr="00336726">
        <w:rPr>
          <w:rFonts w:eastAsia="Microsoft YaHei" w:cs="Times New Roman"/>
          <w:color w:val="000000" w:themeColor="text1"/>
          <w:sz w:val="28"/>
          <w:szCs w:val="28"/>
          <w:lang w:bidi="hi-IN"/>
        </w:rPr>
        <w:t>NoSQL</w:t>
      </w:r>
      <w:proofErr w:type="spellEnd"/>
      <w:r w:rsidRPr="00336726">
        <w:rPr>
          <w:rFonts w:eastAsia="Microsoft YaHei" w:cs="Times New Roman"/>
          <w:color w:val="000000" w:themeColor="text1"/>
          <w:sz w:val="28"/>
          <w:szCs w:val="28"/>
          <w:lang w:bidi="hi-IN"/>
        </w:rPr>
        <w:t xml:space="preserve"> databases do not provide transaction support by default, which means the developers have to think how to implement transactions, does every write have to have the safety of transactions or can the write be segregated into “critical that they succeed” and “</w:t>
      </w:r>
      <w:proofErr w:type="spellStart"/>
      <w:r w:rsidRPr="00336726">
        <w:rPr>
          <w:rFonts w:eastAsia="Microsoft YaHei" w:cs="Times New Roman"/>
          <w:color w:val="000000" w:themeColor="text1"/>
          <w:sz w:val="28"/>
          <w:szCs w:val="28"/>
          <w:lang w:bidi="hi-IN"/>
        </w:rPr>
        <w:t>its</w:t>
      </w:r>
      <w:proofErr w:type="spellEnd"/>
      <w:r w:rsidRPr="00336726">
        <w:rPr>
          <w:rFonts w:eastAsia="Microsoft YaHei" w:cs="Times New Roman"/>
          <w:color w:val="000000" w:themeColor="text1"/>
          <w:sz w:val="28"/>
          <w:szCs w:val="28"/>
          <w:lang w:bidi="hi-IN"/>
        </w:rPr>
        <w:t xml:space="preserve"> okay if I lose this write” categories. Sometimes deploying external transaction managers like </w:t>
      </w:r>
      <w:proofErr w:type="spellStart"/>
      <w:r w:rsidRPr="00336726">
        <w:rPr>
          <w:rFonts w:eastAsia="Microsoft YaHei" w:cs="Times New Roman"/>
          <w:color w:val="000000" w:themeColor="text1"/>
          <w:sz w:val="28"/>
          <w:szCs w:val="28"/>
          <w:lang w:bidi="hi-IN"/>
        </w:rPr>
        <w:fldChar w:fldCharType="begin"/>
      </w:r>
      <w:r w:rsidRPr="00336726">
        <w:rPr>
          <w:rFonts w:eastAsia="Microsoft YaHei" w:cs="Times New Roman"/>
          <w:color w:val="000000" w:themeColor="text1"/>
          <w:sz w:val="28"/>
          <w:szCs w:val="28"/>
          <w:lang w:bidi="hi-IN"/>
        </w:rPr>
        <w:instrText xml:space="preserve"> HYPERLINK "https://zookeeper.apache.org/" </w:instrText>
      </w:r>
      <w:r w:rsidRPr="00336726">
        <w:rPr>
          <w:rFonts w:eastAsia="Microsoft YaHei" w:cs="Times New Roman"/>
          <w:color w:val="000000" w:themeColor="text1"/>
          <w:sz w:val="28"/>
          <w:szCs w:val="28"/>
          <w:lang w:bidi="hi-IN"/>
        </w:rPr>
        <w:fldChar w:fldCharType="separate"/>
      </w:r>
      <w:r w:rsidRPr="00AA0417">
        <w:rPr>
          <w:rFonts w:eastAsia="Microsoft YaHei" w:cs="Times New Roman"/>
          <w:color w:val="000000" w:themeColor="text1"/>
          <w:sz w:val="28"/>
          <w:szCs w:val="28"/>
          <w:lang w:bidi="hi-IN"/>
        </w:rPr>
        <w:t>ZooKeeper</w:t>
      </w:r>
      <w:proofErr w:type="spellEnd"/>
      <w:r w:rsidRPr="00336726">
        <w:rPr>
          <w:rFonts w:eastAsia="Microsoft YaHei" w:cs="Times New Roman"/>
          <w:color w:val="000000" w:themeColor="text1"/>
          <w:sz w:val="28"/>
          <w:szCs w:val="28"/>
          <w:lang w:bidi="hi-IN"/>
        </w:rPr>
        <w:fldChar w:fldCharType="end"/>
      </w:r>
      <w:r w:rsidRPr="00336726">
        <w:rPr>
          <w:rFonts w:eastAsia="Microsoft YaHei" w:cs="Times New Roman"/>
          <w:color w:val="000000" w:themeColor="text1"/>
          <w:sz w:val="28"/>
          <w:szCs w:val="28"/>
          <w:lang w:bidi="hi-IN"/>
        </w:rPr>
        <w:t> can also be a possibility.</w:t>
      </w:r>
    </w:p>
    <w:p w:rsidR="00AA0417" w:rsidRPr="00AA0417" w:rsidRDefault="00AA0417" w:rsidP="00AA0417">
      <w:pPr>
        <w:spacing w:after="0" w:line="240" w:lineRule="auto"/>
        <w:rPr>
          <w:rFonts w:eastAsia="Microsoft YaHei" w:cs="Times New Roman"/>
          <w:color w:val="000000" w:themeColor="text1"/>
          <w:sz w:val="28"/>
          <w:szCs w:val="28"/>
          <w:lang w:bidi="hi-IN"/>
        </w:rPr>
      </w:pPr>
    </w:p>
    <w:p w:rsidR="00336726" w:rsidRPr="00AA0417" w:rsidRDefault="00336726" w:rsidP="00865DF1">
      <w:pPr>
        <w:rPr>
          <w:b/>
          <w:bCs/>
          <w:color w:val="000000" w:themeColor="text1"/>
          <w:sz w:val="28"/>
          <w:szCs w:val="28"/>
        </w:rPr>
      </w:pPr>
      <w:r w:rsidRPr="00AA0417">
        <w:rPr>
          <w:b/>
          <w:bCs/>
          <w:color w:val="000000" w:themeColor="text1"/>
          <w:sz w:val="28"/>
          <w:szCs w:val="28"/>
        </w:rPr>
        <w:t xml:space="preserve">4) </w:t>
      </w:r>
      <w:proofErr w:type="spellStart"/>
      <w:r w:rsidRPr="00AA0417">
        <w:rPr>
          <w:b/>
          <w:bCs/>
          <w:color w:val="000000" w:themeColor="text1"/>
          <w:sz w:val="28"/>
          <w:szCs w:val="28"/>
        </w:rPr>
        <w:t>Hbase</w:t>
      </w:r>
      <w:proofErr w:type="spellEnd"/>
      <w:r w:rsidRPr="00AA0417">
        <w:rPr>
          <w:b/>
          <w:bCs/>
          <w:color w:val="000000" w:themeColor="text1"/>
          <w:sz w:val="28"/>
          <w:szCs w:val="28"/>
        </w:rPr>
        <w:t xml:space="preserve"> </w:t>
      </w:r>
      <w:proofErr w:type="gramStart"/>
      <w:r w:rsidRPr="00AA0417">
        <w:rPr>
          <w:b/>
          <w:bCs/>
          <w:color w:val="000000" w:themeColor="text1"/>
          <w:sz w:val="28"/>
          <w:szCs w:val="28"/>
        </w:rPr>
        <w:t>Architecture :</w:t>
      </w:r>
      <w:proofErr w:type="gramEnd"/>
      <w:r w:rsidRPr="00AA0417">
        <w:rPr>
          <w:b/>
          <w:bCs/>
          <w:color w:val="000000" w:themeColor="text1"/>
          <w:sz w:val="28"/>
          <w:szCs w:val="28"/>
        </w:rPr>
        <w:t>-</w:t>
      </w:r>
    </w:p>
    <w:p w:rsidR="00336726" w:rsidRPr="00336726" w:rsidRDefault="00336726" w:rsidP="00D5559E">
      <w:pPr>
        <w:rPr>
          <w:rFonts w:cs="Arial"/>
          <w:color w:val="000000" w:themeColor="text1"/>
          <w:sz w:val="28"/>
          <w:szCs w:val="28"/>
          <w:shd w:val="clear" w:color="auto" w:fill="FFFFFF"/>
        </w:rPr>
      </w:pPr>
      <w:proofErr w:type="spellStart"/>
      <w:r w:rsidRPr="00AA0417">
        <w:rPr>
          <w:rFonts w:cs="Arial"/>
          <w:color w:val="000000" w:themeColor="text1"/>
          <w:sz w:val="28"/>
          <w:szCs w:val="28"/>
          <w:shd w:val="clear" w:color="auto" w:fill="FFFFFF"/>
        </w:rPr>
        <w:t>HBase</w:t>
      </w:r>
      <w:proofErr w:type="spellEnd"/>
      <w:r w:rsidRPr="00AA0417">
        <w:rPr>
          <w:rFonts w:cs="Arial"/>
          <w:color w:val="000000" w:themeColor="text1"/>
          <w:sz w:val="28"/>
          <w:szCs w:val="28"/>
          <w:shd w:val="clear" w:color="auto" w:fill="FFFFFF"/>
        </w:rPr>
        <w:t xml:space="preserve"> provides low-latency random reads and writes on top of HDFS. In </w:t>
      </w:r>
      <w:proofErr w:type="spellStart"/>
      <w:r w:rsidRPr="00AA0417">
        <w:rPr>
          <w:rFonts w:cs="Arial"/>
          <w:color w:val="000000" w:themeColor="text1"/>
          <w:sz w:val="28"/>
          <w:szCs w:val="28"/>
          <w:shd w:val="clear" w:color="auto" w:fill="FFFFFF"/>
        </w:rPr>
        <w:t>HBase</w:t>
      </w:r>
      <w:proofErr w:type="spellEnd"/>
      <w:r w:rsidRPr="00AA0417">
        <w:rPr>
          <w:rFonts w:cs="Arial"/>
          <w:color w:val="000000" w:themeColor="text1"/>
          <w:sz w:val="28"/>
          <w:szCs w:val="28"/>
          <w:shd w:val="clear" w:color="auto" w:fill="FFFFFF"/>
        </w:rPr>
        <w:t xml:space="preserve">, tables are dynamically distributed by the system whenever they become too large to handle (Auto </w:t>
      </w:r>
      <w:proofErr w:type="spellStart"/>
      <w:r w:rsidRPr="00AA0417">
        <w:rPr>
          <w:rFonts w:cs="Arial"/>
          <w:color w:val="000000" w:themeColor="text1"/>
          <w:sz w:val="28"/>
          <w:szCs w:val="28"/>
          <w:shd w:val="clear" w:color="auto" w:fill="FFFFFF"/>
        </w:rPr>
        <w:t>Sharding</w:t>
      </w:r>
      <w:proofErr w:type="spellEnd"/>
      <w:r w:rsidRPr="00AA0417">
        <w:rPr>
          <w:rFonts w:cs="Arial"/>
          <w:color w:val="000000" w:themeColor="text1"/>
          <w:sz w:val="28"/>
          <w:szCs w:val="28"/>
          <w:shd w:val="clear" w:color="auto" w:fill="FFFFFF"/>
        </w:rPr>
        <w:t xml:space="preserve">). The simplest and foundational unit of horizontal scalability in </w:t>
      </w:r>
      <w:proofErr w:type="spellStart"/>
      <w:r w:rsidRPr="00AA0417">
        <w:rPr>
          <w:rFonts w:cs="Arial"/>
          <w:color w:val="000000" w:themeColor="text1"/>
          <w:sz w:val="28"/>
          <w:szCs w:val="28"/>
          <w:shd w:val="clear" w:color="auto" w:fill="FFFFFF"/>
        </w:rPr>
        <w:t>HBase</w:t>
      </w:r>
      <w:proofErr w:type="spellEnd"/>
      <w:r w:rsidRPr="00AA0417">
        <w:rPr>
          <w:rFonts w:cs="Arial"/>
          <w:color w:val="000000" w:themeColor="text1"/>
          <w:sz w:val="28"/>
          <w:szCs w:val="28"/>
          <w:shd w:val="clear" w:color="auto" w:fill="FFFFFF"/>
        </w:rPr>
        <w:t xml:space="preserve"> is a Region. A continuous, sorted set of rows that are stored together is referred to as a region (subset of table data).  </w:t>
      </w:r>
      <w:proofErr w:type="spellStart"/>
      <w:r w:rsidRPr="00AA0417">
        <w:rPr>
          <w:rFonts w:cs="Arial"/>
          <w:color w:val="000000" w:themeColor="text1"/>
          <w:sz w:val="28"/>
          <w:szCs w:val="28"/>
          <w:shd w:val="clear" w:color="auto" w:fill="FFFFFF"/>
        </w:rPr>
        <w:t>HBase</w:t>
      </w:r>
      <w:proofErr w:type="spellEnd"/>
      <w:r w:rsidRPr="00AA0417">
        <w:rPr>
          <w:rFonts w:cs="Arial"/>
          <w:color w:val="000000" w:themeColor="text1"/>
          <w:sz w:val="28"/>
          <w:szCs w:val="28"/>
          <w:shd w:val="clear" w:color="auto" w:fill="FFFFFF"/>
        </w:rPr>
        <w:t xml:space="preserve"> architecture has a single </w:t>
      </w:r>
      <w:proofErr w:type="spellStart"/>
      <w:r w:rsidRPr="00AA0417">
        <w:rPr>
          <w:rFonts w:cs="Arial"/>
          <w:color w:val="000000" w:themeColor="text1"/>
          <w:sz w:val="28"/>
          <w:szCs w:val="28"/>
          <w:shd w:val="clear" w:color="auto" w:fill="FFFFFF"/>
        </w:rPr>
        <w:t>HBase</w:t>
      </w:r>
      <w:proofErr w:type="spellEnd"/>
      <w:r w:rsidRPr="00AA0417">
        <w:rPr>
          <w:rFonts w:cs="Arial"/>
          <w:color w:val="000000" w:themeColor="text1"/>
          <w:sz w:val="28"/>
          <w:szCs w:val="28"/>
          <w:shd w:val="clear" w:color="auto" w:fill="FFFFFF"/>
        </w:rPr>
        <w:t xml:space="preserve"> master node (</w:t>
      </w:r>
      <w:proofErr w:type="spellStart"/>
      <w:r w:rsidRPr="00AA0417">
        <w:rPr>
          <w:rFonts w:cs="Arial"/>
          <w:color w:val="000000" w:themeColor="text1"/>
          <w:sz w:val="28"/>
          <w:szCs w:val="28"/>
          <w:shd w:val="clear" w:color="auto" w:fill="FFFFFF"/>
        </w:rPr>
        <w:t>HMaster</w:t>
      </w:r>
      <w:proofErr w:type="spellEnd"/>
      <w:r w:rsidRPr="00AA0417">
        <w:rPr>
          <w:rFonts w:cs="Arial"/>
          <w:color w:val="000000" w:themeColor="text1"/>
          <w:sz w:val="28"/>
          <w:szCs w:val="28"/>
          <w:shd w:val="clear" w:color="auto" w:fill="FFFFFF"/>
        </w:rPr>
        <w:t xml:space="preserve">) and several slaves i.e. region servers. Each region server (slave) serves a set of regions, and a region can be served only by a single region server. Whenever a client sends a write request, </w:t>
      </w:r>
      <w:proofErr w:type="spellStart"/>
      <w:r w:rsidRPr="00AA0417">
        <w:rPr>
          <w:rFonts w:cs="Arial"/>
          <w:color w:val="000000" w:themeColor="text1"/>
          <w:sz w:val="28"/>
          <w:szCs w:val="28"/>
          <w:shd w:val="clear" w:color="auto" w:fill="FFFFFF"/>
        </w:rPr>
        <w:t>HMaster</w:t>
      </w:r>
      <w:proofErr w:type="spellEnd"/>
      <w:r w:rsidRPr="00AA0417">
        <w:rPr>
          <w:rFonts w:cs="Arial"/>
          <w:color w:val="000000" w:themeColor="text1"/>
          <w:sz w:val="28"/>
          <w:szCs w:val="28"/>
          <w:shd w:val="clear" w:color="auto" w:fill="FFFFFF"/>
        </w:rPr>
        <w:t xml:space="preserve"> receives the request and forwards it to the corresponding region server.</w:t>
      </w:r>
      <w:r w:rsidR="00D5559E">
        <w:rPr>
          <w:rFonts w:cs="Arial"/>
          <w:color w:val="000000" w:themeColor="text1"/>
          <w:sz w:val="28"/>
          <w:szCs w:val="28"/>
          <w:shd w:val="clear" w:color="auto" w:fill="FFFFFF"/>
        </w:rPr>
        <w:t xml:space="preserve"> </w:t>
      </w: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can be run in a multiple master setup, wherein there is only single active master at a time. </w:t>
      </w: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tables are partitioned into multiple regions with every region storing multiple </w:t>
      </w:r>
      <w:proofErr w:type="gramStart"/>
      <w:r w:rsidRPr="00336726">
        <w:rPr>
          <w:rFonts w:eastAsia="Times New Roman" w:cs="Arial"/>
          <w:color w:val="000000" w:themeColor="text1"/>
          <w:sz w:val="28"/>
          <w:szCs w:val="28"/>
          <w:lang w:bidi="hi-IN"/>
        </w:rPr>
        <w:t>table’s</w:t>
      </w:r>
      <w:proofErr w:type="gramEnd"/>
      <w:r w:rsidRPr="00336726">
        <w:rPr>
          <w:rFonts w:eastAsia="Times New Roman" w:cs="Arial"/>
          <w:color w:val="000000" w:themeColor="text1"/>
          <w:sz w:val="28"/>
          <w:szCs w:val="28"/>
          <w:lang w:bidi="hi-IN"/>
        </w:rPr>
        <w:t xml:space="preserve"> rows.</w:t>
      </w:r>
    </w:p>
    <w:p w:rsidR="00336726" w:rsidRPr="00336726" w:rsidRDefault="00336726" w:rsidP="00336726">
      <w:pPr>
        <w:shd w:val="clear" w:color="auto" w:fill="FFFFFF"/>
        <w:spacing w:after="0" w:line="360" w:lineRule="atLeast"/>
        <w:textAlignment w:val="baseline"/>
        <w:outlineLvl w:val="2"/>
        <w:rPr>
          <w:rFonts w:eastAsia="Times New Roman" w:cs="Arial"/>
          <w:color w:val="000000" w:themeColor="text1"/>
          <w:sz w:val="28"/>
          <w:szCs w:val="28"/>
          <w:lang w:bidi="hi-IN"/>
        </w:rPr>
      </w:pPr>
      <w:r w:rsidRPr="00AA0417">
        <w:rPr>
          <w:rFonts w:eastAsia="Times New Roman" w:cs="Arial"/>
          <w:b/>
          <w:bCs/>
          <w:color w:val="000000" w:themeColor="text1"/>
          <w:sz w:val="28"/>
          <w:szCs w:val="28"/>
          <w:lang w:bidi="hi-IN"/>
        </w:rPr>
        <w:lastRenderedPageBreak/>
        <w:t xml:space="preserve">Components of Apache </w:t>
      </w:r>
      <w:proofErr w:type="spellStart"/>
      <w:r w:rsidRPr="00AA0417">
        <w:rPr>
          <w:rFonts w:eastAsia="Times New Roman" w:cs="Arial"/>
          <w:b/>
          <w:bCs/>
          <w:color w:val="000000" w:themeColor="text1"/>
          <w:sz w:val="28"/>
          <w:szCs w:val="28"/>
          <w:lang w:bidi="hi-IN"/>
        </w:rPr>
        <w:t>HBase</w:t>
      </w:r>
      <w:proofErr w:type="spellEnd"/>
      <w:r w:rsidRPr="00AA0417">
        <w:rPr>
          <w:rFonts w:eastAsia="Times New Roman" w:cs="Arial"/>
          <w:b/>
          <w:bCs/>
          <w:color w:val="000000" w:themeColor="text1"/>
          <w:sz w:val="28"/>
          <w:szCs w:val="28"/>
          <w:lang w:bidi="hi-IN"/>
        </w:rPr>
        <w:t xml:space="preserve"> </w:t>
      </w:r>
      <w:proofErr w:type="gramStart"/>
      <w:r w:rsidRPr="00AA0417">
        <w:rPr>
          <w:rFonts w:eastAsia="Times New Roman" w:cs="Arial"/>
          <w:b/>
          <w:bCs/>
          <w:color w:val="000000" w:themeColor="text1"/>
          <w:sz w:val="28"/>
          <w:szCs w:val="28"/>
          <w:lang w:bidi="hi-IN"/>
        </w:rPr>
        <w:t>Architecture</w:t>
      </w:r>
      <w:r w:rsidR="00AA0417">
        <w:rPr>
          <w:rFonts w:eastAsia="Times New Roman" w:cs="Arial"/>
          <w:b/>
          <w:bCs/>
          <w:color w:val="000000" w:themeColor="text1"/>
          <w:sz w:val="28"/>
          <w:szCs w:val="28"/>
          <w:lang w:bidi="hi-IN"/>
        </w:rPr>
        <w:t xml:space="preserve"> :</w:t>
      </w:r>
      <w:proofErr w:type="gramEnd"/>
      <w:r w:rsidR="00AA0417">
        <w:rPr>
          <w:rFonts w:eastAsia="Times New Roman" w:cs="Arial"/>
          <w:b/>
          <w:bCs/>
          <w:color w:val="000000" w:themeColor="text1"/>
          <w:sz w:val="28"/>
          <w:szCs w:val="28"/>
          <w:lang w:bidi="hi-IN"/>
        </w:rPr>
        <w:t>-</w:t>
      </w:r>
    </w:p>
    <w:p w:rsidR="00336726" w:rsidRPr="00AA0417" w:rsidRDefault="00336726" w:rsidP="00336726">
      <w:pPr>
        <w:shd w:val="clear" w:color="auto" w:fill="FFFFFF"/>
        <w:spacing w:after="192" w:line="432" w:lineRule="atLeast"/>
        <w:jc w:val="both"/>
        <w:textAlignment w:val="baseline"/>
        <w:rPr>
          <w:rFonts w:eastAsia="Times New Roman" w:cs="Arial"/>
          <w:color w:val="000000" w:themeColor="text1"/>
          <w:sz w:val="28"/>
          <w:szCs w:val="28"/>
          <w:lang w:bidi="hi-IN"/>
        </w:rPr>
      </w:pP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architecture has 3 import</w:t>
      </w:r>
      <w:r w:rsidR="00AA0417">
        <w:rPr>
          <w:rFonts w:eastAsia="Times New Roman" w:cs="Arial"/>
          <w:color w:val="000000" w:themeColor="text1"/>
          <w:sz w:val="28"/>
          <w:szCs w:val="28"/>
          <w:lang w:bidi="hi-IN"/>
        </w:rPr>
        <w:t xml:space="preserve">ant components- </w:t>
      </w:r>
      <w:proofErr w:type="spellStart"/>
      <w:r w:rsidR="00AA0417">
        <w:rPr>
          <w:rFonts w:eastAsia="Times New Roman" w:cs="Arial"/>
          <w:color w:val="000000" w:themeColor="text1"/>
          <w:sz w:val="28"/>
          <w:szCs w:val="28"/>
          <w:lang w:bidi="hi-IN"/>
        </w:rPr>
        <w:t>HMaster</w:t>
      </w:r>
      <w:proofErr w:type="spellEnd"/>
      <w:r w:rsidR="00AA0417">
        <w:rPr>
          <w:rFonts w:eastAsia="Times New Roman" w:cs="Arial"/>
          <w:color w:val="000000" w:themeColor="text1"/>
          <w:sz w:val="28"/>
          <w:szCs w:val="28"/>
          <w:lang w:bidi="hi-IN"/>
        </w:rPr>
        <w:t xml:space="preserve">, Region </w:t>
      </w:r>
      <w:r w:rsidRPr="00336726">
        <w:rPr>
          <w:rFonts w:eastAsia="Times New Roman" w:cs="Arial"/>
          <w:color w:val="000000" w:themeColor="text1"/>
          <w:sz w:val="28"/>
          <w:szCs w:val="28"/>
          <w:lang w:bidi="hi-IN"/>
        </w:rPr>
        <w:t xml:space="preserve">Server and </w:t>
      </w: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w:t>
      </w:r>
    </w:p>
    <w:p w:rsidR="00AA0417" w:rsidRPr="00336726" w:rsidRDefault="00D5559E" w:rsidP="00336726">
      <w:pPr>
        <w:shd w:val="clear" w:color="auto" w:fill="FFFFFF"/>
        <w:spacing w:after="192" w:line="432" w:lineRule="atLeast"/>
        <w:jc w:val="both"/>
        <w:textAlignment w:val="baseline"/>
        <w:rPr>
          <w:rFonts w:eastAsia="Times New Roman" w:cs="Arial"/>
          <w:color w:val="000000" w:themeColor="text1"/>
          <w:sz w:val="28"/>
          <w:szCs w:val="28"/>
          <w:lang w:bidi="hi-IN"/>
        </w:rPr>
      </w:pPr>
      <w:r>
        <w:rPr>
          <w:rFonts w:eastAsia="Times New Roman" w:cs="Arial"/>
          <w:noProof/>
          <w:color w:val="000000" w:themeColor="text1"/>
          <w:sz w:val="28"/>
          <w:szCs w:val="28"/>
          <w:lang w:bidi="hi-IN"/>
        </w:rPr>
        <w:drawing>
          <wp:inline distT="0" distB="0" distL="0" distR="0">
            <wp:extent cx="5942203" cy="3310128"/>
            <wp:effectExtent l="19050" t="0" r="1397" b="0"/>
            <wp:docPr id="2" name="Picture 1" descr="Hbas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ase Architecture.jpg"/>
                    <pic:cNvPicPr/>
                  </pic:nvPicPr>
                  <pic:blipFill>
                    <a:blip r:embed="rId5" cstate="print"/>
                    <a:stretch>
                      <a:fillRect/>
                    </a:stretch>
                  </pic:blipFill>
                  <pic:spPr>
                    <a:xfrm>
                      <a:off x="0" y="0"/>
                      <a:ext cx="5943600" cy="3310906"/>
                    </a:xfrm>
                    <a:prstGeom prst="rect">
                      <a:avLst/>
                    </a:prstGeom>
                  </pic:spPr>
                </pic:pic>
              </a:graphicData>
            </a:graphic>
          </wp:inline>
        </w:drawing>
      </w:r>
    </w:p>
    <w:p w:rsidR="00336726" w:rsidRPr="00336726" w:rsidRDefault="00336726" w:rsidP="00336726">
      <w:pPr>
        <w:numPr>
          <w:ilvl w:val="0"/>
          <w:numId w:val="4"/>
        </w:numPr>
        <w:shd w:val="clear" w:color="auto" w:fill="FFFFFF"/>
        <w:spacing w:after="0" w:line="360" w:lineRule="atLeast"/>
        <w:ind w:left="0"/>
        <w:jc w:val="both"/>
        <w:textAlignment w:val="baseline"/>
        <w:outlineLvl w:val="3"/>
        <w:rPr>
          <w:rFonts w:eastAsia="Times New Roman" w:cs="Arial"/>
          <w:color w:val="000000" w:themeColor="text1"/>
          <w:sz w:val="28"/>
          <w:szCs w:val="28"/>
          <w:u w:val="single"/>
          <w:lang w:bidi="hi-IN"/>
        </w:rPr>
      </w:pPr>
      <w:proofErr w:type="spellStart"/>
      <w:r w:rsidRPr="00D5559E">
        <w:rPr>
          <w:rFonts w:eastAsia="Times New Roman" w:cs="Arial"/>
          <w:b/>
          <w:bCs/>
          <w:color w:val="000000" w:themeColor="text1"/>
          <w:sz w:val="28"/>
          <w:szCs w:val="28"/>
          <w:u w:val="single"/>
          <w:lang w:bidi="hi-IN"/>
        </w:rPr>
        <w:t>HMaster</w:t>
      </w:r>
      <w:proofErr w:type="spellEnd"/>
    </w:p>
    <w:p w:rsidR="00336726" w:rsidRPr="00336726" w:rsidRDefault="00336726" w:rsidP="00336726">
      <w:pPr>
        <w:shd w:val="clear" w:color="auto" w:fill="FFFFFF"/>
        <w:spacing w:after="192" w:line="432" w:lineRule="atLeast"/>
        <w:jc w:val="both"/>
        <w:textAlignment w:val="baseline"/>
        <w:rPr>
          <w:rFonts w:eastAsia="Times New Roman" w:cs="Arial"/>
          <w:color w:val="000000" w:themeColor="text1"/>
          <w:sz w:val="28"/>
          <w:szCs w:val="28"/>
          <w:lang w:bidi="hi-IN"/>
        </w:rPr>
      </w:pP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w:t>
      </w:r>
      <w:proofErr w:type="spellStart"/>
      <w:r w:rsidRPr="00336726">
        <w:rPr>
          <w:rFonts w:eastAsia="Times New Roman" w:cs="Arial"/>
          <w:color w:val="000000" w:themeColor="text1"/>
          <w:sz w:val="28"/>
          <w:szCs w:val="28"/>
          <w:lang w:bidi="hi-IN"/>
        </w:rPr>
        <w:t>HMaster</w:t>
      </w:r>
      <w:proofErr w:type="spellEnd"/>
      <w:r w:rsidRPr="00336726">
        <w:rPr>
          <w:rFonts w:eastAsia="Times New Roman" w:cs="Arial"/>
          <w:color w:val="000000" w:themeColor="text1"/>
          <w:sz w:val="28"/>
          <w:szCs w:val="28"/>
          <w:lang w:bidi="hi-IN"/>
        </w:rPr>
        <w:t xml:space="preserve"> is a lightweight process that assigns regions to region servers in the </w:t>
      </w:r>
      <w:proofErr w:type="spellStart"/>
      <w:r w:rsidRPr="00336726">
        <w:rPr>
          <w:rFonts w:eastAsia="Times New Roman" w:cs="Arial"/>
          <w:color w:val="000000" w:themeColor="text1"/>
          <w:sz w:val="28"/>
          <w:szCs w:val="28"/>
          <w:lang w:bidi="hi-IN"/>
        </w:rPr>
        <w:t>Hadoop</w:t>
      </w:r>
      <w:proofErr w:type="spellEnd"/>
      <w:r w:rsidRPr="00336726">
        <w:rPr>
          <w:rFonts w:eastAsia="Times New Roman" w:cs="Arial"/>
          <w:color w:val="000000" w:themeColor="text1"/>
          <w:sz w:val="28"/>
          <w:szCs w:val="28"/>
          <w:lang w:bidi="hi-IN"/>
        </w:rPr>
        <w:t xml:space="preserve"> cluster for load balancing. Responsibilities of </w:t>
      </w:r>
      <w:proofErr w:type="spellStart"/>
      <w:r w:rsidRPr="00336726">
        <w:rPr>
          <w:rFonts w:eastAsia="Times New Roman" w:cs="Arial"/>
          <w:color w:val="000000" w:themeColor="text1"/>
          <w:sz w:val="28"/>
          <w:szCs w:val="28"/>
          <w:lang w:bidi="hi-IN"/>
        </w:rPr>
        <w:t>HMaster</w:t>
      </w:r>
      <w:proofErr w:type="spellEnd"/>
      <w:r w:rsidRPr="00336726">
        <w:rPr>
          <w:rFonts w:eastAsia="Times New Roman" w:cs="Arial"/>
          <w:color w:val="000000" w:themeColor="text1"/>
          <w:sz w:val="28"/>
          <w:szCs w:val="28"/>
          <w:lang w:bidi="hi-IN"/>
        </w:rPr>
        <w:t xml:space="preserve"> –</w:t>
      </w:r>
    </w:p>
    <w:p w:rsidR="00336726" w:rsidRPr="00336726" w:rsidRDefault="00336726" w:rsidP="00336726">
      <w:pPr>
        <w:numPr>
          <w:ilvl w:val="0"/>
          <w:numId w:val="5"/>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 xml:space="preserve">Manages and Monitors the </w:t>
      </w:r>
      <w:proofErr w:type="spellStart"/>
      <w:r w:rsidRPr="00336726">
        <w:rPr>
          <w:rFonts w:eastAsia="Times New Roman" w:cs="Arial"/>
          <w:color w:val="000000" w:themeColor="text1"/>
          <w:sz w:val="28"/>
          <w:szCs w:val="28"/>
          <w:lang w:bidi="hi-IN"/>
        </w:rPr>
        <w:t>Hadoop</w:t>
      </w:r>
      <w:proofErr w:type="spellEnd"/>
      <w:r w:rsidRPr="00336726">
        <w:rPr>
          <w:rFonts w:eastAsia="Times New Roman" w:cs="Arial"/>
          <w:color w:val="000000" w:themeColor="text1"/>
          <w:sz w:val="28"/>
          <w:szCs w:val="28"/>
          <w:lang w:bidi="hi-IN"/>
        </w:rPr>
        <w:t xml:space="preserve"> Cluster</w:t>
      </w:r>
    </w:p>
    <w:p w:rsidR="00336726" w:rsidRPr="00336726" w:rsidRDefault="00336726" w:rsidP="00336726">
      <w:pPr>
        <w:numPr>
          <w:ilvl w:val="0"/>
          <w:numId w:val="5"/>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Performs Administration (Interface for creating, updating and deleting tables.)</w:t>
      </w:r>
    </w:p>
    <w:p w:rsidR="00336726" w:rsidRPr="00336726" w:rsidRDefault="00336726" w:rsidP="00336726">
      <w:pPr>
        <w:numPr>
          <w:ilvl w:val="0"/>
          <w:numId w:val="5"/>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Controlling the failover</w:t>
      </w:r>
    </w:p>
    <w:p w:rsidR="00336726" w:rsidRPr="00336726" w:rsidRDefault="00336726" w:rsidP="00336726">
      <w:pPr>
        <w:numPr>
          <w:ilvl w:val="0"/>
          <w:numId w:val="5"/>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 xml:space="preserve">DDL operations are handled by the </w:t>
      </w:r>
      <w:proofErr w:type="spellStart"/>
      <w:r w:rsidRPr="00336726">
        <w:rPr>
          <w:rFonts w:eastAsia="Times New Roman" w:cs="Arial"/>
          <w:color w:val="000000" w:themeColor="text1"/>
          <w:sz w:val="28"/>
          <w:szCs w:val="28"/>
          <w:lang w:bidi="hi-IN"/>
        </w:rPr>
        <w:t>HMaster</w:t>
      </w:r>
      <w:proofErr w:type="spellEnd"/>
    </w:p>
    <w:p w:rsidR="00336726" w:rsidRPr="00336726" w:rsidRDefault="00336726" w:rsidP="00336726">
      <w:pPr>
        <w:numPr>
          <w:ilvl w:val="0"/>
          <w:numId w:val="5"/>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 xml:space="preserve">Whenever a client wants to change the schema and change any of the metadata operations, </w:t>
      </w:r>
      <w:proofErr w:type="spellStart"/>
      <w:r w:rsidRPr="00336726">
        <w:rPr>
          <w:rFonts w:eastAsia="Times New Roman" w:cs="Arial"/>
          <w:color w:val="000000" w:themeColor="text1"/>
          <w:sz w:val="28"/>
          <w:szCs w:val="28"/>
          <w:lang w:bidi="hi-IN"/>
        </w:rPr>
        <w:t>HMaster</w:t>
      </w:r>
      <w:proofErr w:type="spellEnd"/>
      <w:r w:rsidRPr="00336726">
        <w:rPr>
          <w:rFonts w:eastAsia="Times New Roman" w:cs="Arial"/>
          <w:color w:val="000000" w:themeColor="text1"/>
          <w:sz w:val="28"/>
          <w:szCs w:val="28"/>
          <w:lang w:bidi="hi-IN"/>
        </w:rPr>
        <w:t xml:space="preserve"> is responsible for all these operations.</w:t>
      </w:r>
    </w:p>
    <w:p w:rsidR="00336726" w:rsidRPr="00336726" w:rsidRDefault="00336726" w:rsidP="00336726">
      <w:pPr>
        <w:numPr>
          <w:ilvl w:val="0"/>
          <w:numId w:val="6"/>
        </w:numPr>
        <w:shd w:val="clear" w:color="auto" w:fill="FFFFFF"/>
        <w:spacing w:after="0" w:line="360" w:lineRule="atLeast"/>
        <w:ind w:left="0"/>
        <w:jc w:val="both"/>
        <w:textAlignment w:val="baseline"/>
        <w:outlineLvl w:val="3"/>
        <w:rPr>
          <w:rFonts w:eastAsia="Times New Roman" w:cs="Arial"/>
          <w:color w:val="000000" w:themeColor="text1"/>
          <w:sz w:val="28"/>
          <w:szCs w:val="28"/>
          <w:u w:val="single"/>
          <w:lang w:bidi="hi-IN"/>
        </w:rPr>
      </w:pPr>
      <w:r w:rsidRPr="00D5559E">
        <w:rPr>
          <w:rFonts w:eastAsia="Times New Roman" w:cs="Arial"/>
          <w:b/>
          <w:bCs/>
          <w:color w:val="000000" w:themeColor="text1"/>
          <w:sz w:val="28"/>
          <w:szCs w:val="28"/>
          <w:u w:val="single"/>
          <w:lang w:bidi="hi-IN"/>
        </w:rPr>
        <w:t>Region Server</w:t>
      </w:r>
    </w:p>
    <w:p w:rsidR="00336726" w:rsidRPr="00336726" w:rsidRDefault="00336726" w:rsidP="00336726">
      <w:pPr>
        <w:shd w:val="clear" w:color="auto" w:fill="FFFFFF"/>
        <w:spacing w:after="192" w:line="432" w:lineRule="atLeast"/>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lastRenderedPageBreak/>
        <w:t xml:space="preserve">These are the worker nodes which handle read, write, update, and delete requests from clients. Region Server process, runs on every node in the </w:t>
      </w:r>
      <w:proofErr w:type="spellStart"/>
      <w:r w:rsidRPr="00336726">
        <w:rPr>
          <w:rFonts w:eastAsia="Times New Roman" w:cs="Arial"/>
          <w:color w:val="000000" w:themeColor="text1"/>
          <w:sz w:val="28"/>
          <w:szCs w:val="28"/>
          <w:lang w:bidi="hi-IN"/>
        </w:rPr>
        <w:t>hadoop</w:t>
      </w:r>
      <w:proofErr w:type="spellEnd"/>
      <w:r w:rsidRPr="00336726">
        <w:rPr>
          <w:rFonts w:eastAsia="Times New Roman" w:cs="Arial"/>
          <w:color w:val="000000" w:themeColor="text1"/>
          <w:sz w:val="28"/>
          <w:szCs w:val="28"/>
          <w:lang w:bidi="hi-IN"/>
        </w:rPr>
        <w:t xml:space="preserve"> cluster. Region Server runs on HDFS </w:t>
      </w:r>
      <w:proofErr w:type="spellStart"/>
      <w:r w:rsidRPr="00336726">
        <w:rPr>
          <w:rFonts w:eastAsia="Times New Roman" w:cs="Arial"/>
          <w:color w:val="000000" w:themeColor="text1"/>
          <w:sz w:val="28"/>
          <w:szCs w:val="28"/>
          <w:lang w:bidi="hi-IN"/>
        </w:rPr>
        <w:t>DataNode</w:t>
      </w:r>
      <w:proofErr w:type="spellEnd"/>
      <w:r w:rsidRPr="00336726">
        <w:rPr>
          <w:rFonts w:eastAsia="Times New Roman" w:cs="Arial"/>
          <w:color w:val="000000" w:themeColor="text1"/>
          <w:sz w:val="28"/>
          <w:szCs w:val="28"/>
          <w:lang w:bidi="hi-IN"/>
        </w:rPr>
        <w:t xml:space="preserve"> and consists of the following components –</w:t>
      </w:r>
    </w:p>
    <w:p w:rsidR="00336726" w:rsidRPr="00336726" w:rsidRDefault="00336726" w:rsidP="00336726">
      <w:pPr>
        <w:numPr>
          <w:ilvl w:val="0"/>
          <w:numId w:val="7"/>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Block Cache – This is the read cache. Most frequently read data is stored in the read cache and whenever the block cache is full, recently used data is evicted.</w:t>
      </w:r>
    </w:p>
    <w:p w:rsidR="00336726" w:rsidRPr="00336726" w:rsidRDefault="00336726" w:rsidP="00336726">
      <w:pPr>
        <w:numPr>
          <w:ilvl w:val="0"/>
          <w:numId w:val="7"/>
        </w:numPr>
        <w:shd w:val="clear" w:color="auto" w:fill="FFFFFF"/>
        <w:spacing w:after="192" w:line="432" w:lineRule="atLeast"/>
        <w:ind w:left="0"/>
        <w:jc w:val="both"/>
        <w:textAlignment w:val="baseline"/>
        <w:rPr>
          <w:rFonts w:eastAsia="Times New Roman" w:cs="Arial"/>
          <w:color w:val="000000" w:themeColor="text1"/>
          <w:sz w:val="28"/>
          <w:szCs w:val="28"/>
          <w:lang w:bidi="hi-IN"/>
        </w:rPr>
      </w:pPr>
      <w:proofErr w:type="spellStart"/>
      <w:r w:rsidRPr="00336726">
        <w:rPr>
          <w:rFonts w:eastAsia="Times New Roman" w:cs="Arial"/>
          <w:color w:val="000000" w:themeColor="text1"/>
          <w:sz w:val="28"/>
          <w:szCs w:val="28"/>
          <w:lang w:bidi="hi-IN"/>
        </w:rPr>
        <w:t>MemStore</w:t>
      </w:r>
      <w:proofErr w:type="spellEnd"/>
      <w:r w:rsidRPr="00336726">
        <w:rPr>
          <w:rFonts w:eastAsia="Times New Roman" w:cs="Arial"/>
          <w:color w:val="000000" w:themeColor="text1"/>
          <w:sz w:val="28"/>
          <w:szCs w:val="28"/>
          <w:lang w:bidi="hi-IN"/>
        </w:rPr>
        <w:t xml:space="preserve">- This is the write cache and stores new data that is not yet written to the disk. Every column family in a region has a </w:t>
      </w:r>
      <w:proofErr w:type="spellStart"/>
      <w:r w:rsidRPr="00336726">
        <w:rPr>
          <w:rFonts w:eastAsia="Times New Roman" w:cs="Arial"/>
          <w:color w:val="000000" w:themeColor="text1"/>
          <w:sz w:val="28"/>
          <w:szCs w:val="28"/>
          <w:lang w:bidi="hi-IN"/>
        </w:rPr>
        <w:t>MemStore</w:t>
      </w:r>
      <w:proofErr w:type="spellEnd"/>
      <w:r w:rsidRPr="00336726">
        <w:rPr>
          <w:rFonts w:eastAsia="Times New Roman" w:cs="Arial"/>
          <w:color w:val="000000" w:themeColor="text1"/>
          <w:sz w:val="28"/>
          <w:szCs w:val="28"/>
          <w:lang w:bidi="hi-IN"/>
        </w:rPr>
        <w:t>.</w:t>
      </w:r>
    </w:p>
    <w:p w:rsidR="00336726" w:rsidRPr="00336726" w:rsidRDefault="00336726" w:rsidP="00336726">
      <w:pPr>
        <w:numPr>
          <w:ilvl w:val="0"/>
          <w:numId w:val="7"/>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Write Ahead Log (WAL) is a file that stores new data that is not persisted to permanent storage.</w:t>
      </w:r>
    </w:p>
    <w:p w:rsidR="00336726" w:rsidRPr="00336726" w:rsidRDefault="00336726" w:rsidP="00336726">
      <w:pPr>
        <w:numPr>
          <w:ilvl w:val="0"/>
          <w:numId w:val="7"/>
        </w:numPr>
        <w:shd w:val="clear" w:color="auto" w:fill="FFFFFF"/>
        <w:spacing w:after="192" w:line="432" w:lineRule="atLeast"/>
        <w:ind w:left="0"/>
        <w:jc w:val="both"/>
        <w:textAlignment w:val="baseline"/>
        <w:rPr>
          <w:rFonts w:eastAsia="Times New Roman" w:cs="Arial"/>
          <w:color w:val="000000" w:themeColor="text1"/>
          <w:sz w:val="28"/>
          <w:szCs w:val="28"/>
          <w:lang w:bidi="hi-IN"/>
        </w:rPr>
      </w:pPr>
      <w:proofErr w:type="spellStart"/>
      <w:r w:rsidRPr="00336726">
        <w:rPr>
          <w:rFonts w:eastAsia="Times New Roman" w:cs="Arial"/>
          <w:color w:val="000000" w:themeColor="text1"/>
          <w:sz w:val="28"/>
          <w:szCs w:val="28"/>
          <w:lang w:bidi="hi-IN"/>
        </w:rPr>
        <w:t>HFile</w:t>
      </w:r>
      <w:proofErr w:type="spellEnd"/>
      <w:r w:rsidRPr="00336726">
        <w:rPr>
          <w:rFonts w:eastAsia="Times New Roman" w:cs="Arial"/>
          <w:color w:val="000000" w:themeColor="text1"/>
          <w:sz w:val="28"/>
          <w:szCs w:val="28"/>
          <w:lang w:bidi="hi-IN"/>
        </w:rPr>
        <w:t xml:space="preserve"> is the actual storage file that stores the rows as sorted key values on a disk.</w:t>
      </w:r>
    </w:p>
    <w:p w:rsidR="00336726" w:rsidRPr="00336726" w:rsidRDefault="00336726" w:rsidP="00336726">
      <w:pPr>
        <w:numPr>
          <w:ilvl w:val="0"/>
          <w:numId w:val="8"/>
        </w:numPr>
        <w:shd w:val="clear" w:color="auto" w:fill="FFFFFF"/>
        <w:spacing w:after="0" w:line="360" w:lineRule="atLeast"/>
        <w:ind w:left="0"/>
        <w:jc w:val="both"/>
        <w:textAlignment w:val="baseline"/>
        <w:outlineLvl w:val="3"/>
        <w:rPr>
          <w:rFonts w:eastAsia="Times New Roman" w:cs="Arial"/>
          <w:color w:val="000000" w:themeColor="text1"/>
          <w:sz w:val="28"/>
          <w:szCs w:val="28"/>
          <w:u w:val="single"/>
          <w:lang w:bidi="hi-IN"/>
        </w:rPr>
      </w:pPr>
      <w:r w:rsidRPr="00D5559E">
        <w:rPr>
          <w:rFonts w:eastAsia="Times New Roman" w:cs="Arial"/>
          <w:b/>
          <w:bCs/>
          <w:color w:val="000000" w:themeColor="text1"/>
          <w:sz w:val="28"/>
          <w:szCs w:val="28"/>
          <w:u w:val="single"/>
          <w:lang w:bidi="hi-IN"/>
        </w:rPr>
        <w:t>Zookeeper</w:t>
      </w:r>
    </w:p>
    <w:p w:rsidR="00336726" w:rsidRPr="00336726" w:rsidRDefault="00336726" w:rsidP="00336726">
      <w:pPr>
        <w:shd w:val="clear" w:color="auto" w:fill="FFFFFF"/>
        <w:spacing w:after="192" w:line="432" w:lineRule="atLeast"/>
        <w:jc w:val="both"/>
        <w:textAlignment w:val="baseline"/>
        <w:rPr>
          <w:rFonts w:eastAsia="Times New Roman" w:cs="Arial"/>
          <w:color w:val="000000" w:themeColor="text1"/>
          <w:sz w:val="28"/>
          <w:szCs w:val="28"/>
          <w:lang w:bidi="hi-IN"/>
        </w:rPr>
      </w:pP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uses </w:t>
      </w: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 xml:space="preserve"> as a distributed coordination service for region assignments and to recover any region server crashes by loading them onto other region servers that are functioning. </w:t>
      </w: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 xml:space="preserve"> is a centralized monitoring server that maintains configuration information and provides distributed synchronization. Whenever a client wants to communicate with regions, they have to approach Zookeeper first. </w:t>
      </w:r>
      <w:proofErr w:type="spellStart"/>
      <w:r w:rsidRPr="00336726">
        <w:rPr>
          <w:rFonts w:eastAsia="Times New Roman" w:cs="Arial"/>
          <w:color w:val="000000" w:themeColor="text1"/>
          <w:sz w:val="28"/>
          <w:szCs w:val="28"/>
          <w:lang w:bidi="hi-IN"/>
        </w:rPr>
        <w:t>HMaster</w:t>
      </w:r>
      <w:proofErr w:type="spellEnd"/>
      <w:r w:rsidRPr="00336726">
        <w:rPr>
          <w:rFonts w:eastAsia="Times New Roman" w:cs="Arial"/>
          <w:color w:val="000000" w:themeColor="text1"/>
          <w:sz w:val="28"/>
          <w:szCs w:val="28"/>
          <w:lang w:bidi="hi-IN"/>
        </w:rPr>
        <w:t xml:space="preserve"> and Region servers are registered with </w:t>
      </w: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 xml:space="preserve"> service, client needs to access </w:t>
      </w: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 xml:space="preserve"> quorum in order to connect with region servers and </w:t>
      </w:r>
      <w:proofErr w:type="spellStart"/>
      <w:r w:rsidRPr="00336726">
        <w:rPr>
          <w:rFonts w:eastAsia="Times New Roman" w:cs="Arial"/>
          <w:color w:val="000000" w:themeColor="text1"/>
          <w:sz w:val="28"/>
          <w:szCs w:val="28"/>
          <w:lang w:bidi="hi-IN"/>
        </w:rPr>
        <w:t>HMaster</w:t>
      </w:r>
      <w:proofErr w:type="spellEnd"/>
      <w:r w:rsidRPr="00336726">
        <w:rPr>
          <w:rFonts w:eastAsia="Times New Roman" w:cs="Arial"/>
          <w:color w:val="000000" w:themeColor="text1"/>
          <w:sz w:val="28"/>
          <w:szCs w:val="28"/>
          <w:lang w:bidi="hi-IN"/>
        </w:rPr>
        <w:t xml:space="preserve">. In case of node failure within an </w:t>
      </w: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cluster, </w:t>
      </w:r>
      <w:proofErr w:type="spellStart"/>
      <w:r w:rsidRPr="00336726">
        <w:rPr>
          <w:rFonts w:eastAsia="Times New Roman" w:cs="Arial"/>
          <w:color w:val="000000" w:themeColor="text1"/>
          <w:sz w:val="28"/>
          <w:szCs w:val="28"/>
          <w:lang w:bidi="hi-IN"/>
        </w:rPr>
        <w:t>ZKquoram</w:t>
      </w:r>
      <w:proofErr w:type="spellEnd"/>
      <w:r w:rsidRPr="00336726">
        <w:rPr>
          <w:rFonts w:eastAsia="Times New Roman" w:cs="Arial"/>
          <w:color w:val="000000" w:themeColor="text1"/>
          <w:sz w:val="28"/>
          <w:szCs w:val="28"/>
          <w:lang w:bidi="hi-IN"/>
        </w:rPr>
        <w:t xml:space="preserve"> will trigger error messages and start repairing failed nodes.</w:t>
      </w:r>
    </w:p>
    <w:p w:rsidR="00336726" w:rsidRPr="00336726" w:rsidRDefault="00336726" w:rsidP="00336726">
      <w:pPr>
        <w:shd w:val="clear" w:color="auto" w:fill="FFFFFF"/>
        <w:spacing w:after="192" w:line="432" w:lineRule="atLeast"/>
        <w:jc w:val="both"/>
        <w:textAlignment w:val="baseline"/>
        <w:rPr>
          <w:rFonts w:eastAsia="Times New Roman" w:cs="Arial"/>
          <w:color w:val="000000" w:themeColor="text1"/>
          <w:sz w:val="28"/>
          <w:szCs w:val="28"/>
          <w:lang w:bidi="hi-IN"/>
        </w:rPr>
      </w:pP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 xml:space="preserve"> service keeps track of all the region servers that are there in </w:t>
      </w:r>
      <w:proofErr w:type="gramStart"/>
      <w:r w:rsidRPr="00336726">
        <w:rPr>
          <w:rFonts w:eastAsia="Times New Roman" w:cs="Arial"/>
          <w:color w:val="000000" w:themeColor="text1"/>
          <w:sz w:val="28"/>
          <w:szCs w:val="28"/>
          <w:lang w:bidi="hi-IN"/>
        </w:rPr>
        <w:t xml:space="preserve">an </w:t>
      </w:r>
      <w:proofErr w:type="spellStart"/>
      <w:r w:rsidRPr="00336726">
        <w:rPr>
          <w:rFonts w:eastAsia="Times New Roman" w:cs="Arial"/>
          <w:color w:val="000000" w:themeColor="text1"/>
          <w:sz w:val="28"/>
          <w:szCs w:val="28"/>
          <w:lang w:bidi="hi-IN"/>
        </w:rPr>
        <w:t>HBase</w:t>
      </w:r>
      <w:proofErr w:type="spellEnd"/>
      <w:proofErr w:type="gramEnd"/>
      <w:r w:rsidRPr="00336726">
        <w:rPr>
          <w:rFonts w:eastAsia="Times New Roman" w:cs="Arial"/>
          <w:color w:val="000000" w:themeColor="text1"/>
          <w:sz w:val="28"/>
          <w:szCs w:val="28"/>
          <w:lang w:bidi="hi-IN"/>
        </w:rPr>
        <w:t xml:space="preserve"> cluster- tracking information about how many region servers are there and which region servers are holding which </w:t>
      </w:r>
      <w:proofErr w:type="spellStart"/>
      <w:r w:rsidRPr="00336726">
        <w:rPr>
          <w:rFonts w:eastAsia="Times New Roman" w:cs="Arial"/>
          <w:color w:val="000000" w:themeColor="text1"/>
          <w:sz w:val="28"/>
          <w:szCs w:val="28"/>
          <w:lang w:bidi="hi-IN"/>
        </w:rPr>
        <w:t>DataNode</w:t>
      </w:r>
      <w:proofErr w:type="spellEnd"/>
      <w:r w:rsidRPr="00336726">
        <w:rPr>
          <w:rFonts w:eastAsia="Times New Roman" w:cs="Arial"/>
          <w:color w:val="000000" w:themeColor="text1"/>
          <w:sz w:val="28"/>
          <w:szCs w:val="28"/>
          <w:lang w:bidi="hi-IN"/>
        </w:rPr>
        <w:t xml:space="preserve">. </w:t>
      </w:r>
      <w:proofErr w:type="spellStart"/>
      <w:r w:rsidRPr="00336726">
        <w:rPr>
          <w:rFonts w:eastAsia="Times New Roman" w:cs="Arial"/>
          <w:color w:val="000000" w:themeColor="text1"/>
          <w:sz w:val="28"/>
          <w:szCs w:val="28"/>
          <w:lang w:bidi="hi-IN"/>
        </w:rPr>
        <w:t>HMaster</w:t>
      </w:r>
      <w:proofErr w:type="spellEnd"/>
      <w:r w:rsidRPr="00336726">
        <w:rPr>
          <w:rFonts w:eastAsia="Times New Roman" w:cs="Arial"/>
          <w:color w:val="000000" w:themeColor="text1"/>
          <w:sz w:val="28"/>
          <w:szCs w:val="28"/>
          <w:lang w:bidi="hi-IN"/>
        </w:rPr>
        <w:t xml:space="preserve"> contacts </w:t>
      </w:r>
      <w:proofErr w:type="spellStart"/>
      <w:r w:rsidRPr="00336726">
        <w:rPr>
          <w:rFonts w:eastAsia="Times New Roman" w:cs="Arial"/>
          <w:color w:val="000000" w:themeColor="text1"/>
          <w:sz w:val="28"/>
          <w:szCs w:val="28"/>
          <w:lang w:bidi="hi-IN"/>
        </w:rPr>
        <w:t>ZooKeeper</w:t>
      </w:r>
      <w:proofErr w:type="spellEnd"/>
      <w:r w:rsidRPr="00336726">
        <w:rPr>
          <w:rFonts w:eastAsia="Times New Roman" w:cs="Arial"/>
          <w:color w:val="000000" w:themeColor="text1"/>
          <w:sz w:val="28"/>
          <w:szCs w:val="28"/>
          <w:lang w:bidi="hi-IN"/>
        </w:rPr>
        <w:t xml:space="preserve"> to get the details of region servers. Various services that Zookeeper provides include –</w:t>
      </w:r>
    </w:p>
    <w:p w:rsidR="00336726" w:rsidRPr="00336726" w:rsidRDefault="00336726" w:rsidP="00336726">
      <w:pPr>
        <w:numPr>
          <w:ilvl w:val="0"/>
          <w:numId w:val="9"/>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Establishing client communication with region servers.</w:t>
      </w:r>
    </w:p>
    <w:p w:rsidR="00336726" w:rsidRPr="00336726" w:rsidRDefault="00336726" w:rsidP="00336726">
      <w:pPr>
        <w:numPr>
          <w:ilvl w:val="0"/>
          <w:numId w:val="9"/>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lastRenderedPageBreak/>
        <w:t>Tracking server failure and network partitions.</w:t>
      </w:r>
    </w:p>
    <w:p w:rsidR="00336726" w:rsidRPr="00336726" w:rsidRDefault="00336726" w:rsidP="00336726">
      <w:pPr>
        <w:numPr>
          <w:ilvl w:val="0"/>
          <w:numId w:val="9"/>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Maintain Configuration Information</w:t>
      </w:r>
    </w:p>
    <w:p w:rsidR="00336726" w:rsidRPr="00336726" w:rsidRDefault="00336726" w:rsidP="00336726">
      <w:pPr>
        <w:numPr>
          <w:ilvl w:val="0"/>
          <w:numId w:val="9"/>
        </w:numPr>
        <w:shd w:val="clear" w:color="auto" w:fill="FFFFFF"/>
        <w:spacing w:after="192" w:line="432" w:lineRule="atLeast"/>
        <w:ind w:left="0"/>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Provides ephemeral nodes, which represent different region servers.</w:t>
      </w:r>
    </w:p>
    <w:p w:rsidR="00336726" w:rsidRPr="00336726" w:rsidRDefault="00336726" w:rsidP="00336726">
      <w:pPr>
        <w:shd w:val="clear" w:color="auto" w:fill="FFFFFF"/>
        <w:spacing w:after="0" w:line="432" w:lineRule="atLeast"/>
        <w:jc w:val="both"/>
        <w:textAlignment w:val="baseline"/>
        <w:rPr>
          <w:rFonts w:eastAsia="Times New Roman" w:cs="Arial"/>
          <w:color w:val="000000" w:themeColor="text1"/>
          <w:sz w:val="28"/>
          <w:szCs w:val="28"/>
          <w:lang w:bidi="hi-IN"/>
        </w:rPr>
      </w:pPr>
      <w:r w:rsidRPr="00336726">
        <w:rPr>
          <w:rFonts w:eastAsia="Times New Roman" w:cs="Arial"/>
          <w:color w:val="000000" w:themeColor="text1"/>
          <w:sz w:val="28"/>
          <w:szCs w:val="28"/>
          <w:lang w:bidi="hi-IN"/>
        </w:rPr>
        <w:t xml:space="preserve">Understanding the fundamental of </w:t>
      </w: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architecture is easy but running </w:t>
      </w:r>
      <w:proofErr w:type="spellStart"/>
      <w:r w:rsidRPr="00336726">
        <w:rPr>
          <w:rFonts w:eastAsia="Times New Roman" w:cs="Arial"/>
          <w:color w:val="000000" w:themeColor="text1"/>
          <w:sz w:val="28"/>
          <w:szCs w:val="28"/>
          <w:lang w:bidi="hi-IN"/>
        </w:rPr>
        <w:t>HBase</w:t>
      </w:r>
      <w:proofErr w:type="spellEnd"/>
      <w:r w:rsidRPr="00336726">
        <w:rPr>
          <w:rFonts w:eastAsia="Times New Roman" w:cs="Arial"/>
          <w:color w:val="000000" w:themeColor="text1"/>
          <w:sz w:val="28"/>
          <w:szCs w:val="28"/>
          <w:lang w:bidi="hi-IN"/>
        </w:rPr>
        <w:t xml:space="preserve"> on top of HDFS in production is challenging when it comes to monitoring compactions, row key designs manual splitting, etc. If you would like to learn how to design a proper schema, derive query patterns and achieve high throughput with low latency then </w:t>
      </w:r>
      <w:proofErr w:type="spellStart"/>
      <w:r w:rsidRPr="00336726">
        <w:rPr>
          <w:rFonts w:eastAsia="Times New Roman" w:cs="Arial"/>
          <w:color w:val="000000" w:themeColor="text1"/>
          <w:sz w:val="28"/>
          <w:szCs w:val="28"/>
          <w:lang w:bidi="hi-IN"/>
        </w:rPr>
        <w:t>enrol</w:t>
      </w:r>
      <w:proofErr w:type="spellEnd"/>
      <w:r w:rsidRPr="00336726">
        <w:rPr>
          <w:rFonts w:eastAsia="Times New Roman" w:cs="Arial"/>
          <w:color w:val="000000" w:themeColor="text1"/>
          <w:sz w:val="28"/>
          <w:szCs w:val="28"/>
          <w:lang w:bidi="hi-IN"/>
        </w:rPr>
        <w:t xml:space="preserve"> now for comprehensive hands-on </w:t>
      </w:r>
      <w:proofErr w:type="spellStart"/>
      <w:r w:rsidRPr="00336726">
        <w:rPr>
          <w:rFonts w:eastAsia="Times New Roman" w:cs="Arial"/>
          <w:color w:val="000000" w:themeColor="text1"/>
          <w:sz w:val="28"/>
          <w:szCs w:val="28"/>
          <w:lang w:bidi="hi-IN"/>
        </w:rPr>
        <w:fldChar w:fldCharType="begin"/>
      </w:r>
      <w:r w:rsidRPr="00336726">
        <w:rPr>
          <w:rFonts w:eastAsia="Times New Roman" w:cs="Arial"/>
          <w:color w:val="000000" w:themeColor="text1"/>
          <w:sz w:val="28"/>
          <w:szCs w:val="28"/>
          <w:lang w:bidi="hi-IN"/>
        </w:rPr>
        <w:instrText xml:space="preserve"> HYPERLINK "https://www.dezyre.com/Hadoop-Training-online/19" \o "Online Hadoop Training" \t "_blank" </w:instrText>
      </w:r>
      <w:r w:rsidRPr="00336726">
        <w:rPr>
          <w:rFonts w:eastAsia="Times New Roman" w:cs="Arial"/>
          <w:color w:val="000000" w:themeColor="text1"/>
          <w:sz w:val="28"/>
          <w:szCs w:val="28"/>
          <w:lang w:bidi="hi-IN"/>
        </w:rPr>
        <w:fldChar w:fldCharType="separate"/>
      </w:r>
      <w:r w:rsidRPr="00AA0417">
        <w:rPr>
          <w:rFonts w:eastAsia="Times New Roman" w:cs="Arial"/>
          <w:color w:val="000000" w:themeColor="text1"/>
          <w:sz w:val="28"/>
          <w:szCs w:val="28"/>
          <w:lang w:bidi="hi-IN"/>
        </w:rPr>
        <w:t>Hadoop</w:t>
      </w:r>
      <w:proofErr w:type="spellEnd"/>
      <w:r w:rsidRPr="00AA0417">
        <w:rPr>
          <w:rFonts w:eastAsia="Times New Roman" w:cs="Arial"/>
          <w:color w:val="000000" w:themeColor="text1"/>
          <w:sz w:val="28"/>
          <w:szCs w:val="28"/>
          <w:lang w:bidi="hi-IN"/>
        </w:rPr>
        <w:t xml:space="preserve"> Training</w:t>
      </w:r>
      <w:r w:rsidRPr="00336726">
        <w:rPr>
          <w:rFonts w:eastAsia="Times New Roman" w:cs="Arial"/>
          <w:color w:val="000000" w:themeColor="text1"/>
          <w:sz w:val="28"/>
          <w:szCs w:val="28"/>
          <w:lang w:bidi="hi-IN"/>
        </w:rPr>
        <w:fldChar w:fldCharType="end"/>
      </w:r>
      <w:r w:rsidRPr="00336726">
        <w:rPr>
          <w:rFonts w:eastAsia="Times New Roman" w:cs="Arial"/>
          <w:color w:val="000000" w:themeColor="text1"/>
          <w:sz w:val="28"/>
          <w:szCs w:val="28"/>
          <w:lang w:bidi="hi-IN"/>
        </w:rPr>
        <w:t>.</w:t>
      </w:r>
    </w:p>
    <w:p w:rsidR="00336726" w:rsidRPr="00AA0417" w:rsidRDefault="00336726" w:rsidP="00865DF1">
      <w:pPr>
        <w:rPr>
          <w:b/>
          <w:bCs/>
          <w:color w:val="000000" w:themeColor="text1"/>
          <w:sz w:val="28"/>
          <w:szCs w:val="28"/>
        </w:rPr>
      </w:pPr>
    </w:p>
    <w:p w:rsidR="00336726" w:rsidRPr="00AA0417" w:rsidRDefault="00336726" w:rsidP="00865DF1">
      <w:pPr>
        <w:rPr>
          <w:b/>
          <w:bCs/>
          <w:color w:val="000000" w:themeColor="text1"/>
          <w:sz w:val="28"/>
          <w:szCs w:val="28"/>
        </w:rPr>
      </w:pPr>
      <w:r w:rsidRPr="00AA0417">
        <w:rPr>
          <w:b/>
          <w:bCs/>
          <w:color w:val="000000" w:themeColor="text1"/>
          <w:sz w:val="28"/>
          <w:szCs w:val="28"/>
        </w:rPr>
        <w:t xml:space="preserve">5) </w:t>
      </w:r>
      <w:proofErr w:type="spellStart"/>
      <w:r w:rsidRPr="00AA0417">
        <w:rPr>
          <w:b/>
          <w:bCs/>
          <w:color w:val="000000" w:themeColor="text1"/>
          <w:sz w:val="28"/>
          <w:szCs w:val="28"/>
        </w:rPr>
        <w:t>Hbase</w:t>
      </w:r>
      <w:proofErr w:type="spellEnd"/>
      <w:r w:rsidRPr="00AA0417">
        <w:rPr>
          <w:b/>
          <w:bCs/>
          <w:color w:val="000000" w:themeColor="text1"/>
          <w:sz w:val="28"/>
          <w:szCs w:val="28"/>
        </w:rPr>
        <w:t xml:space="preserve"> v/s </w:t>
      </w:r>
      <w:proofErr w:type="gramStart"/>
      <w:r w:rsidRPr="00AA0417">
        <w:rPr>
          <w:b/>
          <w:bCs/>
          <w:color w:val="000000" w:themeColor="text1"/>
          <w:sz w:val="28"/>
          <w:szCs w:val="28"/>
        </w:rPr>
        <w:t>RDBMS :</w:t>
      </w:r>
      <w:proofErr w:type="gramEnd"/>
      <w:r w:rsidRPr="00AA0417">
        <w:rPr>
          <w:b/>
          <w:bCs/>
          <w:color w:val="000000" w:themeColor="text1"/>
          <w:sz w:val="28"/>
          <w:szCs w:val="28"/>
        </w:rPr>
        <w:t>-</w:t>
      </w:r>
    </w:p>
    <w:p w:rsidR="00AA0417" w:rsidRPr="00AA0417" w:rsidRDefault="00D5559E" w:rsidP="00AA0417">
      <w:pPr>
        <w:shd w:val="clear" w:color="auto" w:fill="FFFFFF"/>
        <w:spacing w:after="0" w:line="240" w:lineRule="auto"/>
        <w:rPr>
          <w:rFonts w:eastAsia="Times New Roman" w:cs="Arial"/>
          <w:color w:val="000000" w:themeColor="text1"/>
          <w:sz w:val="28"/>
          <w:szCs w:val="28"/>
          <w:lang w:bidi="hi-IN"/>
        </w:rPr>
      </w:pPr>
      <w:r>
        <w:rPr>
          <w:rFonts w:eastAsia="Times New Roman" w:cs="Arial"/>
          <w:color w:val="000000" w:themeColor="text1"/>
          <w:sz w:val="28"/>
          <w:szCs w:val="28"/>
          <w:lang w:bidi="hi-IN"/>
        </w:rPr>
        <w:t>H</w:t>
      </w:r>
      <w:r w:rsidR="00AA0417" w:rsidRPr="00AA0417">
        <w:rPr>
          <w:rFonts w:eastAsia="Times New Roman" w:cs="Arial"/>
          <w:color w:val="000000" w:themeColor="text1"/>
          <w:sz w:val="28"/>
          <w:szCs w:val="28"/>
          <w:lang w:bidi="hi-IN"/>
        </w:rPr>
        <w:t>BASE and other column-oriented DATABASE are often compared to more traditional and popular relational database or RDBMS.</w:t>
      </w:r>
    </w:p>
    <w:p w:rsidR="00AA0417" w:rsidRPr="00AA0417" w:rsidRDefault="00AA0417" w:rsidP="00AA0417">
      <w:pPr>
        <w:shd w:val="clear" w:color="auto" w:fill="FFFFFF"/>
        <w:spacing w:after="0" w:line="240" w:lineRule="auto"/>
        <w:rPr>
          <w:rFonts w:eastAsia="Times New Roman" w:cs="Arial"/>
          <w:color w:val="000000" w:themeColor="text1"/>
          <w:sz w:val="28"/>
          <w:szCs w:val="28"/>
          <w:lang w:bidi="hi-IN"/>
        </w:rPr>
      </w:pPr>
      <w:r w:rsidRPr="00AA0417">
        <w:rPr>
          <w:rFonts w:eastAsia="Times New Roman" w:cs="Arial"/>
          <w:color w:val="000000" w:themeColor="text1"/>
          <w:sz w:val="28"/>
          <w:szCs w:val="28"/>
          <w:lang w:bidi="hi-IN"/>
        </w:rPr>
        <w:t> </w:t>
      </w:r>
    </w:p>
    <w:tbl>
      <w:tblPr>
        <w:tblW w:w="8640" w:type="dxa"/>
        <w:tblCellMar>
          <w:top w:w="15" w:type="dxa"/>
          <w:left w:w="15" w:type="dxa"/>
          <w:bottom w:w="15" w:type="dxa"/>
          <w:right w:w="15" w:type="dxa"/>
        </w:tblCellMar>
        <w:tblLook w:val="04A0"/>
      </w:tblPr>
      <w:tblGrid>
        <w:gridCol w:w="4667"/>
        <w:gridCol w:w="3973"/>
      </w:tblGrid>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D5559E" w:rsidP="00AA0417">
            <w:pPr>
              <w:spacing w:after="0" w:line="240" w:lineRule="auto"/>
              <w:rPr>
                <w:rFonts w:eastAsia="Times New Roman" w:cs="Times New Roman"/>
                <w:b/>
                <w:bCs/>
                <w:color w:val="000000" w:themeColor="text1"/>
                <w:sz w:val="28"/>
                <w:szCs w:val="28"/>
                <w:lang w:bidi="hi-IN"/>
              </w:rPr>
            </w:pPr>
            <w:proofErr w:type="spellStart"/>
            <w:r w:rsidRPr="00D5559E">
              <w:rPr>
                <w:rFonts w:eastAsia="Times New Roman" w:cs="Times New Roman"/>
                <w:b/>
                <w:bCs/>
                <w:color w:val="000000" w:themeColor="text1"/>
                <w:sz w:val="28"/>
                <w:szCs w:val="28"/>
                <w:lang w:bidi="hi-IN"/>
              </w:rPr>
              <w:t>H</w:t>
            </w:r>
            <w:r w:rsidR="00AA0417" w:rsidRPr="00AA0417">
              <w:rPr>
                <w:rFonts w:eastAsia="Times New Roman" w:cs="Times New Roman"/>
                <w:b/>
                <w:bCs/>
                <w:color w:val="000000" w:themeColor="text1"/>
                <w:sz w:val="28"/>
                <w:szCs w:val="28"/>
                <w:lang w:bidi="hi-IN"/>
              </w:rPr>
              <w:t>Base</w:t>
            </w:r>
            <w:proofErr w:type="spellEnd"/>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b/>
                <w:bCs/>
                <w:color w:val="000000" w:themeColor="text1"/>
                <w:sz w:val="28"/>
                <w:szCs w:val="28"/>
                <w:lang w:bidi="hi-IN"/>
              </w:rPr>
            </w:pPr>
            <w:r w:rsidRPr="00AA0417">
              <w:rPr>
                <w:rFonts w:eastAsia="Times New Roman" w:cs="Times New Roman"/>
                <w:b/>
                <w:bCs/>
                <w:color w:val="000000" w:themeColor="text1"/>
                <w:sz w:val="28"/>
                <w:szCs w:val="28"/>
                <w:lang w:bidi="hi-IN"/>
              </w:rPr>
              <w:t>RDBMS</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 Column-oriented</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 Row-oriented(mostly)</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2. Flexible schema, add columns on the Fly                                                                </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2. Fixed schema</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3. Good with sparse tables.</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3. Not optimized for sparse tables.</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4. No query language</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4. SQL</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5. Wide tables</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5. Narrow tables</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6. Joins using MR – not optimized                                                            </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6. optimized for Joins(small, fast ones)                                     </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7. Tight – Integration with MR</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7. Not really</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8. De-normalize your data.</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8. Normalize as you can</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9. Horizontal scalability-just add hard war.</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 9. Hard to share and scale.</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10. Consistent</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10. Consistent</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11. No transactions.</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11. transactional</w:t>
            </w:r>
          </w:p>
        </w:tc>
      </w:tr>
      <w:tr w:rsidR="00AA0417" w:rsidRPr="00AA0417" w:rsidTr="00AA0417">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12. Good for semi-structured data as well as structured data.</w:t>
            </w:r>
          </w:p>
        </w:tc>
        <w:tc>
          <w:tcPr>
            <w:tcW w:w="0" w:type="auto"/>
            <w:shd w:val="clear" w:color="auto" w:fill="auto"/>
            <w:tcMar>
              <w:top w:w="0" w:type="dxa"/>
              <w:left w:w="0" w:type="dxa"/>
              <w:bottom w:w="0" w:type="dxa"/>
              <w:right w:w="0" w:type="dxa"/>
            </w:tcMar>
            <w:vAlign w:val="center"/>
            <w:hideMark/>
          </w:tcPr>
          <w:p w:rsidR="00AA0417" w:rsidRPr="00AA0417" w:rsidRDefault="00AA0417" w:rsidP="00AA0417">
            <w:pPr>
              <w:spacing w:after="0" w:line="240" w:lineRule="auto"/>
              <w:rPr>
                <w:rFonts w:eastAsia="Times New Roman" w:cs="Times New Roman"/>
                <w:color w:val="000000" w:themeColor="text1"/>
                <w:sz w:val="28"/>
                <w:szCs w:val="28"/>
                <w:lang w:bidi="hi-IN"/>
              </w:rPr>
            </w:pPr>
            <w:r w:rsidRPr="00AA0417">
              <w:rPr>
                <w:rFonts w:eastAsia="Times New Roman" w:cs="Times New Roman"/>
                <w:color w:val="000000" w:themeColor="text1"/>
                <w:sz w:val="28"/>
                <w:szCs w:val="28"/>
                <w:lang w:bidi="hi-IN"/>
              </w:rPr>
              <w:t>12. Good for structured data.    </w:t>
            </w:r>
          </w:p>
        </w:tc>
      </w:tr>
    </w:tbl>
    <w:p w:rsidR="00AA0417" w:rsidRPr="00AA0417" w:rsidRDefault="00AA0417" w:rsidP="00865DF1">
      <w:pPr>
        <w:rPr>
          <w:b/>
          <w:bCs/>
          <w:color w:val="000000" w:themeColor="text1"/>
          <w:sz w:val="28"/>
          <w:szCs w:val="28"/>
        </w:rPr>
      </w:pPr>
    </w:p>
    <w:sectPr w:rsidR="00AA0417" w:rsidRPr="00AA0417" w:rsidSect="00865DF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0FDC"/>
    <w:multiLevelType w:val="multilevel"/>
    <w:tmpl w:val="4B0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17CDA"/>
    <w:multiLevelType w:val="multilevel"/>
    <w:tmpl w:val="F12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2F3B2F"/>
    <w:multiLevelType w:val="multilevel"/>
    <w:tmpl w:val="4FA6F29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55CE14C2"/>
    <w:multiLevelType w:val="multilevel"/>
    <w:tmpl w:val="030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AB1958"/>
    <w:multiLevelType w:val="multilevel"/>
    <w:tmpl w:val="E8F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A82352"/>
    <w:multiLevelType w:val="multilevel"/>
    <w:tmpl w:val="8D9633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6E306B14"/>
    <w:multiLevelType w:val="multilevel"/>
    <w:tmpl w:val="4ED2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A813BF"/>
    <w:multiLevelType w:val="multilevel"/>
    <w:tmpl w:val="7DA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54303F"/>
    <w:multiLevelType w:val="multilevel"/>
    <w:tmpl w:val="3384C2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7"/>
  </w:num>
  <w:num w:numId="3">
    <w:abstractNumId w:val="4"/>
  </w:num>
  <w:num w:numId="4">
    <w:abstractNumId w:val="8"/>
  </w:num>
  <w:num w:numId="5">
    <w:abstractNumId w:val="6"/>
  </w:num>
  <w:num w:numId="6">
    <w:abstractNumId w:val="2"/>
    <w:lvlOverride w:ilvl="0">
      <w:startOverride w:val="2"/>
    </w:lvlOverride>
  </w:num>
  <w:num w:numId="7">
    <w:abstractNumId w:val="3"/>
  </w:num>
  <w:num w:numId="8">
    <w:abstractNumId w:val="5"/>
    <w:lvlOverride w:ilvl="0">
      <w:startOverride w:val="3"/>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865DF1"/>
    <w:rsid w:val="00336726"/>
    <w:rsid w:val="007230EC"/>
    <w:rsid w:val="008149E3"/>
    <w:rsid w:val="00865DF1"/>
    <w:rsid w:val="00AA0417"/>
    <w:rsid w:val="00C26630"/>
    <w:rsid w:val="00D5559E"/>
    <w:rsid w:val="00F958E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30"/>
  </w:style>
  <w:style w:type="paragraph" w:styleId="Heading3">
    <w:name w:val="heading 3"/>
    <w:basedOn w:val="Normal"/>
    <w:link w:val="Heading3Char"/>
    <w:uiPriority w:val="9"/>
    <w:qFormat/>
    <w:rsid w:val="0033672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336726"/>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72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36726"/>
    <w:rPr>
      <w:b/>
      <w:bCs/>
    </w:rPr>
  </w:style>
  <w:style w:type="character" w:styleId="Hyperlink">
    <w:name w:val="Hyperlink"/>
    <w:basedOn w:val="DefaultParagraphFont"/>
    <w:uiPriority w:val="99"/>
    <w:semiHidden/>
    <w:unhideWhenUsed/>
    <w:rsid w:val="00336726"/>
    <w:rPr>
      <w:color w:val="0000FF"/>
      <w:u w:val="single"/>
    </w:rPr>
  </w:style>
  <w:style w:type="character" w:customStyle="1" w:styleId="Heading3Char">
    <w:name w:val="Heading 3 Char"/>
    <w:basedOn w:val="DefaultParagraphFont"/>
    <w:link w:val="Heading3"/>
    <w:uiPriority w:val="9"/>
    <w:rsid w:val="00336726"/>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336726"/>
    <w:rPr>
      <w:rFonts w:ascii="Times New Roman" w:eastAsia="Times New Roman" w:hAnsi="Times New Roman" w:cs="Times New Roman"/>
      <w:b/>
      <w:bCs/>
      <w:sz w:val="24"/>
      <w:szCs w:val="24"/>
      <w:lang w:bidi="hi-IN"/>
    </w:rPr>
  </w:style>
  <w:style w:type="paragraph" w:styleId="BalloonText">
    <w:name w:val="Balloon Text"/>
    <w:basedOn w:val="Normal"/>
    <w:link w:val="BalloonTextChar"/>
    <w:uiPriority w:val="99"/>
    <w:semiHidden/>
    <w:unhideWhenUsed/>
    <w:rsid w:val="00AA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4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542915">
      <w:bodyDiv w:val="1"/>
      <w:marLeft w:val="0"/>
      <w:marRight w:val="0"/>
      <w:marTop w:val="0"/>
      <w:marBottom w:val="0"/>
      <w:divBdr>
        <w:top w:val="none" w:sz="0" w:space="0" w:color="auto"/>
        <w:left w:val="none" w:sz="0" w:space="0" w:color="auto"/>
        <w:bottom w:val="none" w:sz="0" w:space="0" w:color="auto"/>
        <w:right w:val="none" w:sz="0" w:space="0" w:color="auto"/>
      </w:divBdr>
    </w:div>
    <w:div w:id="815799050">
      <w:bodyDiv w:val="1"/>
      <w:marLeft w:val="0"/>
      <w:marRight w:val="0"/>
      <w:marTop w:val="0"/>
      <w:marBottom w:val="0"/>
      <w:divBdr>
        <w:top w:val="none" w:sz="0" w:space="0" w:color="auto"/>
        <w:left w:val="none" w:sz="0" w:space="0" w:color="auto"/>
        <w:bottom w:val="none" w:sz="0" w:space="0" w:color="auto"/>
        <w:right w:val="none" w:sz="0" w:space="0" w:color="auto"/>
      </w:divBdr>
      <w:divsChild>
        <w:div w:id="1881165409">
          <w:marLeft w:val="0"/>
          <w:marRight w:val="0"/>
          <w:marTop w:val="0"/>
          <w:marBottom w:val="0"/>
          <w:divBdr>
            <w:top w:val="none" w:sz="0" w:space="0" w:color="auto"/>
            <w:left w:val="none" w:sz="0" w:space="0" w:color="auto"/>
            <w:bottom w:val="none" w:sz="0" w:space="0" w:color="auto"/>
            <w:right w:val="none" w:sz="0" w:space="0" w:color="auto"/>
          </w:divBdr>
        </w:div>
        <w:div w:id="249779919">
          <w:marLeft w:val="0"/>
          <w:marRight w:val="0"/>
          <w:marTop w:val="0"/>
          <w:marBottom w:val="0"/>
          <w:divBdr>
            <w:top w:val="none" w:sz="0" w:space="0" w:color="auto"/>
            <w:left w:val="none" w:sz="0" w:space="0" w:color="auto"/>
            <w:bottom w:val="none" w:sz="0" w:space="0" w:color="auto"/>
            <w:right w:val="none" w:sz="0" w:space="0" w:color="auto"/>
          </w:divBdr>
        </w:div>
        <w:div w:id="1543640127">
          <w:marLeft w:val="0"/>
          <w:marRight w:val="0"/>
          <w:marTop w:val="0"/>
          <w:marBottom w:val="0"/>
          <w:divBdr>
            <w:top w:val="none" w:sz="0" w:space="0" w:color="auto"/>
            <w:left w:val="none" w:sz="0" w:space="0" w:color="auto"/>
            <w:bottom w:val="none" w:sz="0" w:space="0" w:color="auto"/>
            <w:right w:val="none" w:sz="0" w:space="0" w:color="auto"/>
          </w:divBdr>
        </w:div>
      </w:divsChild>
    </w:div>
    <w:div w:id="866405032">
      <w:bodyDiv w:val="1"/>
      <w:marLeft w:val="0"/>
      <w:marRight w:val="0"/>
      <w:marTop w:val="0"/>
      <w:marBottom w:val="0"/>
      <w:divBdr>
        <w:top w:val="none" w:sz="0" w:space="0" w:color="auto"/>
        <w:left w:val="none" w:sz="0" w:space="0" w:color="auto"/>
        <w:bottom w:val="none" w:sz="0" w:space="0" w:color="auto"/>
        <w:right w:val="none" w:sz="0" w:space="0" w:color="auto"/>
      </w:divBdr>
    </w:div>
    <w:div w:id="1149707689">
      <w:bodyDiv w:val="1"/>
      <w:marLeft w:val="0"/>
      <w:marRight w:val="0"/>
      <w:marTop w:val="0"/>
      <w:marBottom w:val="0"/>
      <w:divBdr>
        <w:top w:val="none" w:sz="0" w:space="0" w:color="auto"/>
        <w:left w:val="none" w:sz="0" w:space="0" w:color="auto"/>
        <w:bottom w:val="none" w:sz="0" w:space="0" w:color="auto"/>
        <w:right w:val="none" w:sz="0" w:space="0" w:color="auto"/>
      </w:divBdr>
    </w:div>
    <w:div w:id="1565946904">
      <w:bodyDiv w:val="1"/>
      <w:marLeft w:val="0"/>
      <w:marRight w:val="0"/>
      <w:marTop w:val="0"/>
      <w:marBottom w:val="0"/>
      <w:divBdr>
        <w:top w:val="none" w:sz="0" w:space="0" w:color="auto"/>
        <w:left w:val="none" w:sz="0" w:space="0" w:color="auto"/>
        <w:bottom w:val="none" w:sz="0" w:space="0" w:color="auto"/>
        <w:right w:val="none" w:sz="0" w:space="0" w:color="auto"/>
      </w:divBdr>
    </w:div>
    <w:div w:id="17474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2017-08-30T08:14:00Z</dcterms:created>
  <dcterms:modified xsi:type="dcterms:W3CDTF">2017-08-30T08:51:00Z</dcterms:modified>
</cp:coreProperties>
</file>