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C85F394" w:rsidR="00FA617B" w:rsidRPr="00327DE7" w:rsidRDefault="00327DE7" w:rsidP="00FA617B">
      <w:pPr>
        <w:jc w:val="right"/>
        <w:rPr>
          <w:rFonts w:ascii="Arial" w:hAnsi="Arial" w:cs="Arial"/>
          <w:sz w:val="50"/>
          <w:szCs w:val="50"/>
        </w:rPr>
      </w:pPr>
      <w:bookmarkStart w:id="0" w:name="_Ref312243294"/>
      <w:r w:rsidRPr="00327DE7">
        <w:rPr>
          <w:rFonts w:ascii="Arial" w:hAnsi="Arial" w:cs="Arial"/>
          <w:sz w:val="50"/>
          <w:szCs w:val="50"/>
        </w:rPr>
        <w:t>Robotic Sorting System</w:t>
      </w:r>
    </w:p>
    <w:p w14:paraId="4670FD23" w14:textId="3DA6ABC7" w:rsidR="00FA617B" w:rsidRDefault="00327DE7" w:rsidP="00FA617B">
      <w:pPr>
        <w:jc w:val="right"/>
        <w:rPr>
          <w:rFonts w:ascii="Arial" w:hAnsi="Arial" w:cs="Arial"/>
          <w:sz w:val="42"/>
          <w:szCs w:val="42"/>
        </w:rPr>
      </w:pPr>
      <w:r>
        <w:rPr>
          <w:rFonts w:ascii="Arial" w:hAnsi="Arial" w:cs="Arial"/>
          <w:sz w:val="42"/>
          <w:szCs w:val="42"/>
        </w:rPr>
        <w:t>Pace Dominy</w:t>
      </w:r>
    </w:p>
    <w:p w14:paraId="3E18D732" w14:textId="67053A3D" w:rsidR="00327DE7" w:rsidRDefault="00327DE7" w:rsidP="00FA617B">
      <w:pPr>
        <w:jc w:val="right"/>
        <w:rPr>
          <w:rFonts w:ascii="Arial" w:hAnsi="Arial" w:cs="Arial"/>
          <w:sz w:val="42"/>
          <w:szCs w:val="42"/>
        </w:rPr>
      </w:pPr>
      <w:r>
        <w:rPr>
          <w:rFonts w:ascii="Arial" w:hAnsi="Arial" w:cs="Arial"/>
          <w:sz w:val="42"/>
          <w:szCs w:val="42"/>
        </w:rPr>
        <w:t>Joseph Miller</w:t>
      </w:r>
    </w:p>
    <w:p w14:paraId="4E982ECB" w14:textId="5FA1C05C" w:rsidR="00327DE7" w:rsidRPr="00EB551B" w:rsidRDefault="00327DE7" w:rsidP="00FA617B">
      <w:pPr>
        <w:jc w:val="right"/>
        <w:rPr>
          <w:rFonts w:ascii="Arial" w:hAnsi="Arial" w:cs="Arial"/>
          <w:sz w:val="42"/>
          <w:szCs w:val="42"/>
        </w:rPr>
      </w:pPr>
      <w:r>
        <w:rPr>
          <w:rFonts w:ascii="Arial" w:hAnsi="Arial" w:cs="Arial"/>
          <w:sz w:val="42"/>
          <w:szCs w:val="42"/>
        </w:rPr>
        <w:t>Lam Tran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5237E85" w14:textId="5387C306" w:rsidR="00FB782F" w:rsidRPr="00EB551B" w:rsidRDefault="00327DE7" w:rsidP="00FA617B">
      <w:pPr>
        <w:jc w:val="right"/>
        <w:rPr>
          <w:rFonts w:ascii="Arial" w:hAnsi="Arial" w:cs="Arial"/>
          <w:b/>
          <w:smallCaps/>
          <w:sz w:val="52"/>
          <w:szCs w:val="52"/>
        </w:rPr>
      </w:pPr>
      <w:r>
        <w:rPr>
          <w:rFonts w:ascii="Arial" w:hAnsi="Arial" w:cs="Arial"/>
          <w:b/>
          <w:smallCaps/>
          <w:sz w:val="52"/>
          <w:szCs w:val="52"/>
        </w:rPr>
        <w:t>Android Application</w:t>
      </w:r>
    </w:p>
    <w:p w14:paraId="12B786F5" w14:textId="77777777" w:rsidR="00FA617B" w:rsidRPr="00EB551B" w:rsidRDefault="00FA617B"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A374D3C" w:rsidR="00FA617B" w:rsidRPr="00EB551B" w:rsidRDefault="002B02BD" w:rsidP="00FA617B">
      <w:pPr>
        <w:jc w:val="left"/>
        <w:rPr>
          <w:rFonts w:ascii="Arial" w:hAnsi="Arial" w:cs="Arial"/>
          <w:sz w:val="28"/>
          <w:szCs w:val="28"/>
        </w:rPr>
      </w:pPr>
      <w:r>
        <w:rPr>
          <w:rFonts w:ascii="Arial" w:hAnsi="Arial" w:cs="Arial"/>
          <w:sz w:val="28"/>
          <w:szCs w:val="28"/>
        </w:rPr>
        <w:t>REVISION 1</w:t>
      </w:r>
    </w:p>
    <w:p w14:paraId="5DCF2D22" w14:textId="4528580D" w:rsidR="00CC1A19" w:rsidRPr="00EB551B" w:rsidRDefault="002B02BD"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 October 2022</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4D3963C6" w:rsidR="00FA617B" w:rsidRPr="00EB551B" w:rsidRDefault="00327DE7" w:rsidP="00FA617B">
      <w:pPr>
        <w:jc w:val="center"/>
        <w:rPr>
          <w:rFonts w:ascii="Arial" w:hAnsi="Arial" w:cs="Arial"/>
          <w:sz w:val="36"/>
          <w:szCs w:val="36"/>
        </w:rPr>
      </w:pPr>
      <w:r>
        <w:rPr>
          <w:rFonts w:ascii="Arial" w:hAnsi="Arial" w:cs="Arial"/>
          <w:sz w:val="36"/>
          <w:szCs w:val="36"/>
        </w:rPr>
        <w:t>Robotic Sorting System (Android Application)</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5DF17A52" w:rsidR="00FA617B" w:rsidRPr="00EB551B" w:rsidRDefault="00327DE7" w:rsidP="00FA617B">
      <w:pPr>
        <w:tabs>
          <w:tab w:val="left" w:pos="6210"/>
        </w:tabs>
        <w:ind w:left="2970"/>
        <w:rPr>
          <w:rFonts w:ascii="Arial" w:hAnsi="Arial" w:cs="Arial"/>
        </w:rPr>
      </w:pPr>
      <w:r>
        <w:rPr>
          <w:rFonts w:ascii="Arial" w:hAnsi="Arial" w:cs="Arial"/>
        </w:rPr>
        <w:t>Joseph Miller</w:t>
      </w:r>
      <w:r w:rsidR="00FA617B"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B3B8F24" w:rsidR="00FA617B" w:rsidRPr="00EB551B" w:rsidRDefault="002B02BD" w:rsidP="00FA617B">
            <w:pPr>
              <w:rPr>
                <w:rFonts w:ascii="Arial" w:hAnsi="Arial" w:cs="Arial"/>
              </w:rPr>
            </w:pPr>
            <w:r>
              <w:rPr>
                <w:rFonts w:ascii="Arial" w:hAnsi="Arial" w:cs="Arial"/>
              </w:rPr>
              <w:t>10/3/2022</w:t>
            </w:r>
          </w:p>
        </w:tc>
        <w:tc>
          <w:tcPr>
            <w:tcW w:w="1919" w:type="dxa"/>
          </w:tcPr>
          <w:p w14:paraId="546C7E3B" w14:textId="0E936093" w:rsidR="00FA617B" w:rsidRPr="00EB551B" w:rsidRDefault="002B02BD" w:rsidP="00FA617B">
            <w:pPr>
              <w:rPr>
                <w:rFonts w:ascii="Arial" w:hAnsi="Arial" w:cs="Arial"/>
              </w:rPr>
            </w:pPr>
            <w:r>
              <w:rPr>
                <w:rFonts w:ascii="Arial" w:hAnsi="Arial" w:cs="Arial"/>
              </w:rPr>
              <w:t>Joseph Miller</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115605948"/>
      <w:r w:rsidRPr="00EB551B">
        <w:rPr>
          <w:rFonts w:ascii="Arial" w:hAnsi="Arial" w:cs="Arial"/>
        </w:rPr>
        <w:lastRenderedPageBreak/>
        <w:t>Table of Contents</w:t>
      </w:r>
      <w:bookmarkEnd w:id="1"/>
      <w:bookmarkEnd w:id="2"/>
    </w:p>
    <w:p w14:paraId="501FCA4F" w14:textId="163A1671" w:rsidR="004B495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115605948" w:history="1">
        <w:r w:rsidR="004B4956" w:rsidRPr="007A2D1E">
          <w:rPr>
            <w:rStyle w:val="Hyperlink"/>
            <w:rFonts w:ascii="Arial" w:hAnsi="Arial" w:cs="Arial"/>
          </w:rPr>
          <w:t>Table of Contents</w:t>
        </w:r>
        <w:r w:rsidR="004B4956">
          <w:rPr>
            <w:webHidden/>
          </w:rPr>
          <w:tab/>
        </w:r>
        <w:r w:rsidR="004B4956">
          <w:rPr>
            <w:webHidden/>
          </w:rPr>
          <w:fldChar w:fldCharType="begin"/>
        </w:r>
        <w:r w:rsidR="004B4956">
          <w:rPr>
            <w:webHidden/>
          </w:rPr>
          <w:instrText xml:space="preserve"> PAGEREF _Toc115605948 \h </w:instrText>
        </w:r>
        <w:r w:rsidR="004B4956">
          <w:rPr>
            <w:webHidden/>
          </w:rPr>
        </w:r>
        <w:r w:rsidR="004B4956">
          <w:rPr>
            <w:webHidden/>
          </w:rPr>
          <w:fldChar w:fldCharType="separate"/>
        </w:r>
        <w:r w:rsidR="004B4956">
          <w:rPr>
            <w:webHidden/>
          </w:rPr>
          <w:t>III</w:t>
        </w:r>
        <w:r w:rsidR="004B4956">
          <w:rPr>
            <w:webHidden/>
          </w:rPr>
          <w:fldChar w:fldCharType="end"/>
        </w:r>
      </w:hyperlink>
    </w:p>
    <w:p w14:paraId="6EA1104A" w14:textId="316D963A" w:rsidR="004B4956" w:rsidRDefault="00000000">
      <w:pPr>
        <w:pStyle w:val="TOC1"/>
        <w:rPr>
          <w:rFonts w:asciiTheme="minorHAnsi" w:eastAsiaTheme="minorEastAsia" w:hAnsiTheme="minorHAnsi" w:cstheme="minorBidi"/>
          <w:b w:val="0"/>
          <w:sz w:val="22"/>
          <w:szCs w:val="22"/>
        </w:rPr>
      </w:pPr>
      <w:hyperlink w:anchor="_Toc115605949" w:history="1">
        <w:r w:rsidR="004B4956" w:rsidRPr="007A2D1E">
          <w:rPr>
            <w:rStyle w:val="Hyperlink"/>
            <w:rFonts w:ascii="Arial" w:hAnsi="Arial"/>
          </w:rPr>
          <w:t>1.</w:t>
        </w:r>
        <w:r w:rsidR="004B4956">
          <w:rPr>
            <w:rFonts w:asciiTheme="minorHAnsi" w:eastAsiaTheme="minorEastAsia" w:hAnsiTheme="minorHAnsi" w:cstheme="minorBidi"/>
            <w:b w:val="0"/>
            <w:sz w:val="22"/>
            <w:szCs w:val="22"/>
          </w:rPr>
          <w:tab/>
        </w:r>
        <w:r w:rsidR="004B4956" w:rsidRPr="007A2D1E">
          <w:rPr>
            <w:rStyle w:val="Hyperlink"/>
            <w:rFonts w:ascii="Arial" w:hAnsi="Arial"/>
          </w:rPr>
          <w:t>Overview</w:t>
        </w:r>
        <w:r w:rsidR="004B4956">
          <w:rPr>
            <w:webHidden/>
          </w:rPr>
          <w:tab/>
        </w:r>
        <w:r w:rsidR="004B4956">
          <w:rPr>
            <w:webHidden/>
          </w:rPr>
          <w:fldChar w:fldCharType="begin"/>
        </w:r>
        <w:r w:rsidR="004B4956">
          <w:rPr>
            <w:webHidden/>
          </w:rPr>
          <w:instrText xml:space="preserve"> PAGEREF _Toc115605949 \h </w:instrText>
        </w:r>
        <w:r w:rsidR="004B4956">
          <w:rPr>
            <w:webHidden/>
          </w:rPr>
        </w:r>
        <w:r w:rsidR="004B4956">
          <w:rPr>
            <w:webHidden/>
          </w:rPr>
          <w:fldChar w:fldCharType="separate"/>
        </w:r>
        <w:r w:rsidR="004B4956">
          <w:rPr>
            <w:webHidden/>
          </w:rPr>
          <w:t>1</w:t>
        </w:r>
        <w:r w:rsidR="004B4956">
          <w:rPr>
            <w:webHidden/>
          </w:rPr>
          <w:fldChar w:fldCharType="end"/>
        </w:r>
      </w:hyperlink>
    </w:p>
    <w:p w14:paraId="33FACDAF" w14:textId="0FD13EBF" w:rsidR="004B4956" w:rsidRDefault="00000000">
      <w:pPr>
        <w:pStyle w:val="TOC1"/>
        <w:rPr>
          <w:rFonts w:asciiTheme="minorHAnsi" w:eastAsiaTheme="minorEastAsia" w:hAnsiTheme="minorHAnsi" w:cstheme="minorBidi"/>
          <w:b w:val="0"/>
          <w:sz w:val="22"/>
          <w:szCs w:val="22"/>
        </w:rPr>
      </w:pPr>
      <w:hyperlink w:anchor="_Toc115605950" w:history="1">
        <w:r w:rsidR="004B4956" w:rsidRPr="007A2D1E">
          <w:rPr>
            <w:rStyle w:val="Hyperlink"/>
            <w:rFonts w:ascii="Arial" w:hAnsi="Arial"/>
          </w:rPr>
          <w:t>2.</w:t>
        </w:r>
        <w:r w:rsidR="004B4956">
          <w:rPr>
            <w:rFonts w:asciiTheme="minorHAnsi" w:eastAsiaTheme="minorEastAsia" w:hAnsiTheme="minorHAnsi" w:cstheme="minorBidi"/>
            <w:b w:val="0"/>
            <w:sz w:val="22"/>
            <w:szCs w:val="22"/>
          </w:rPr>
          <w:tab/>
        </w:r>
        <w:r w:rsidR="004B4956" w:rsidRPr="007A2D1E">
          <w:rPr>
            <w:rStyle w:val="Hyperlink"/>
            <w:rFonts w:ascii="Arial" w:hAnsi="Arial"/>
          </w:rPr>
          <w:t>References and Definitions</w:t>
        </w:r>
        <w:r w:rsidR="004B4956">
          <w:rPr>
            <w:webHidden/>
          </w:rPr>
          <w:tab/>
        </w:r>
        <w:r w:rsidR="004B4956">
          <w:rPr>
            <w:webHidden/>
          </w:rPr>
          <w:fldChar w:fldCharType="begin"/>
        </w:r>
        <w:r w:rsidR="004B4956">
          <w:rPr>
            <w:webHidden/>
          </w:rPr>
          <w:instrText xml:space="preserve"> PAGEREF _Toc115605950 \h </w:instrText>
        </w:r>
        <w:r w:rsidR="004B4956">
          <w:rPr>
            <w:webHidden/>
          </w:rPr>
        </w:r>
        <w:r w:rsidR="004B4956">
          <w:rPr>
            <w:webHidden/>
          </w:rPr>
          <w:fldChar w:fldCharType="separate"/>
        </w:r>
        <w:r w:rsidR="004B4956">
          <w:rPr>
            <w:webHidden/>
          </w:rPr>
          <w:t>1</w:t>
        </w:r>
        <w:r w:rsidR="004B4956">
          <w:rPr>
            <w:webHidden/>
          </w:rPr>
          <w:fldChar w:fldCharType="end"/>
        </w:r>
      </w:hyperlink>
    </w:p>
    <w:p w14:paraId="37B19482" w14:textId="4AF22539"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51" w:history="1">
        <w:r w:rsidR="004B4956" w:rsidRPr="007A2D1E">
          <w:rPr>
            <w:rStyle w:val="Hyperlink"/>
            <w:rFonts w:ascii="Arial" w:hAnsi="Arial"/>
            <w:noProof/>
          </w:rPr>
          <w:t>2.1.</w:t>
        </w:r>
        <w:r w:rsidR="004B4956">
          <w:rPr>
            <w:rFonts w:asciiTheme="minorHAnsi" w:eastAsiaTheme="minorEastAsia" w:hAnsiTheme="minorHAnsi" w:cstheme="minorBidi"/>
            <w:noProof/>
            <w:sz w:val="22"/>
          </w:rPr>
          <w:tab/>
        </w:r>
        <w:r w:rsidR="004B4956" w:rsidRPr="007A2D1E">
          <w:rPr>
            <w:rStyle w:val="Hyperlink"/>
            <w:rFonts w:ascii="Arial" w:hAnsi="Arial"/>
            <w:noProof/>
          </w:rPr>
          <w:t>References</w:t>
        </w:r>
        <w:r w:rsidR="004B4956">
          <w:rPr>
            <w:noProof/>
            <w:webHidden/>
          </w:rPr>
          <w:tab/>
        </w:r>
        <w:r w:rsidR="004B4956">
          <w:rPr>
            <w:noProof/>
            <w:webHidden/>
          </w:rPr>
          <w:fldChar w:fldCharType="begin"/>
        </w:r>
        <w:r w:rsidR="004B4956">
          <w:rPr>
            <w:noProof/>
            <w:webHidden/>
          </w:rPr>
          <w:instrText xml:space="preserve"> PAGEREF _Toc115605951 \h </w:instrText>
        </w:r>
        <w:r w:rsidR="004B4956">
          <w:rPr>
            <w:noProof/>
            <w:webHidden/>
          </w:rPr>
        </w:r>
        <w:r w:rsidR="004B4956">
          <w:rPr>
            <w:noProof/>
            <w:webHidden/>
          </w:rPr>
          <w:fldChar w:fldCharType="separate"/>
        </w:r>
        <w:r w:rsidR="004B4956">
          <w:rPr>
            <w:noProof/>
            <w:webHidden/>
          </w:rPr>
          <w:t>1</w:t>
        </w:r>
        <w:r w:rsidR="004B4956">
          <w:rPr>
            <w:noProof/>
            <w:webHidden/>
          </w:rPr>
          <w:fldChar w:fldCharType="end"/>
        </w:r>
      </w:hyperlink>
    </w:p>
    <w:p w14:paraId="329B0237" w14:textId="4D8E910B"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52" w:history="1">
        <w:r w:rsidR="004B4956" w:rsidRPr="007A2D1E">
          <w:rPr>
            <w:rStyle w:val="Hyperlink"/>
            <w:rFonts w:ascii="Arial" w:hAnsi="Arial"/>
            <w:noProof/>
          </w:rPr>
          <w:t>2.2.</w:t>
        </w:r>
        <w:r w:rsidR="004B4956">
          <w:rPr>
            <w:rFonts w:asciiTheme="minorHAnsi" w:eastAsiaTheme="minorEastAsia" w:hAnsiTheme="minorHAnsi" w:cstheme="minorBidi"/>
            <w:noProof/>
            <w:sz w:val="22"/>
          </w:rPr>
          <w:tab/>
        </w:r>
        <w:r w:rsidR="004B4956" w:rsidRPr="007A2D1E">
          <w:rPr>
            <w:rStyle w:val="Hyperlink"/>
            <w:rFonts w:ascii="Arial" w:hAnsi="Arial"/>
            <w:noProof/>
          </w:rPr>
          <w:t>Definitions</w:t>
        </w:r>
        <w:r w:rsidR="004B4956">
          <w:rPr>
            <w:noProof/>
            <w:webHidden/>
          </w:rPr>
          <w:tab/>
        </w:r>
        <w:r w:rsidR="004B4956">
          <w:rPr>
            <w:noProof/>
            <w:webHidden/>
          </w:rPr>
          <w:fldChar w:fldCharType="begin"/>
        </w:r>
        <w:r w:rsidR="004B4956">
          <w:rPr>
            <w:noProof/>
            <w:webHidden/>
          </w:rPr>
          <w:instrText xml:space="preserve"> PAGEREF _Toc115605952 \h </w:instrText>
        </w:r>
        <w:r w:rsidR="004B4956">
          <w:rPr>
            <w:noProof/>
            <w:webHidden/>
          </w:rPr>
        </w:r>
        <w:r w:rsidR="004B4956">
          <w:rPr>
            <w:noProof/>
            <w:webHidden/>
          </w:rPr>
          <w:fldChar w:fldCharType="separate"/>
        </w:r>
        <w:r w:rsidR="004B4956">
          <w:rPr>
            <w:noProof/>
            <w:webHidden/>
          </w:rPr>
          <w:t>1</w:t>
        </w:r>
        <w:r w:rsidR="004B4956">
          <w:rPr>
            <w:noProof/>
            <w:webHidden/>
          </w:rPr>
          <w:fldChar w:fldCharType="end"/>
        </w:r>
      </w:hyperlink>
    </w:p>
    <w:p w14:paraId="7FB0BA4A" w14:textId="236A9302" w:rsidR="004B4956" w:rsidRDefault="00000000">
      <w:pPr>
        <w:pStyle w:val="TOC1"/>
        <w:rPr>
          <w:rFonts w:asciiTheme="minorHAnsi" w:eastAsiaTheme="minorEastAsia" w:hAnsiTheme="minorHAnsi" w:cstheme="minorBidi"/>
          <w:b w:val="0"/>
          <w:sz w:val="22"/>
          <w:szCs w:val="22"/>
        </w:rPr>
      </w:pPr>
      <w:hyperlink w:anchor="_Toc115605953" w:history="1">
        <w:r w:rsidR="004B4956" w:rsidRPr="007A2D1E">
          <w:rPr>
            <w:rStyle w:val="Hyperlink"/>
            <w:rFonts w:ascii="Arial" w:hAnsi="Arial"/>
          </w:rPr>
          <w:t>3.</w:t>
        </w:r>
        <w:r w:rsidR="004B4956">
          <w:rPr>
            <w:rFonts w:asciiTheme="minorHAnsi" w:eastAsiaTheme="minorEastAsia" w:hAnsiTheme="minorHAnsi" w:cstheme="minorBidi"/>
            <w:b w:val="0"/>
            <w:sz w:val="22"/>
            <w:szCs w:val="22"/>
          </w:rPr>
          <w:tab/>
        </w:r>
        <w:r w:rsidR="004B4956" w:rsidRPr="007A2D1E">
          <w:rPr>
            <w:rStyle w:val="Hyperlink"/>
            <w:rFonts w:ascii="Arial" w:hAnsi="Arial"/>
          </w:rPr>
          <w:t>Physical Interface</w:t>
        </w:r>
        <w:r w:rsidR="004B4956">
          <w:rPr>
            <w:webHidden/>
          </w:rPr>
          <w:tab/>
        </w:r>
        <w:r w:rsidR="004B4956">
          <w:rPr>
            <w:webHidden/>
          </w:rPr>
          <w:fldChar w:fldCharType="begin"/>
        </w:r>
        <w:r w:rsidR="004B4956">
          <w:rPr>
            <w:webHidden/>
          </w:rPr>
          <w:instrText xml:space="preserve"> PAGEREF _Toc115605953 \h </w:instrText>
        </w:r>
        <w:r w:rsidR="004B4956">
          <w:rPr>
            <w:webHidden/>
          </w:rPr>
        </w:r>
        <w:r w:rsidR="004B4956">
          <w:rPr>
            <w:webHidden/>
          </w:rPr>
          <w:fldChar w:fldCharType="separate"/>
        </w:r>
        <w:r w:rsidR="004B4956">
          <w:rPr>
            <w:webHidden/>
          </w:rPr>
          <w:t>2</w:t>
        </w:r>
        <w:r w:rsidR="004B4956">
          <w:rPr>
            <w:webHidden/>
          </w:rPr>
          <w:fldChar w:fldCharType="end"/>
        </w:r>
      </w:hyperlink>
    </w:p>
    <w:p w14:paraId="39E79F92" w14:textId="4F11EA13"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54" w:history="1">
        <w:r w:rsidR="004B4956" w:rsidRPr="007A2D1E">
          <w:rPr>
            <w:rStyle w:val="Hyperlink"/>
            <w:rFonts w:ascii="Arial" w:hAnsi="Arial"/>
            <w:noProof/>
          </w:rPr>
          <w:t>3.1.</w:t>
        </w:r>
        <w:r w:rsidR="004B4956">
          <w:rPr>
            <w:rFonts w:asciiTheme="minorHAnsi" w:eastAsiaTheme="minorEastAsia" w:hAnsiTheme="minorHAnsi" w:cstheme="minorBidi"/>
            <w:noProof/>
            <w:sz w:val="22"/>
          </w:rPr>
          <w:tab/>
        </w:r>
        <w:r w:rsidR="004B4956" w:rsidRPr="007A2D1E">
          <w:rPr>
            <w:rStyle w:val="Hyperlink"/>
            <w:rFonts w:ascii="Arial" w:hAnsi="Arial"/>
            <w:noProof/>
          </w:rPr>
          <w:t>Device Range</w:t>
        </w:r>
        <w:r w:rsidR="004B4956">
          <w:rPr>
            <w:noProof/>
            <w:webHidden/>
          </w:rPr>
          <w:tab/>
        </w:r>
        <w:r w:rsidR="004B4956">
          <w:rPr>
            <w:noProof/>
            <w:webHidden/>
          </w:rPr>
          <w:fldChar w:fldCharType="begin"/>
        </w:r>
        <w:r w:rsidR="004B4956">
          <w:rPr>
            <w:noProof/>
            <w:webHidden/>
          </w:rPr>
          <w:instrText xml:space="preserve"> PAGEREF _Toc115605954 \h </w:instrText>
        </w:r>
        <w:r w:rsidR="004B4956">
          <w:rPr>
            <w:noProof/>
            <w:webHidden/>
          </w:rPr>
        </w:r>
        <w:r w:rsidR="004B4956">
          <w:rPr>
            <w:noProof/>
            <w:webHidden/>
          </w:rPr>
          <w:fldChar w:fldCharType="separate"/>
        </w:r>
        <w:r w:rsidR="004B4956">
          <w:rPr>
            <w:noProof/>
            <w:webHidden/>
          </w:rPr>
          <w:t>2</w:t>
        </w:r>
        <w:r w:rsidR="004B4956">
          <w:rPr>
            <w:noProof/>
            <w:webHidden/>
          </w:rPr>
          <w:fldChar w:fldCharType="end"/>
        </w:r>
      </w:hyperlink>
    </w:p>
    <w:p w14:paraId="05E17318" w14:textId="680F921B" w:rsidR="004B4956" w:rsidRDefault="00000000">
      <w:pPr>
        <w:pStyle w:val="TOC1"/>
        <w:rPr>
          <w:rFonts w:asciiTheme="minorHAnsi" w:eastAsiaTheme="minorEastAsia" w:hAnsiTheme="minorHAnsi" w:cstheme="minorBidi"/>
          <w:b w:val="0"/>
          <w:sz w:val="22"/>
          <w:szCs w:val="22"/>
        </w:rPr>
      </w:pPr>
      <w:hyperlink w:anchor="_Toc115605955" w:history="1">
        <w:r w:rsidR="004B4956" w:rsidRPr="007A2D1E">
          <w:rPr>
            <w:rStyle w:val="Hyperlink"/>
            <w:rFonts w:ascii="Arial" w:hAnsi="Arial"/>
          </w:rPr>
          <w:t>4.</w:t>
        </w:r>
        <w:r w:rsidR="004B4956">
          <w:rPr>
            <w:rFonts w:asciiTheme="minorHAnsi" w:eastAsiaTheme="minorEastAsia" w:hAnsiTheme="minorHAnsi" w:cstheme="minorBidi"/>
            <w:b w:val="0"/>
            <w:sz w:val="22"/>
            <w:szCs w:val="22"/>
          </w:rPr>
          <w:tab/>
        </w:r>
        <w:r w:rsidR="004B4956" w:rsidRPr="007A2D1E">
          <w:rPr>
            <w:rStyle w:val="Hyperlink"/>
            <w:rFonts w:ascii="Arial" w:hAnsi="Arial"/>
          </w:rPr>
          <w:t>Thermal Interface</w:t>
        </w:r>
        <w:r w:rsidR="004B4956">
          <w:rPr>
            <w:webHidden/>
          </w:rPr>
          <w:tab/>
        </w:r>
        <w:r w:rsidR="004B4956">
          <w:rPr>
            <w:webHidden/>
          </w:rPr>
          <w:fldChar w:fldCharType="begin"/>
        </w:r>
        <w:r w:rsidR="004B4956">
          <w:rPr>
            <w:webHidden/>
          </w:rPr>
          <w:instrText xml:space="preserve"> PAGEREF _Toc115605955 \h </w:instrText>
        </w:r>
        <w:r w:rsidR="004B4956">
          <w:rPr>
            <w:webHidden/>
          </w:rPr>
        </w:r>
        <w:r w:rsidR="004B4956">
          <w:rPr>
            <w:webHidden/>
          </w:rPr>
          <w:fldChar w:fldCharType="separate"/>
        </w:r>
        <w:r w:rsidR="004B4956">
          <w:rPr>
            <w:webHidden/>
          </w:rPr>
          <w:t>2</w:t>
        </w:r>
        <w:r w:rsidR="004B4956">
          <w:rPr>
            <w:webHidden/>
          </w:rPr>
          <w:fldChar w:fldCharType="end"/>
        </w:r>
      </w:hyperlink>
    </w:p>
    <w:p w14:paraId="35090509" w14:textId="4AF0C882" w:rsidR="004B4956" w:rsidRDefault="00000000">
      <w:pPr>
        <w:pStyle w:val="TOC1"/>
        <w:rPr>
          <w:rFonts w:asciiTheme="minorHAnsi" w:eastAsiaTheme="minorEastAsia" w:hAnsiTheme="minorHAnsi" w:cstheme="minorBidi"/>
          <w:b w:val="0"/>
          <w:sz w:val="22"/>
          <w:szCs w:val="22"/>
        </w:rPr>
      </w:pPr>
      <w:hyperlink w:anchor="_Toc115605956" w:history="1">
        <w:r w:rsidR="004B4956" w:rsidRPr="007A2D1E">
          <w:rPr>
            <w:rStyle w:val="Hyperlink"/>
            <w:rFonts w:ascii="Arial" w:hAnsi="Arial"/>
          </w:rPr>
          <w:t>5.</w:t>
        </w:r>
        <w:r w:rsidR="004B4956">
          <w:rPr>
            <w:rFonts w:asciiTheme="minorHAnsi" w:eastAsiaTheme="minorEastAsia" w:hAnsiTheme="minorHAnsi" w:cstheme="minorBidi"/>
            <w:b w:val="0"/>
            <w:sz w:val="22"/>
            <w:szCs w:val="22"/>
          </w:rPr>
          <w:tab/>
        </w:r>
        <w:r w:rsidR="004B4956" w:rsidRPr="007A2D1E">
          <w:rPr>
            <w:rStyle w:val="Hyperlink"/>
            <w:rFonts w:ascii="Arial" w:hAnsi="Arial"/>
          </w:rPr>
          <w:t>Electrical Interface</w:t>
        </w:r>
        <w:r w:rsidR="004B4956">
          <w:rPr>
            <w:webHidden/>
          </w:rPr>
          <w:tab/>
        </w:r>
        <w:r w:rsidR="004B4956">
          <w:rPr>
            <w:webHidden/>
          </w:rPr>
          <w:fldChar w:fldCharType="begin"/>
        </w:r>
        <w:r w:rsidR="004B4956">
          <w:rPr>
            <w:webHidden/>
          </w:rPr>
          <w:instrText xml:space="preserve"> PAGEREF _Toc115605956 \h </w:instrText>
        </w:r>
        <w:r w:rsidR="004B4956">
          <w:rPr>
            <w:webHidden/>
          </w:rPr>
        </w:r>
        <w:r w:rsidR="004B4956">
          <w:rPr>
            <w:webHidden/>
          </w:rPr>
          <w:fldChar w:fldCharType="separate"/>
        </w:r>
        <w:r w:rsidR="004B4956">
          <w:rPr>
            <w:webHidden/>
          </w:rPr>
          <w:t>2</w:t>
        </w:r>
        <w:r w:rsidR="004B4956">
          <w:rPr>
            <w:webHidden/>
          </w:rPr>
          <w:fldChar w:fldCharType="end"/>
        </w:r>
      </w:hyperlink>
    </w:p>
    <w:p w14:paraId="3612EF48" w14:textId="398E6B54"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57" w:history="1">
        <w:r w:rsidR="004B4956" w:rsidRPr="007A2D1E">
          <w:rPr>
            <w:rStyle w:val="Hyperlink"/>
            <w:rFonts w:ascii="Arial" w:hAnsi="Arial"/>
            <w:noProof/>
          </w:rPr>
          <w:t>5.1.</w:t>
        </w:r>
        <w:r w:rsidR="004B4956">
          <w:rPr>
            <w:rFonts w:asciiTheme="minorHAnsi" w:eastAsiaTheme="minorEastAsia" w:hAnsiTheme="minorHAnsi" w:cstheme="minorBidi"/>
            <w:noProof/>
            <w:sz w:val="22"/>
          </w:rPr>
          <w:tab/>
        </w:r>
        <w:r w:rsidR="004B4956" w:rsidRPr="007A2D1E">
          <w:rPr>
            <w:rStyle w:val="Hyperlink"/>
            <w:rFonts w:ascii="Arial" w:hAnsi="Arial"/>
            <w:noProof/>
          </w:rPr>
          <w:t>Device-Side Electrical Interfaces</w:t>
        </w:r>
        <w:r w:rsidR="004B4956">
          <w:rPr>
            <w:noProof/>
            <w:webHidden/>
          </w:rPr>
          <w:tab/>
        </w:r>
        <w:r w:rsidR="004B4956">
          <w:rPr>
            <w:noProof/>
            <w:webHidden/>
          </w:rPr>
          <w:fldChar w:fldCharType="begin"/>
        </w:r>
        <w:r w:rsidR="004B4956">
          <w:rPr>
            <w:noProof/>
            <w:webHidden/>
          </w:rPr>
          <w:instrText xml:space="preserve"> PAGEREF _Toc115605957 \h </w:instrText>
        </w:r>
        <w:r w:rsidR="004B4956">
          <w:rPr>
            <w:noProof/>
            <w:webHidden/>
          </w:rPr>
        </w:r>
        <w:r w:rsidR="004B4956">
          <w:rPr>
            <w:noProof/>
            <w:webHidden/>
          </w:rPr>
          <w:fldChar w:fldCharType="separate"/>
        </w:r>
        <w:r w:rsidR="004B4956">
          <w:rPr>
            <w:noProof/>
            <w:webHidden/>
          </w:rPr>
          <w:t>2</w:t>
        </w:r>
        <w:r w:rsidR="004B4956">
          <w:rPr>
            <w:noProof/>
            <w:webHidden/>
          </w:rPr>
          <w:fldChar w:fldCharType="end"/>
        </w:r>
      </w:hyperlink>
    </w:p>
    <w:p w14:paraId="0F725BCD" w14:textId="5886C3F6"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58" w:history="1">
        <w:r w:rsidR="004B4956" w:rsidRPr="007A2D1E">
          <w:rPr>
            <w:rStyle w:val="Hyperlink"/>
            <w:rFonts w:ascii="Arial" w:hAnsi="Arial"/>
            <w:noProof/>
          </w:rPr>
          <w:t>5.2.</w:t>
        </w:r>
        <w:r w:rsidR="004B4956">
          <w:rPr>
            <w:rFonts w:asciiTheme="minorHAnsi" w:eastAsiaTheme="minorEastAsia" w:hAnsiTheme="minorHAnsi" w:cstheme="minorBidi"/>
            <w:noProof/>
            <w:sz w:val="22"/>
          </w:rPr>
          <w:tab/>
        </w:r>
        <w:r w:rsidR="004B4956" w:rsidRPr="007A2D1E">
          <w:rPr>
            <w:rStyle w:val="Hyperlink"/>
            <w:rFonts w:ascii="Arial" w:hAnsi="Arial"/>
            <w:noProof/>
          </w:rPr>
          <w:t>User Control Interface</w:t>
        </w:r>
        <w:r w:rsidR="004B4956">
          <w:rPr>
            <w:noProof/>
            <w:webHidden/>
          </w:rPr>
          <w:tab/>
        </w:r>
        <w:r w:rsidR="004B4956">
          <w:rPr>
            <w:noProof/>
            <w:webHidden/>
          </w:rPr>
          <w:fldChar w:fldCharType="begin"/>
        </w:r>
        <w:r w:rsidR="004B4956">
          <w:rPr>
            <w:noProof/>
            <w:webHidden/>
          </w:rPr>
          <w:instrText xml:space="preserve"> PAGEREF _Toc115605958 \h </w:instrText>
        </w:r>
        <w:r w:rsidR="004B4956">
          <w:rPr>
            <w:noProof/>
            <w:webHidden/>
          </w:rPr>
        </w:r>
        <w:r w:rsidR="004B4956">
          <w:rPr>
            <w:noProof/>
            <w:webHidden/>
          </w:rPr>
          <w:fldChar w:fldCharType="separate"/>
        </w:r>
        <w:r w:rsidR="004B4956">
          <w:rPr>
            <w:noProof/>
            <w:webHidden/>
          </w:rPr>
          <w:t>2</w:t>
        </w:r>
        <w:r w:rsidR="004B4956">
          <w:rPr>
            <w:noProof/>
            <w:webHidden/>
          </w:rPr>
          <w:fldChar w:fldCharType="end"/>
        </w:r>
      </w:hyperlink>
    </w:p>
    <w:p w14:paraId="31387541" w14:textId="40C6202D" w:rsidR="004B4956" w:rsidRDefault="00000000">
      <w:pPr>
        <w:pStyle w:val="TOC1"/>
        <w:rPr>
          <w:rFonts w:asciiTheme="minorHAnsi" w:eastAsiaTheme="minorEastAsia" w:hAnsiTheme="minorHAnsi" w:cstheme="minorBidi"/>
          <w:b w:val="0"/>
          <w:sz w:val="22"/>
          <w:szCs w:val="22"/>
        </w:rPr>
      </w:pPr>
      <w:hyperlink w:anchor="_Toc115605959" w:history="1">
        <w:r w:rsidR="004B4956" w:rsidRPr="007A2D1E">
          <w:rPr>
            <w:rStyle w:val="Hyperlink"/>
            <w:rFonts w:ascii="Arial" w:hAnsi="Arial"/>
          </w:rPr>
          <w:t>6.</w:t>
        </w:r>
        <w:r w:rsidR="004B4956">
          <w:rPr>
            <w:rFonts w:asciiTheme="minorHAnsi" w:eastAsiaTheme="minorEastAsia" w:hAnsiTheme="minorHAnsi" w:cstheme="minorBidi"/>
            <w:b w:val="0"/>
            <w:sz w:val="22"/>
            <w:szCs w:val="22"/>
          </w:rPr>
          <w:tab/>
        </w:r>
        <w:r w:rsidR="004B4956" w:rsidRPr="007A2D1E">
          <w:rPr>
            <w:rStyle w:val="Hyperlink"/>
            <w:rFonts w:ascii="Arial" w:hAnsi="Arial"/>
          </w:rPr>
          <w:t>Communications / Device Interface Protocols</w:t>
        </w:r>
        <w:r w:rsidR="004B4956">
          <w:rPr>
            <w:webHidden/>
          </w:rPr>
          <w:tab/>
        </w:r>
        <w:r w:rsidR="004B4956">
          <w:rPr>
            <w:webHidden/>
          </w:rPr>
          <w:fldChar w:fldCharType="begin"/>
        </w:r>
        <w:r w:rsidR="004B4956">
          <w:rPr>
            <w:webHidden/>
          </w:rPr>
          <w:instrText xml:space="preserve"> PAGEREF _Toc115605959 \h </w:instrText>
        </w:r>
        <w:r w:rsidR="004B4956">
          <w:rPr>
            <w:webHidden/>
          </w:rPr>
        </w:r>
        <w:r w:rsidR="004B4956">
          <w:rPr>
            <w:webHidden/>
          </w:rPr>
          <w:fldChar w:fldCharType="separate"/>
        </w:r>
        <w:r w:rsidR="004B4956">
          <w:rPr>
            <w:webHidden/>
          </w:rPr>
          <w:t>2</w:t>
        </w:r>
        <w:r w:rsidR="004B4956">
          <w:rPr>
            <w:webHidden/>
          </w:rPr>
          <w:fldChar w:fldCharType="end"/>
        </w:r>
      </w:hyperlink>
    </w:p>
    <w:p w14:paraId="5DF717C7" w14:textId="7A49C270"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60" w:history="1">
        <w:r w:rsidR="004B4956" w:rsidRPr="007A2D1E">
          <w:rPr>
            <w:rStyle w:val="Hyperlink"/>
            <w:rFonts w:ascii="Arial" w:hAnsi="Arial"/>
            <w:noProof/>
          </w:rPr>
          <w:t>6.1.</w:t>
        </w:r>
        <w:r w:rsidR="004B4956">
          <w:rPr>
            <w:rFonts w:asciiTheme="minorHAnsi" w:eastAsiaTheme="minorEastAsia" w:hAnsiTheme="minorHAnsi" w:cstheme="minorBidi"/>
            <w:noProof/>
            <w:sz w:val="22"/>
          </w:rPr>
          <w:tab/>
        </w:r>
        <w:r w:rsidR="004B4956" w:rsidRPr="007A2D1E">
          <w:rPr>
            <w:rStyle w:val="Hyperlink"/>
            <w:rFonts w:ascii="Arial" w:hAnsi="Arial"/>
            <w:noProof/>
          </w:rPr>
          <w:t>Bluetooth</w:t>
        </w:r>
        <w:r w:rsidR="004B4956">
          <w:rPr>
            <w:noProof/>
            <w:webHidden/>
          </w:rPr>
          <w:tab/>
        </w:r>
        <w:r w:rsidR="004B4956">
          <w:rPr>
            <w:noProof/>
            <w:webHidden/>
          </w:rPr>
          <w:fldChar w:fldCharType="begin"/>
        </w:r>
        <w:r w:rsidR="004B4956">
          <w:rPr>
            <w:noProof/>
            <w:webHidden/>
          </w:rPr>
          <w:instrText xml:space="preserve"> PAGEREF _Toc115605960 \h </w:instrText>
        </w:r>
        <w:r w:rsidR="004B4956">
          <w:rPr>
            <w:noProof/>
            <w:webHidden/>
          </w:rPr>
        </w:r>
        <w:r w:rsidR="004B4956">
          <w:rPr>
            <w:noProof/>
            <w:webHidden/>
          </w:rPr>
          <w:fldChar w:fldCharType="separate"/>
        </w:r>
        <w:r w:rsidR="004B4956">
          <w:rPr>
            <w:noProof/>
            <w:webHidden/>
          </w:rPr>
          <w:t>2</w:t>
        </w:r>
        <w:r w:rsidR="004B4956">
          <w:rPr>
            <w:noProof/>
            <w:webHidden/>
          </w:rPr>
          <w:fldChar w:fldCharType="end"/>
        </w:r>
      </w:hyperlink>
    </w:p>
    <w:p w14:paraId="6B580CF9" w14:textId="31F8A64D" w:rsidR="004B4956" w:rsidRDefault="00000000">
      <w:pPr>
        <w:pStyle w:val="TOC2"/>
        <w:tabs>
          <w:tab w:val="left" w:pos="880"/>
          <w:tab w:val="right" w:leader="dot" w:pos="9350"/>
        </w:tabs>
        <w:rPr>
          <w:rFonts w:asciiTheme="minorHAnsi" w:eastAsiaTheme="minorEastAsia" w:hAnsiTheme="minorHAnsi" w:cstheme="minorBidi"/>
          <w:noProof/>
          <w:sz w:val="22"/>
        </w:rPr>
      </w:pPr>
      <w:hyperlink w:anchor="_Toc115605961" w:history="1">
        <w:r w:rsidR="004B4956" w:rsidRPr="007A2D1E">
          <w:rPr>
            <w:rStyle w:val="Hyperlink"/>
            <w:rFonts w:ascii="Arial" w:hAnsi="Arial"/>
            <w:noProof/>
          </w:rPr>
          <w:t>6.2.</w:t>
        </w:r>
        <w:r w:rsidR="004B4956">
          <w:rPr>
            <w:rFonts w:asciiTheme="minorHAnsi" w:eastAsiaTheme="minorEastAsia" w:hAnsiTheme="minorHAnsi" w:cstheme="minorBidi"/>
            <w:noProof/>
            <w:sz w:val="22"/>
          </w:rPr>
          <w:tab/>
        </w:r>
        <w:r w:rsidR="004B4956" w:rsidRPr="007A2D1E">
          <w:rPr>
            <w:rStyle w:val="Hyperlink"/>
            <w:rFonts w:ascii="Arial" w:hAnsi="Arial"/>
            <w:noProof/>
          </w:rPr>
          <w:t>Device Peripheral Interface</w:t>
        </w:r>
        <w:r w:rsidR="004B4956">
          <w:rPr>
            <w:noProof/>
            <w:webHidden/>
          </w:rPr>
          <w:tab/>
        </w:r>
        <w:r w:rsidR="004B4956">
          <w:rPr>
            <w:noProof/>
            <w:webHidden/>
          </w:rPr>
          <w:fldChar w:fldCharType="begin"/>
        </w:r>
        <w:r w:rsidR="004B4956">
          <w:rPr>
            <w:noProof/>
            <w:webHidden/>
          </w:rPr>
          <w:instrText xml:space="preserve"> PAGEREF _Toc115605961 \h </w:instrText>
        </w:r>
        <w:r w:rsidR="004B4956">
          <w:rPr>
            <w:noProof/>
            <w:webHidden/>
          </w:rPr>
        </w:r>
        <w:r w:rsidR="004B4956">
          <w:rPr>
            <w:noProof/>
            <w:webHidden/>
          </w:rPr>
          <w:fldChar w:fldCharType="separate"/>
        </w:r>
        <w:r w:rsidR="004B4956">
          <w:rPr>
            <w:noProof/>
            <w:webHidden/>
          </w:rPr>
          <w:t>2</w:t>
        </w:r>
        <w:r w:rsidR="004B4956">
          <w:rPr>
            <w:noProof/>
            <w:webHidden/>
          </w:rPr>
          <w:fldChar w:fldCharType="end"/>
        </w:r>
      </w:hyperlink>
    </w:p>
    <w:p w14:paraId="33E9DB9C" w14:textId="2BF6AAF0"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44358A54" w14:textId="27D6BFCB" w:rsidR="00CC1A19" w:rsidRPr="004B4956" w:rsidRDefault="00CC1A19" w:rsidP="004B4956">
      <w:pPr>
        <w:pStyle w:val="TOCHeading"/>
        <w:rPr>
          <w:rFonts w:ascii="Arial" w:hAnsi="Arial" w:cs="Arial"/>
        </w:rPr>
        <w:sectPr w:rsidR="00CC1A19" w:rsidRPr="004B4956"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48C8E367" w:rsidR="00FA617B" w:rsidRPr="00EB551B" w:rsidRDefault="00FB782F" w:rsidP="002D6533">
      <w:pPr>
        <w:pStyle w:val="Heading1"/>
        <w:rPr>
          <w:rFonts w:ascii="Arial" w:hAnsi="Arial"/>
        </w:rPr>
      </w:pPr>
      <w:bookmarkStart w:id="3" w:name="_Toc115605949"/>
      <w:bookmarkEnd w:id="0"/>
      <w:r w:rsidRPr="00EB551B">
        <w:rPr>
          <w:rFonts w:ascii="Arial" w:hAnsi="Arial"/>
        </w:rPr>
        <w:lastRenderedPageBreak/>
        <w:t>Overview</w:t>
      </w:r>
      <w:bookmarkEnd w:id="3"/>
    </w:p>
    <w:p w14:paraId="6D44246A" w14:textId="2C5D48BF" w:rsidR="0086438F" w:rsidRDefault="00F471AF" w:rsidP="0086438F">
      <w:pPr>
        <w:ind w:firstLine="360"/>
        <w:rPr>
          <w:rFonts w:ascii="Arial" w:hAnsi="Arial" w:cs="Arial"/>
        </w:rPr>
      </w:pPr>
      <w:r>
        <w:rPr>
          <w:rFonts w:ascii="Arial" w:hAnsi="Arial" w:cs="Arial"/>
        </w:rPr>
        <w:t>This Interface Control Document (ICD) for the Android application for the Robotic Sorting System (RSS) details the interfaces of the Android application</w:t>
      </w:r>
      <w:r w:rsidR="0086438F">
        <w:rPr>
          <w:rFonts w:ascii="Arial" w:hAnsi="Arial" w:cs="Arial"/>
        </w:rPr>
        <w:t xml:space="preserve"> with the outside world and with other project subsystems</w:t>
      </w:r>
      <w:r>
        <w:rPr>
          <w:rFonts w:ascii="Arial" w:hAnsi="Arial" w:cs="Arial"/>
        </w:rPr>
        <w:t xml:space="preserve">. </w:t>
      </w:r>
      <w:r w:rsidR="0086438F">
        <w:rPr>
          <w:rFonts w:ascii="Arial" w:hAnsi="Arial" w:cs="Arial"/>
        </w:rPr>
        <w:t>This document focuses in detail</w:t>
      </w:r>
      <w:r>
        <w:rPr>
          <w:rFonts w:ascii="Arial" w:hAnsi="Arial" w:cs="Arial"/>
        </w:rPr>
        <w:t xml:space="preserve"> on </w:t>
      </w:r>
      <w:r w:rsidR="0086438F">
        <w:rPr>
          <w:rFonts w:ascii="Arial" w:hAnsi="Arial" w:cs="Arial"/>
        </w:rPr>
        <w:t xml:space="preserve">the </w:t>
      </w:r>
      <w:r>
        <w:rPr>
          <w:rFonts w:ascii="Arial" w:hAnsi="Arial" w:cs="Arial"/>
        </w:rPr>
        <w:t xml:space="preserve">communication </w:t>
      </w:r>
      <w:r w:rsidR="0086438F">
        <w:rPr>
          <w:rFonts w:ascii="Arial" w:hAnsi="Arial" w:cs="Arial"/>
        </w:rPr>
        <w:t>between the Raspberry Pi built into the Robotic Sorting System and the Android application.</w:t>
      </w:r>
    </w:p>
    <w:p w14:paraId="23C7D8EE" w14:textId="2102B841" w:rsidR="00FA617B" w:rsidRPr="00EB551B" w:rsidRDefault="0086438F" w:rsidP="00B92822">
      <w:pPr>
        <w:ind w:firstLine="360"/>
        <w:rPr>
          <w:rFonts w:ascii="Arial" w:eastAsia="Times New Roman" w:hAnsi="Arial" w:cs="Arial"/>
          <w:b/>
          <w:kern w:val="32"/>
          <w:sz w:val="32"/>
          <w:szCs w:val="32"/>
        </w:rPr>
      </w:pPr>
      <w:r>
        <w:rPr>
          <w:rFonts w:ascii="Arial" w:hAnsi="Arial" w:cs="Arial"/>
        </w:rPr>
        <w:t>Because the physical aspects of the Android device itself (except for those components used in the Bluetooth connection) may vary greatly depending on the user’s choice of Android device, most physical aspects are outside of the scope of this ICD. Because the Android device is not physically attached to the RSS, its physical characteristics are dependent far more on user chose than the technical constraints of the RSS (provided that the device meets the hardware requirements specified in Paragraph 4 of the Android Application Functional System Requirements (</w:t>
      </w:r>
      <w:r w:rsidR="005259C4">
        <w:rPr>
          <w:rFonts w:ascii="Arial" w:hAnsi="Arial" w:cs="Arial"/>
        </w:rPr>
        <w:t>AA</w:t>
      </w:r>
      <w:r>
        <w:rPr>
          <w:rFonts w:ascii="Arial" w:hAnsi="Arial" w:cs="Arial"/>
        </w:rPr>
        <w:t xml:space="preserve">FSR) document. </w:t>
      </w:r>
    </w:p>
    <w:p w14:paraId="740B08B1" w14:textId="613EEA0E" w:rsidR="00FA617B" w:rsidRPr="00F471AF" w:rsidRDefault="00FB782F" w:rsidP="00FA617B">
      <w:pPr>
        <w:pStyle w:val="Heading1"/>
        <w:rPr>
          <w:rFonts w:ascii="Arial" w:hAnsi="Arial"/>
        </w:rPr>
      </w:pPr>
      <w:bookmarkStart w:id="4" w:name="_Toc115605950"/>
      <w:r w:rsidRPr="00EB551B">
        <w:rPr>
          <w:rFonts w:ascii="Arial" w:hAnsi="Arial"/>
        </w:rPr>
        <w:t>References and Definitions</w:t>
      </w:r>
      <w:bookmarkEnd w:id="4"/>
    </w:p>
    <w:p w14:paraId="468CEB97" w14:textId="3B67C6CF" w:rsidR="00CC1A19" w:rsidRPr="00EB551B" w:rsidRDefault="00FB782F" w:rsidP="00783937">
      <w:pPr>
        <w:pStyle w:val="Heading2"/>
        <w:rPr>
          <w:rFonts w:ascii="Arial" w:hAnsi="Arial"/>
        </w:rPr>
      </w:pPr>
      <w:bookmarkStart w:id="5" w:name="_Toc115605951"/>
      <w:r w:rsidRPr="00EB551B">
        <w:rPr>
          <w:rFonts w:ascii="Arial" w:hAnsi="Arial"/>
        </w:rPr>
        <w:t>References</w:t>
      </w:r>
      <w:bookmarkEnd w:id="5"/>
    </w:p>
    <w:p w14:paraId="24F5E7D5" w14:textId="77777777" w:rsidR="00FB782F" w:rsidRPr="00EB551B" w:rsidRDefault="00FB782F" w:rsidP="00FB782F">
      <w:pPr>
        <w:pStyle w:val="BodyText"/>
        <w:rPr>
          <w:rFonts w:ascii="Arial" w:hAnsi="Arial" w:cs="Arial"/>
        </w:rPr>
      </w:pPr>
    </w:p>
    <w:p w14:paraId="17644F27" w14:textId="77777777" w:rsidR="00F471AF" w:rsidRPr="00730B1B" w:rsidRDefault="00F471AF" w:rsidP="00F471AF">
      <w:pPr>
        <w:pStyle w:val="BodyText"/>
        <w:rPr>
          <w:rFonts w:cs="Arial"/>
        </w:rPr>
      </w:pPr>
      <w:r w:rsidRPr="00730B1B">
        <w:rPr>
          <w:rFonts w:cs="Arial"/>
        </w:rPr>
        <w:t>The following documents, of the exact issue and revision shown, form a part of this specification to the extent specified herein:</w:t>
      </w:r>
    </w:p>
    <w:p w14:paraId="7E3D4263" w14:textId="77777777" w:rsidR="00F471AF" w:rsidRPr="00730B1B" w:rsidRDefault="00F471AF" w:rsidP="00F471AF">
      <w:pPr>
        <w:pStyle w:val="BodyText"/>
        <w:rPr>
          <w:rFonts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19"/>
        <w:gridCol w:w="2523"/>
        <w:gridCol w:w="4808"/>
      </w:tblGrid>
      <w:tr w:rsidR="005259C4" w:rsidRPr="00604418" w14:paraId="3F12E6DB" w14:textId="77777777" w:rsidTr="00F20DA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0F28CB26" w14:textId="77777777" w:rsidR="00F471AF" w:rsidRPr="00604418" w:rsidRDefault="00F471AF" w:rsidP="00F20DA1">
            <w:pPr>
              <w:jc w:val="left"/>
              <w:rPr>
                <w:rFonts w:ascii="Times New Roman" w:eastAsia="Times New Roman" w:hAnsi="Times New Roman"/>
                <w:sz w:val="24"/>
                <w:szCs w:val="24"/>
              </w:rPr>
            </w:pPr>
            <w:r w:rsidRPr="00604418">
              <w:rPr>
                <w:rFonts w:ascii="Arial" w:eastAsia="Times New Roman" w:hAnsi="Arial" w:cs="Arial"/>
                <w:b/>
                <w:bCs/>
                <w:color w:val="000000"/>
                <w:szCs w:val="23"/>
              </w:rPr>
              <w:t>Document Number</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2B063BF6" w14:textId="77777777" w:rsidR="00F471AF" w:rsidRPr="00604418" w:rsidRDefault="00F471AF" w:rsidP="00F20DA1">
            <w:pPr>
              <w:jc w:val="left"/>
              <w:rPr>
                <w:rFonts w:ascii="Times New Roman" w:eastAsia="Times New Roman" w:hAnsi="Times New Roman"/>
                <w:sz w:val="24"/>
                <w:szCs w:val="24"/>
              </w:rPr>
            </w:pPr>
            <w:r w:rsidRPr="00604418">
              <w:rPr>
                <w:rFonts w:ascii="Arial" w:eastAsia="Times New Roman" w:hAnsi="Arial" w:cs="Arial"/>
                <w:b/>
                <w:bCs/>
                <w:color w:val="000000"/>
                <w:szCs w:val="23"/>
              </w:rPr>
              <w:t>Revision/Release Date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293706F6" w14:textId="77777777" w:rsidR="00F471AF" w:rsidRPr="00604418" w:rsidRDefault="00F471AF" w:rsidP="00F20DA1">
            <w:pPr>
              <w:jc w:val="left"/>
              <w:rPr>
                <w:rFonts w:ascii="Times New Roman" w:eastAsia="Times New Roman" w:hAnsi="Times New Roman"/>
                <w:sz w:val="24"/>
                <w:szCs w:val="24"/>
              </w:rPr>
            </w:pPr>
            <w:r w:rsidRPr="00604418">
              <w:rPr>
                <w:rFonts w:ascii="Arial" w:eastAsia="Times New Roman" w:hAnsi="Arial" w:cs="Arial"/>
                <w:b/>
                <w:bCs/>
                <w:color w:val="000000"/>
                <w:szCs w:val="23"/>
              </w:rPr>
              <w:t>Document Title</w:t>
            </w:r>
          </w:p>
        </w:tc>
      </w:tr>
      <w:tr w:rsidR="00F471AF" w:rsidRPr="00604418" w14:paraId="03EC4417" w14:textId="77777777" w:rsidTr="00F20DA1">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2F3114" w14:textId="77777777" w:rsidR="00F471AF" w:rsidRPr="00604418" w:rsidRDefault="00F471AF" w:rsidP="00F20DA1">
            <w:pPr>
              <w:rPr>
                <w:rFonts w:ascii="Times New Roman" w:eastAsia="Times New Roman" w:hAnsi="Times New Roman"/>
                <w:sz w:val="24"/>
                <w:szCs w:val="24"/>
              </w:rPr>
            </w:pPr>
            <w:r>
              <w:rPr>
                <w:rFonts w:ascii="Arial" w:eastAsia="Times New Roman" w:hAnsi="Arial" w:cs="Arial"/>
                <w:color w:val="000000"/>
                <w:szCs w:val="23"/>
              </w:rPr>
              <w:t>Bluetooth SIG</w:t>
            </w:r>
            <w:r w:rsidRPr="00604418">
              <w:rPr>
                <w:rFonts w:ascii="Arial" w:eastAsia="Times New Roman" w:hAnsi="Arial" w:cs="Arial"/>
                <w:color w:val="000000"/>
                <w:szCs w:val="23"/>
              </w:rPr>
              <w:t xml:space="preserve"> </w:t>
            </w:r>
            <w:r>
              <w:rPr>
                <w:rFonts w:ascii="Arial" w:eastAsia="Times New Roman" w:hAnsi="Arial" w:cs="Arial"/>
                <w:color w:val="000000"/>
                <w:szCs w:val="23"/>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ABE15" w14:textId="1EC3F1D9" w:rsidR="00F471AF" w:rsidRPr="00604418" w:rsidRDefault="005259C4" w:rsidP="00F20DA1">
            <w:pPr>
              <w:jc w:val="left"/>
              <w:rPr>
                <w:rFonts w:ascii="Times New Roman" w:eastAsia="Times New Roman" w:hAnsi="Times New Roman"/>
                <w:sz w:val="24"/>
                <w:szCs w:val="24"/>
              </w:rPr>
            </w:pPr>
            <w:r>
              <w:rPr>
                <w:rFonts w:ascii="Arial" w:eastAsia="Times New Roman" w:hAnsi="Arial" w:cs="Arial"/>
                <w:color w:val="000000"/>
                <w:szCs w:val="23"/>
              </w:rPr>
              <w:t>5.0/6 December 2016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B021A" w14:textId="77777777" w:rsidR="00F471AF" w:rsidRPr="00604418" w:rsidRDefault="00F471AF" w:rsidP="00F20DA1">
            <w:pPr>
              <w:jc w:val="left"/>
              <w:rPr>
                <w:rFonts w:ascii="Times New Roman" w:eastAsia="Times New Roman" w:hAnsi="Times New Roman"/>
                <w:sz w:val="24"/>
                <w:szCs w:val="24"/>
              </w:rPr>
            </w:pPr>
            <w:r>
              <w:rPr>
                <w:rFonts w:ascii="Arial" w:eastAsia="Times New Roman" w:hAnsi="Arial" w:cs="Arial"/>
                <w:color w:val="000000"/>
                <w:szCs w:val="23"/>
              </w:rPr>
              <w:t>Bluetooth Core Specification v5.0</w:t>
            </w:r>
          </w:p>
        </w:tc>
      </w:tr>
      <w:tr w:rsidR="005259C4" w:rsidRPr="00604418" w14:paraId="2FF0A452" w14:textId="77777777" w:rsidTr="00F20DA1">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CF01D4" w14:textId="2EEEFCED" w:rsidR="005259C4" w:rsidRDefault="005259C4" w:rsidP="00F20DA1">
            <w:pPr>
              <w:rPr>
                <w:rFonts w:ascii="Arial" w:eastAsia="Times New Roman" w:hAnsi="Arial" w:cs="Arial"/>
                <w:color w:val="000000"/>
                <w:szCs w:val="23"/>
              </w:rPr>
            </w:pPr>
            <w:r>
              <w:rPr>
                <w:rFonts w:ascii="Arial" w:eastAsia="Times New Roman" w:hAnsi="Arial" w:cs="Arial"/>
                <w:color w:val="000000"/>
                <w:szCs w:val="23"/>
              </w:rPr>
              <w:t>RSS FSR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862525" w14:textId="5EB93329" w:rsidR="005259C4" w:rsidRDefault="005259C4" w:rsidP="00F20DA1">
            <w:pPr>
              <w:jc w:val="left"/>
              <w:rPr>
                <w:rFonts w:ascii="Arial" w:eastAsia="Times New Roman" w:hAnsi="Arial" w:cs="Arial"/>
                <w:color w:val="000000"/>
                <w:szCs w:val="23"/>
              </w:rPr>
            </w:pPr>
            <w:r>
              <w:rPr>
                <w:rFonts w:ascii="Arial" w:eastAsia="Times New Roman" w:hAnsi="Arial" w:cs="Arial"/>
                <w:color w:val="000000"/>
                <w:szCs w:val="23"/>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BAB1F" w14:textId="733006AD" w:rsidR="005259C4" w:rsidRDefault="005259C4" w:rsidP="00F20DA1">
            <w:pPr>
              <w:jc w:val="left"/>
              <w:rPr>
                <w:rFonts w:ascii="Arial" w:eastAsia="Times New Roman" w:hAnsi="Arial" w:cs="Arial"/>
                <w:color w:val="000000"/>
                <w:szCs w:val="23"/>
              </w:rPr>
            </w:pPr>
            <w:r>
              <w:rPr>
                <w:rFonts w:ascii="Arial" w:eastAsia="Times New Roman" w:hAnsi="Arial" w:cs="Arial"/>
                <w:color w:val="000000"/>
                <w:szCs w:val="23"/>
              </w:rPr>
              <w:t>Robotic Sorting System Functional System Requirements</w:t>
            </w:r>
          </w:p>
        </w:tc>
      </w:tr>
      <w:tr w:rsidR="005259C4" w:rsidRPr="00604418" w14:paraId="0857FACD" w14:textId="77777777" w:rsidTr="00F20DA1">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EC6B4E" w14:textId="0C35BEB1" w:rsidR="005259C4" w:rsidRDefault="005259C4" w:rsidP="00F20DA1">
            <w:pPr>
              <w:rPr>
                <w:rFonts w:ascii="Arial" w:eastAsia="Times New Roman" w:hAnsi="Arial" w:cs="Arial"/>
                <w:color w:val="000000"/>
                <w:szCs w:val="23"/>
              </w:rPr>
            </w:pPr>
            <w:r>
              <w:rPr>
                <w:rFonts w:ascii="Arial" w:eastAsia="Times New Roman" w:hAnsi="Arial" w:cs="Arial"/>
                <w:color w:val="000000"/>
                <w:szCs w:val="23"/>
              </w:rPr>
              <w:t>RSS AAFSR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DD6607" w14:textId="065988BE" w:rsidR="005259C4" w:rsidRDefault="005259C4" w:rsidP="00F20DA1">
            <w:pPr>
              <w:jc w:val="left"/>
              <w:rPr>
                <w:rFonts w:ascii="Arial" w:eastAsia="Times New Roman" w:hAnsi="Arial" w:cs="Arial"/>
                <w:color w:val="000000"/>
                <w:szCs w:val="23"/>
              </w:rPr>
            </w:pPr>
            <w:r>
              <w:rPr>
                <w:rFonts w:ascii="Arial" w:eastAsia="Times New Roman" w:hAnsi="Arial" w:cs="Arial"/>
                <w:color w:val="000000"/>
                <w:szCs w:val="23"/>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9FFA75" w14:textId="7FFB4C53" w:rsidR="005259C4" w:rsidRDefault="005259C4" w:rsidP="00F20DA1">
            <w:pPr>
              <w:jc w:val="left"/>
              <w:rPr>
                <w:rFonts w:ascii="Arial" w:eastAsia="Times New Roman" w:hAnsi="Arial" w:cs="Arial"/>
                <w:color w:val="000000"/>
                <w:szCs w:val="23"/>
              </w:rPr>
            </w:pPr>
            <w:r>
              <w:rPr>
                <w:rFonts w:ascii="Arial" w:eastAsia="Times New Roman" w:hAnsi="Arial" w:cs="Arial"/>
                <w:color w:val="000000"/>
                <w:szCs w:val="23"/>
              </w:rPr>
              <w:t>Android Application Functional System Requirements</w:t>
            </w:r>
          </w:p>
        </w:tc>
      </w:tr>
    </w:tbl>
    <w:p w14:paraId="23CBA5AD" w14:textId="77777777" w:rsidR="002B7487" w:rsidRPr="00EB551B" w:rsidRDefault="002B7487" w:rsidP="00F51283">
      <w:pPr>
        <w:pStyle w:val="BodyText"/>
        <w:rPr>
          <w:rFonts w:ascii="Arial" w:hAnsi="Arial" w:cs="Arial"/>
        </w:rPr>
      </w:pPr>
    </w:p>
    <w:p w14:paraId="7A52E24A" w14:textId="453CA3DF" w:rsidR="002B7487" w:rsidRPr="00EB551B" w:rsidRDefault="00FB782F" w:rsidP="002B7487">
      <w:pPr>
        <w:pStyle w:val="Heading2"/>
        <w:rPr>
          <w:rFonts w:ascii="Arial" w:hAnsi="Arial"/>
        </w:rPr>
      </w:pPr>
      <w:bookmarkStart w:id="6" w:name="_Toc115605952"/>
      <w:r w:rsidRPr="00EB551B">
        <w:rPr>
          <w:rFonts w:ascii="Arial" w:hAnsi="Arial"/>
        </w:rPr>
        <w:t>Definitions</w:t>
      </w:r>
      <w:bookmarkEnd w:id="6"/>
    </w:p>
    <w:p w14:paraId="012F85E7" w14:textId="2169D496" w:rsidR="0086438F" w:rsidRDefault="005259C4" w:rsidP="00FB782F">
      <w:pPr>
        <w:pStyle w:val="BodyText"/>
        <w:rPr>
          <w:rFonts w:ascii="Arial" w:hAnsi="Arial" w:cs="Arial"/>
        </w:rPr>
      </w:pPr>
      <w:r>
        <w:rPr>
          <w:rFonts w:ascii="Arial" w:hAnsi="Arial" w:cs="Arial"/>
        </w:rPr>
        <w:t>AA</w:t>
      </w:r>
      <w:r w:rsidR="0086438F">
        <w:rPr>
          <w:rFonts w:ascii="Arial" w:hAnsi="Arial" w:cs="Arial"/>
        </w:rPr>
        <w:t>FSR</w:t>
      </w:r>
      <w:r w:rsidR="0086438F">
        <w:rPr>
          <w:rFonts w:ascii="Arial" w:hAnsi="Arial" w:cs="Arial"/>
        </w:rPr>
        <w:tab/>
      </w:r>
      <w:r>
        <w:rPr>
          <w:rFonts w:ascii="Arial" w:hAnsi="Arial" w:cs="Arial"/>
        </w:rPr>
        <w:t xml:space="preserve">Android Application </w:t>
      </w:r>
      <w:r w:rsidR="0086438F">
        <w:rPr>
          <w:rFonts w:ascii="Arial" w:hAnsi="Arial" w:cs="Arial"/>
        </w:rPr>
        <w:t>Functional System Requirements</w:t>
      </w:r>
    </w:p>
    <w:p w14:paraId="740D32B7" w14:textId="508D82A3" w:rsidR="005259C4" w:rsidRDefault="005259C4" w:rsidP="00FB782F">
      <w:pPr>
        <w:pStyle w:val="BodyText"/>
        <w:rPr>
          <w:rFonts w:ascii="Arial" w:hAnsi="Arial" w:cs="Arial"/>
        </w:rPr>
      </w:pPr>
      <w:r>
        <w:rPr>
          <w:rFonts w:ascii="Arial" w:hAnsi="Arial" w:cs="Arial"/>
        </w:rPr>
        <w:t>FSR</w:t>
      </w:r>
      <w:r>
        <w:rPr>
          <w:rFonts w:ascii="Arial" w:hAnsi="Arial" w:cs="Arial"/>
        </w:rPr>
        <w:tab/>
        <w:t>Functional System Requirements</w:t>
      </w:r>
    </w:p>
    <w:p w14:paraId="0F667C3B" w14:textId="7EBF04FE" w:rsidR="00FB782F" w:rsidRDefault="0086438F" w:rsidP="00FB782F">
      <w:pPr>
        <w:pStyle w:val="BodyText"/>
        <w:rPr>
          <w:rFonts w:ascii="Arial" w:hAnsi="Arial" w:cs="Arial"/>
        </w:rPr>
      </w:pPr>
      <w:r>
        <w:rPr>
          <w:rFonts w:ascii="Arial" w:hAnsi="Arial" w:cs="Arial"/>
        </w:rPr>
        <w:t>ICD</w:t>
      </w:r>
      <w:r>
        <w:rPr>
          <w:rFonts w:ascii="Arial" w:hAnsi="Arial" w:cs="Arial"/>
        </w:rPr>
        <w:tab/>
      </w:r>
      <w:r>
        <w:rPr>
          <w:rFonts w:ascii="Arial" w:hAnsi="Arial" w:cs="Arial"/>
        </w:rPr>
        <w:tab/>
        <w:t>Interface Control Document</w:t>
      </w:r>
    </w:p>
    <w:p w14:paraId="24E21583" w14:textId="131895B3" w:rsidR="0086438F" w:rsidRDefault="0086438F" w:rsidP="00FB782F">
      <w:pPr>
        <w:pStyle w:val="BodyText"/>
        <w:rPr>
          <w:rFonts w:ascii="Arial" w:hAnsi="Arial" w:cs="Arial"/>
        </w:rPr>
      </w:pPr>
      <w:r>
        <w:rPr>
          <w:rFonts w:ascii="Arial" w:hAnsi="Arial" w:cs="Arial"/>
        </w:rPr>
        <w:t>RSS</w:t>
      </w:r>
      <w:r>
        <w:rPr>
          <w:rFonts w:ascii="Arial" w:hAnsi="Arial" w:cs="Arial"/>
        </w:rPr>
        <w:tab/>
        <w:t>Robotic Sorting System</w:t>
      </w:r>
    </w:p>
    <w:p w14:paraId="3133AA5A" w14:textId="2227FDA4" w:rsidR="0086438F" w:rsidRPr="00EB551B" w:rsidRDefault="0086438F" w:rsidP="00FB782F">
      <w:pPr>
        <w:pStyle w:val="BodyText"/>
        <w:rPr>
          <w:rFonts w:ascii="Arial" w:hAnsi="Arial" w:cs="Arial"/>
        </w:rPr>
      </w:pPr>
      <w:r>
        <w:rPr>
          <w:rFonts w:ascii="Arial" w:hAnsi="Arial" w:cs="Arial"/>
        </w:rPr>
        <w:t>SIG</w:t>
      </w:r>
      <w:r>
        <w:rPr>
          <w:rFonts w:ascii="Arial" w:hAnsi="Arial" w:cs="Arial"/>
        </w:rPr>
        <w:tab/>
      </w:r>
      <w:r>
        <w:rPr>
          <w:rFonts w:ascii="Arial" w:hAnsi="Arial" w:cs="Arial"/>
        </w:rPr>
        <w:tab/>
        <w:t>Special Interest Group</w:t>
      </w:r>
    </w:p>
    <w:p w14:paraId="1E42B979" w14:textId="77777777" w:rsidR="00FA617B" w:rsidRPr="00EB551B" w:rsidRDefault="00FA617B">
      <w:pPr>
        <w:jc w:val="left"/>
        <w:rPr>
          <w:rFonts w:ascii="Arial" w:eastAsia="Times New Roman" w:hAnsi="Arial" w:cs="Arial"/>
          <w:b/>
          <w:kern w:val="32"/>
          <w:sz w:val="32"/>
          <w:szCs w:val="32"/>
        </w:rPr>
      </w:pPr>
      <w:bookmarkStart w:id="7" w:name="_Toc356386015"/>
      <w:r w:rsidRPr="00EB551B">
        <w:rPr>
          <w:rFonts w:ascii="Arial" w:hAnsi="Arial" w:cs="Arial"/>
        </w:rPr>
        <w:br w:type="page"/>
      </w:r>
    </w:p>
    <w:p w14:paraId="56AAECAD" w14:textId="4D226BDF" w:rsidR="00FB782F" w:rsidRPr="00EB551B" w:rsidRDefault="00FB782F" w:rsidP="00FB782F">
      <w:pPr>
        <w:pStyle w:val="Heading1"/>
        <w:rPr>
          <w:rFonts w:ascii="Arial" w:hAnsi="Arial"/>
        </w:rPr>
      </w:pPr>
      <w:bookmarkStart w:id="8" w:name="_Toc115605953"/>
      <w:bookmarkEnd w:id="7"/>
      <w:r w:rsidRPr="00EB551B">
        <w:rPr>
          <w:rFonts w:ascii="Arial" w:hAnsi="Arial"/>
        </w:rPr>
        <w:lastRenderedPageBreak/>
        <w:t>Physical Interface</w:t>
      </w:r>
      <w:bookmarkEnd w:id="8"/>
    </w:p>
    <w:p w14:paraId="7536A1AD" w14:textId="1C2BB976" w:rsidR="00FB782F" w:rsidRPr="00EB551B" w:rsidRDefault="00385816" w:rsidP="00B92822">
      <w:pPr>
        <w:ind w:firstLine="360"/>
        <w:rPr>
          <w:rFonts w:ascii="Arial" w:hAnsi="Arial" w:cs="Arial"/>
        </w:rPr>
      </w:pPr>
      <w:r>
        <w:rPr>
          <w:rFonts w:ascii="Arial" w:hAnsi="Arial" w:cs="Arial"/>
        </w:rPr>
        <w:t>As mentioned in Paragraph 1, the Android device is not physically attached to the RSS and is provided separately by the operator. For this reason, the weight and size of Android devices may vary greatly but does not affect the operation of the RSS</w:t>
      </w:r>
      <w:r w:rsidR="009D4F0A">
        <w:rPr>
          <w:rFonts w:ascii="Arial" w:hAnsi="Arial" w:cs="Arial"/>
        </w:rPr>
        <w:t>.</w:t>
      </w:r>
    </w:p>
    <w:p w14:paraId="5D17512B" w14:textId="64503406" w:rsidR="00385816" w:rsidRPr="00EB551B" w:rsidRDefault="00385816" w:rsidP="00385816">
      <w:pPr>
        <w:pStyle w:val="Heading2"/>
        <w:rPr>
          <w:rFonts w:ascii="Arial" w:hAnsi="Arial"/>
        </w:rPr>
      </w:pPr>
      <w:bookmarkStart w:id="9" w:name="_Toc115605954"/>
      <w:r>
        <w:rPr>
          <w:rFonts w:ascii="Arial" w:hAnsi="Arial"/>
        </w:rPr>
        <w:t>Device Range</w:t>
      </w:r>
      <w:bookmarkEnd w:id="9"/>
    </w:p>
    <w:p w14:paraId="5823DAC3" w14:textId="7B339E87" w:rsidR="00FB782F" w:rsidRPr="00EB551B" w:rsidRDefault="009D4F0A" w:rsidP="00B92822">
      <w:pPr>
        <w:ind w:firstLine="360"/>
        <w:jc w:val="left"/>
        <w:rPr>
          <w:rFonts w:ascii="Arial" w:eastAsia="Times New Roman" w:hAnsi="Arial" w:cs="Arial"/>
          <w:b/>
          <w:kern w:val="32"/>
          <w:sz w:val="32"/>
          <w:szCs w:val="32"/>
        </w:rPr>
      </w:pPr>
      <w:r>
        <w:rPr>
          <w:rFonts w:ascii="Arial" w:hAnsi="Arial" w:cs="Arial"/>
        </w:rPr>
        <w:t>The range of a Bluetooth connection depends on several factors based on the specifications of both Bluetooth systems. Because the specification of the Android device’s Bluetooth system will vary, a blanket connection range for all configurations cannot be determined. However, to ensure basic usability, the Bluetooth connection will be tested to ensure that it is stable at 2 meters from the Raspberry Pi using a Samsung Galaxy Tab S6 Lite.</w:t>
      </w:r>
    </w:p>
    <w:p w14:paraId="1B509CA0" w14:textId="74F78E88" w:rsidR="00FB782F" w:rsidRPr="00EB551B" w:rsidRDefault="00FB782F" w:rsidP="00FB782F">
      <w:pPr>
        <w:pStyle w:val="Heading1"/>
        <w:rPr>
          <w:rFonts w:ascii="Arial" w:hAnsi="Arial"/>
        </w:rPr>
      </w:pPr>
      <w:bookmarkStart w:id="10" w:name="_Toc115605955"/>
      <w:r w:rsidRPr="00EB551B">
        <w:rPr>
          <w:rFonts w:ascii="Arial" w:hAnsi="Arial"/>
        </w:rPr>
        <w:t>Thermal Interface</w:t>
      </w:r>
      <w:bookmarkEnd w:id="10"/>
    </w:p>
    <w:p w14:paraId="048BBF98" w14:textId="70AE4634" w:rsidR="002B7487" w:rsidRPr="00EB551B" w:rsidRDefault="00F854B1" w:rsidP="005259C4">
      <w:pPr>
        <w:pStyle w:val="BodyText"/>
        <w:rPr>
          <w:rFonts w:ascii="Arial" w:eastAsia="Times New Roman" w:hAnsi="Arial" w:cs="Arial"/>
          <w:b/>
          <w:kern w:val="32"/>
          <w:sz w:val="32"/>
          <w:szCs w:val="32"/>
        </w:rPr>
      </w:pPr>
      <w:r>
        <w:rPr>
          <w:rFonts w:ascii="Arial" w:hAnsi="Arial" w:cs="Arial"/>
        </w:rPr>
        <w:t>The thermal interface for the Android device itself will vary depending on the construction of the device that the user provides. The Raspberry Pi on the RSS has a heatsink integrated as detailed in paragraph 4.1 of the project-level ICD.</w:t>
      </w:r>
    </w:p>
    <w:p w14:paraId="6EA7932D" w14:textId="350C581D" w:rsidR="00FB782F" w:rsidRPr="005259C4" w:rsidRDefault="00FB782F" w:rsidP="00FB782F">
      <w:pPr>
        <w:pStyle w:val="Heading1"/>
        <w:rPr>
          <w:rFonts w:ascii="Arial" w:hAnsi="Arial"/>
        </w:rPr>
      </w:pPr>
      <w:bookmarkStart w:id="11" w:name="_Toc115605956"/>
      <w:r w:rsidRPr="00EB551B">
        <w:rPr>
          <w:rFonts w:ascii="Arial" w:hAnsi="Arial"/>
        </w:rPr>
        <w:t>Electrical Interface</w:t>
      </w:r>
      <w:bookmarkEnd w:id="11"/>
    </w:p>
    <w:p w14:paraId="658FBFFC" w14:textId="0769013C" w:rsidR="00FB782F" w:rsidRDefault="005259C4" w:rsidP="005259C4">
      <w:pPr>
        <w:pStyle w:val="Heading2"/>
        <w:rPr>
          <w:rFonts w:ascii="Arial" w:hAnsi="Arial"/>
        </w:rPr>
      </w:pPr>
      <w:bookmarkStart w:id="12" w:name="_Toc115605957"/>
      <w:r>
        <w:rPr>
          <w:rFonts w:ascii="Arial" w:hAnsi="Arial"/>
        </w:rPr>
        <w:t>Device-Side Electrical Interfaces</w:t>
      </w:r>
      <w:bookmarkEnd w:id="12"/>
    </w:p>
    <w:p w14:paraId="6261170A" w14:textId="0941D768" w:rsidR="005259C4" w:rsidRPr="005259C4" w:rsidRDefault="005259C4" w:rsidP="00B92822">
      <w:pPr>
        <w:ind w:firstLine="360"/>
      </w:pPr>
      <w:r>
        <w:t>The electrical interfaces on the device side, to include the power source and Bluetooth controller, will vary based on the device provided by the user.</w:t>
      </w:r>
    </w:p>
    <w:p w14:paraId="56C5081A" w14:textId="6577CFE4" w:rsidR="00FB782F" w:rsidRPr="00EB551B" w:rsidRDefault="00FB782F" w:rsidP="00FB782F">
      <w:pPr>
        <w:pStyle w:val="Heading2"/>
        <w:rPr>
          <w:rFonts w:ascii="Arial" w:hAnsi="Arial"/>
        </w:rPr>
      </w:pPr>
      <w:bookmarkStart w:id="13" w:name="_Toc115605958"/>
      <w:r w:rsidRPr="00EB551B">
        <w:rPr>
          <w:rFonts w:ascii="Arial" w:hAnsi="Arial"/>
        </w:rPr>
        <w:t>User Control Interface</w:t>
      </w:r>
      <w:bookmarkEnd w:id="13"/>
    </w:p>
    <w:p w14:paraId="0658658E" w14:textId="13204148" w:rsidR="00FB782F" w:rsidRPr="00EB551B" w:rsidRDefault="005259C4" w:rsidP="00B92822">
      <w:pPr>
        <w:ind w:firstLine="360"/>
        <w:rPr>
          <w:rFonts w:ascii="Arial" w:eastAsia="Times New Roman" w:hAnsi="Arial" w:cs="Arial"/>
          <w:b/>
          <w:kern w:val="32"/>
          <w:sz w:val="32"/>
          <w:szCs w:val="32"/>
        </w:rPr>
      </w:pPr>
      <w:r>
        <w:rPr>
          <w:rFonts w:ascii="Arial" w:hAnsi="Arial" w:cs="Arial"/>
        </w:rPr>
        <w:t>The Android application serves as the primary user interface for the Robotic Sorting System. It will present, using a GUI based on Google’s Material Design, relevant diagnostic information and a configuration program that pushes different sorting configurations to the RSS. The user will also start and stop sorting from the Android application. For more information, see paragraph 3.1 of the AAFSR.</w:t>
      </w:r>
    </w:p>
    <w:p w14:paraId="4492A9D5" w14:textId="47FFC01F" w:rsidR="00FB782F" w:rsidRPr="0011300B" w:rsidRDefault="00FB782F" w:rsidP="00FB782F">
      <w:pPr>
        <w:pStyle w:val="Heading1"/>
        <w:rPr>
          <w:rFonts w:ascii="Arial" w:hAnsi="Arial"/>
        </w:rPr>
      </w:pPr>
      <w:bookmarkStart w:id="14" w:name="_Toc115605959"/>
      <w:r w:rsidRPr="00EB551B">
        <w:rPr>
          <w:rFonts w:ascii="Arial" w:hAnsi="Arial"/>
        </w:rPr>
        <w:t>Communications / Device Interface Protocols</w:t>
      </w:r>
      <w:bookmarkEnd w:id="14"/>
    </w:p>
    <w:p w14:paraId="09452D3E" w14:textId="607756F9" w:rsidR="00257F9B" w:rsidRPr="00EB551B" w:rsidRDefault="005259C4" w:rsidP="00257F9B">
      <w:pPr>
        <w:pStyle w:val="Heading2"/>
        <w:rPr>
          <w:rFonts w:ascii="Arial" w:hAnsi="Arial"/>
        </w:rPr>
      </w:pPr>
      <w:bookmarkStart w:id="15" w:name="_Toc115605960"/>
      <w:r>
        <w:rPr>
          <w:rFonts w:ascii="Arial" w:hAnsi="Arial"/>
        </w:rPr>
        <w:t>Bluetooth</w:t>
      </w:r>
      <w:bookmarkEnd w:id="15"/>
    </w:p>
    <w:p w14:paraId="298B4C45" w14:textId="29FF624D" w:rsidR="008B577B" w:rsidRPr="00EB551B" w:rsidRDefault="005259C4" w:rsidP="00B92822">
      <w:pPr>
        <w:pStyle w:val="BodyText"/>
        <w:ind w:firstLine="360"/>
        <w:rPr>
          <w:rFonts w:ascii="Arial" w:hAnsi="Arial" w:cs="Arial"/>
        </w:rPr>
      </w:pPr>
      <w:r>
        <w:rPr>
          <w:rFonts w:ascii="Arial" w:hAnsi="Arial" w:cs="Arial"/>
          <w:noProof/>
        </w:rPr>
        <w:t xml:space="preserve">All communication between the Android device and the Raspberry Pi will </w:t>
      </w:r>
      <w:r w:rsidR="00E5192C">
        <w:rPr>
          <w:rFonts w:ascii="Arial" w:hAnsi="Arial" w:cs="Arial"/>
          <w:noProof/>
        </w:rPr>
        <w:t>use Bluetooth 5.0 as outlined in the Bluetooth Core Specification v5.0. The communication will go both ways: configuration information will be pushed to the RSS and diagnostic and weight information will be pushed to the Android device.</w:t>
      </w:r>
    </w:p>
    <w:p w14:paraId="0C9B78F1" w14:textId="35150B00" w:rsidR="008B577B" w:rsidRPr="00EB551B" w:rsidRDefault="008B577B" w:rsidP="008B577B">
      <w:pPr>
        <w:pStyle w:val="Heading2"/>
        <w:rPr>
          <w:rFonts w:ascii="Arial" w:hAnsi="Arial"/>
        </w:rPr>
      </w:pPr>
      <w:bookmarkStart w:id="16" w:name="_Toc115605961"/>
      <w:r w:rsidRPr="00EB551B">
        <w:rPr>
          <w:rFonts w:ascii="Arial" w:hAnsi="Arial"/>
        </w:rPr>
        <w:t>Device Peripheral Interface</w:t>
      </w:r>
      <w:bookmarkEnd w:id="16"/>
    </w:p>
    <w:p w14:paraId="27D54041" w14:textId="5B5F692C" w:rsidR="00FA617B" w:rsidRPr="00EB551B" w:rsidRDefault="005259C4" w:rsidP="00B92822">
      <w:pPr>
        <w:pStyle w:val="BodyText"/>
        <w:ind w:firstLine="360"/>
        <w:rPr>
          <w:rFonts w:ascii="Arial" w:hAnsi="Arial" w:cs="Arial"/>
        </w:rPr>
      </w:pPr>
      <w:r>
        <w:rPr>
          <w:rFonts w:ascii="Arial" w:hAnsi="Arial" w:cs="Arial"/>
          <w:noProof/>
        </w:rPr>
        <w:t>The Raspberry Pi will hand</w:t>
      </w:r>
      <w:r w:rsidR="0011300B">
        <w:rPr>
          <w:rFonts w:ascii="Arial" w:hAnsi="Arial" w:cs="Arial"/>
          <w:noProof/>
        </w:rPr>
        <w:t xml:space="preserve"> the configuration data imported from the Android device off to the Robotic Arm subsystem, which will then configure the controlling logic to match.</w:t>
      </w: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3"/>
      <w:footerReference w:type="first" r:id="rId14"/>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D2225" w14:textId="77777777" w:rsidR="00530D3D" w:rsidRPr="008E43FF" w:rsidRDefault="00530D3D" w:rsidP="008E43FF">
      <w:pPr>
        <w:pStyle w:val="Footer"/>
      </w:pPr>
    </w:p>
  </w:endnote>
  <w:endnote w:type="continuationSeparator" w:id="0">
    <w:p w14:paraId="12E8DC93" w14:textId="77777777" w:rsidR="00530D3D" w:rsidRDefault="00530D3D"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D0A1" w14:textId="77777777" w:rsidR="00530D3D" w:rsidRDefault="00530D3D" w:rsidP="00151371">
      <w:r>
        <w:separator/>
      </w:r>
    </w:p>
  </w:footnote>
  <w:footnote w:type="continuationSeparator" w:id="0">
    <w:p w14:paraId="5516B070" w14:textId="77777777" w:rsidR="00530D3D" w:rsidRDefault="00530D3D"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A4D0448"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172EAB">
      <w:rPr>
        <w:rFonts w:ascii="Arial" w:hAnsi="Arial" w:cs="Arial"/>
      </w:rPr>
      <w:t>1</w:t>
    </w:r>
  </w:p>
  <w:p w14:paraId="7F3143EC" w14:textId="3B0D7544" w:rsidR="00FA617B" w:rsidRPr="00EB551B" w:rsidRDefault="00172EAB">
    <w:pPr>
      <w:pStyle w:val="Header"/>
      <w:rPr>
        <w:rFonts w:ascii="Arial" w:hAnsi="Arial" w:cs="Arial"/>
      </w:rPr>
    </w:pPr>
    <w:r>
      <w:rPr>
        <w:rFonts w:ascii="Arial" w:hAnsi="Arial" w:cs="Arial"/>
      </w:rPr>
      <w:t>Robotic Sorting System (Android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1AEBD8CC"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F471AF">
      <w:rPr>
        <w:rFonts w:ascii="Arial" w:hAnsi="Arial" w:cs="Arial"/>
      </w:rPr>
      <w:t>1</w:t>
    </w:r>
  </w:p>
  <w:p w14:paraId="7D7A3DA5" w14:textId="5D4E231F" w:rsidR="00FA617B" w:rsidRDefault="00F471AF" w:rsidP="00FA617B">
    <w:pPr>
      <w:pStyle w:val="Header"/>
    </w:pPr>
    <w:r>
      <w:rPr>
        <w:rFonts w:ascii="Arial" w:hAnsi="Arial" w:cs="Arial"/>
      </w:rPr>
      <w:t>Robotic Sorting System (Android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20562686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9889122">
    <w:abstractNumId w:val="14"/>
  </w:num>
  <w:num w:numId="3" w16cid:durableId="510217656">
    <w:abstractNumId w:val="20"/>
  </w:num>
  <w:num w:numId="4" w16cid:durableId="1537738742">
    <w:abstractNumId w:val="1"/>
  </w:num>
  <w:num w:numId="5" w16cid:durableId="1804958405">
    <w:abstractNumId w:val="32"/>
  </w:num>
  <w:num w:numId="6" w16cid:durableId="1139687261">
    <w:abstractNumId w:val="5"/>
  </w:num>
  <w:num w:numId="7" w16cid:durableId="1246837018">
    <w:abstractNumId w:val="25"/>
  </w:num>
  <w:num w:numId="8" w16cid:durableId="449471440">
    <w:abstractNumId w:val="9"/>
  </w:num>
  <w:num w:numId="9" w16cid:durableId="1007371565">
    <w:abstractNumId w:val="27"/>
  </w:num>
  <w:num w:numId="10" w16cid:durableId="1393773587">
    <w:abstractNumId w:val="38"/>
  </w:num>
  <w:num w:numId="11" w16cid:durableId="872496560">
    <w:abstractNumId w:val="19"/>
  </w:num>
  <w:num w:numId="12" w16cid:durableId="321470738">
    <w:abstractNumId w:val="28"/>
  </w:num>
  <w:num w:numId="13" w16cid:durableId="491797599">
    <w:abstractNumId w:val="10"/>
  </w:num>
  <w:num w:numId="14" w16cid:durableId="1074427575">
    <w:abstractNumId w:val="21"/>
  </w:num>
  <w:num w:numId="15" w16cid:durableId="1817721332">
    <w:abstractNumId w:val="13"/>
  </w:num>
  <w:num w:numId="16" w16cid:durableId="1138885912">
    <w:abstractNumId w:val="35"/>
  </w:num>
  <w:num w:numId="17" w16cid:durableId="1784300245">
    <w:abstractNumId w:val="33"/>
  </w:num>
  <w:num w:numId="18" w16cid:durableId="394091998">
    <w:abstractNumId w:val="0"/>
  </w:num>
  <w:num w:numId="19" w16cid:durableId="1762027615">
    <w:abstractNumId w:val="40"/>
  </w:num>
  <w:num w:numId="20" w16cid:durableId="450631982">
    <w:abstractNumId w:val="24"/>
  </w:num>
  <w:num w:numId="21" w16cid:durableId="1478568270">
    <w:abstractNumId w:val="15"/>
  </w:num>
  <w:num w:numId="22" w16cid:durableId="108934341">
    <w:abstractNumId w:val="29"/>
  </w:num>
  <w:num w:numId="23" w16cid:durableId="599216106">
    <w:abstractNumId w:val="31"/>
  </w:num>
  <w:num w:numId="24" w16cid:durableId="1986201156">
    <w:abstractNumId w:val="39"/>
  </w:num>
  <w:num w:numId="25" w16cid:durableId="540942157">
    <w:abstractNumId w:val="16"/>
  </w:num>
  <w:num w:numId="26" w16cid:durableId="319160916">
    <w:abstractNumId w:val="30"/>
  </w:num>
  <w:num w:numId="27" w16cid:durableId="2062247594">
    <w:abstractNumId w:val="4"/>
  </w:num>
  <w:num w:numId="28" w16cid:durableId="447355229">
    <w:abstractNumId w:val="26"/>
  </w:num>
  <w:num w:numId="29" w16cid:durableId="1537810166">
    <w:abstractNumId w:val="6"/>
  </w:num>
  <w:num w:numId="30" w16cid:durableId="964233175">
    <w:abstractNumId w:val="8"/>
  </w:num>
  <w:num w:numId="31" w16cid:durableId="1205142481">
    <w:abstractNumId w:val="22"/>
  </w:num>
  <w:num w:numId="32" w16cid:durableId="708719782">
    <w:abstractNumId w:val="37"/>
  </w:num>
  <w:num w:numId="33" w16cid:durableId="1018891465">
    <w:abstractNumId w:val="18"/>
  </w:num>
  <w:num w:numId="34" w16cid:durableId="1723484932">
    <w:abstractNumId w:val="2"/>
  </w:num>
  <w:num w:numId="35" w16cid:durableId="667365009">
    <w:abstractNumId w:val="7"/>
  </w:num>
  <w:num w:numId="36" w16cid:durableId="1712342565">
    <w:abstractNumId w:val="23"/>
  </w:num>
  <w:num w:numId="37" w16cid:durableId="931552143">
    <w:abstractNumId w:val="12"/>
  </w:num>
  <w:num w:numId="38" w16cid:durableId="1519393150">
    <w:abstractNumId w:val="17"/>
  </w:num>
  <w:num w:numId="39" w16cid:durableId="138152967">
    <w:abstractNumId w:val="3"/>
  </w:num>
  <w:num w:numId="40" w16cid:durableId="1653027433">
    <w:abstractNumId w:val="11"/>
  </w:num>
  <w:num w:numId="41" w16cid:durableId="461652820">
    <w:abstractNumId w:val="34"/>
  </w:num>
  <w:num w:numId="42" w16cid:durableId="4721308">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300B"/>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2EAB"/>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2BD"/>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27DE7"/>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816"/>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231"/>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4FFB"/>
    <w:rsid w:val="004B0309"/>
    <w:rsid w:val="004B2FFE"/>
    <w:rsid w:val="004B3794"/>
    <w:rsid w:val="004B3895"/>
    <w:rsid w:val="004B4956"/>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59C4"/>
    <w:rsid w:val="00526393"/>
    <w:rsid w:val="005274E7"/>
    <w:rsid w:val="00530D3D"/>
    <w:rsid w:val="005332AB"/>
    <w:rsid w:val="005354E5"/>
    <w:rsid w:val="00535C0B"/>
    <w:rsid w:val="00536C39"/>
    <w:rsid w:val="005379F2"/>
    <w:rsid w:val="0054029B"/>
    <w:rsid w:val="00540B8B"/>
    <w:rsid w:val="00541123"/>
    <w:rsid w:val="00541E0F"/>
    <w:rsid w:val="00542950"/>
    <w:rsid w:val="00544DF9"/>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38F"/>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006"/>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A6E"/>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4F0A"/>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2822"/>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85A"/>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192C"/>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1A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4B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Joseph</cp:lastModifiedBy>
  <cp:revision>15</cp:revision>
  <cp:lastPrinted>2013-05-24T14:28:00Z</cp:lastPrinted>
  <dcterms:created xsi:type="dcterms:W3CDTF">2016-01-26T21:44:00Z</dcterms:created>
  <dcterms:modified xsi:type="dcterms:W3CDTF">2022-10-03T23:32:00Z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