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Robotic Sorting System</w:t>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Pace Dominy</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Joseph Miller</w:t>
      </w:r>
    </w:p>
    <w:p w:rsidR="00000000" w:rsidDel="00000000" w:rsidP="00000000" w:rsidRDefault="00000000" w:rsidRPr="00000000" w14:paraId="00000004">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Lam Tran</w:t>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Functional System Requirements</w:t>
      </w:r>
    </w:p>
    <w:p w:rsidR="00000000" w:rsidDel="00000000" w:rsidP="00000000" w:rsidRDefault="00000000" w:rsidRPr="00000000" w14:paraId="0000000F">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Power</w:t>
      </w:r>
    </w:p>
    <w:p w:rsidR="00000000" w:rsidDel="00000000" w:rsidP="00000000" w:rsidRDefault="00000000" w:rsidRPr="00000000" w14:paraId="00000010">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 Release</w:t>
      </w:r>
    </w:p>
    <w:p w:rsidR="00000000" w:rsidDel="00000000" w:rsidP="00000000" w:rsidRDefault="00000000" w:rsidRPr="00000000" w14:paraId="0000001F">
      <w:pPr>
        <w:jc w:val="left"/>
        <w:rPr>
          <w:rFonts w:ascii="Arial" w:cs="Arial" w:eastAsia="Arial" w:hAnsi="Arial"/>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3 October 2022</w:t>
      </w:r>
      <w:r w:rsidDel="00000000" w:rsidR="00000000" w:rsidRPr="00000000">
        <w:rPr>
          <w:rtl w:val="0"/>
        </w:rPr>
      </w:r>
    </w:p>
    <w:p w:rsidR="00000000" w:rsidDel="00000000" w:rsidP="00000000" w:rsidRDefault="00000000" w:rsidRPr="00000000" w14:paraId="00000020">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Functional System Requirements</w:t>
      </w:r>
    </w:p>
    <w:p w:rsidR="00000000" w:rsidDel="00000000" w:rsidP="00000000" w:rsidRDefault="00000000" w:rsidRPr="00000000" w14:paraId="00000021">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Robotic Sorting System (Power)</w:t>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9">
      <w:pPr>
        <w:jc w:val="cente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E">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Pace Dominy</w:t>
        <w:tab/>
        <w:t xml:space="preserve">10/3/2022</w:t>
      </w:r>
    </w:p>
    <w:p w:rsidR="00000000" w:rsidDel="00000000" w:rsidP="00000000" w:rsidRDefault="00000000" w:rsidRPr="00000000" w14:paraId="0000002F">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4">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8">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E">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John Lusher, P.E.</w:t>
        <w:tab/>
        <w:t xml:space="preserve">Date</w:t>
      </w:r>
    </w:p>
    <w:p w:rsidR="00000000" w:rsidDel="00000000" w:rsidP="00000000" w:rsidRDefault="00000000" w:rsidRPr="00000000" w14:paraId="0000003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4">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5">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6">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7">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8">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9">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2"/>
        <w:gridCol w:w="1917"/>
        <w:gridCol w:w="1913"/>
        <w:gridCol w:w="3306"/>
        <w:tblGridChange w:id="0">
          <w:tblGrid>
            <w:gridCol w:w="702"/>
            <w:gridCol w:w="1522"/>
            <w:gridCol w:w="1917"/>
            <w:gridCol w:w="1913"/>
            <w:gridCol w:w="3306"/>
          </w:tblGrid>
        </w:tblGridChange>
      </w:tblGrid>
      <w:tr>
        <w:trPr>
          <w:cantSplit w:val="0"/>
          <w:tblHeader w:val="0"/>
        </w:trPr>
        <w:tc>
          <w:tcPr>
            <w:shd w:fill="0079c1" w:val="clear"/>
          </w:tcPr>
          <w:p w:rsidR="00000000" w:rsidDel="00000000" w:rsidP="00000000" w:rsidRDefault="00000000" w:rsidRPr="00000000" w14:paraId="0000004A">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F">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10/3/2022</w:t>
            </w:r>
          </w:p>
        </w:tc>
        <w:tc>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Pace Dominy</w:t>
            </w:r>
          </w:p>
        </w:tc>
        <w:tc>
          <w:tcPr/>
          <w:p w:rsidR="00000000" w:rsidDel="00000000" w:rsidP="00000000" w:rsidRDefault="00000000" w:rsidRPr="00000000" w14:paraId="00000052">
            <w:pPr>
              <w:rPr>
                <w:rFonts w:ascii="Arial" w:cs="Arial" w:eastAsia="Arial" w:hAnsi="Arial"/>
              </w:rPr>
            </w:pPr>
            <w:r w:rsidDel="00000000" w:rsidR="00000000" w:rsidRPr="00000000">
              <w:rPr>
                <w:rtl w:val="0"/>
              </w:rPr>
            </w:r>
          </w:p>
        </w:tc>
        <w:tc>
          <w:tcPr/>
          <w:p w:rsidR="00000000" w:rsidDel="00000000" w:rsidP="00000000" w:rsidRDefault="00000000" w:rsidRPr="00000000" w14:paraId="00000053">
            <w:pPr>
              <w:jc w:val="left"/>
              <w:rPr>
                <w:rFonts w:ascii="Arial" w:cs="Arial" w:eastAsia="Arial" w:hAnsi="Arial"/>
              </w:rPr>
            </w:pPr>
            <w:r w:rsidDel="00000000" w:rsidR="00000000" w:rsidRPr="00000000">
              <w:rPr>
                <w:rFonts w:ascii="Arial" w:cs="Arial" w:eastAsia="Arial" w:hAnsi="Arial"/>
                <w:rtl w:val="0"/>
              </w:rPr>
              <w:t xml:space="preserve">Draft Release</w:t>
            </w:r>
          </w:p>
        </w:tc>
      </w:tr>
    </w:tbl>
    <w:p w:rsidR="00000000" w:rsidDel="00000000" w:rsidP="00000000" w:rsidRDefault="00000000" w:rsidRPr="00000000" w14:paraId="00000054">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5">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6">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tab/>
              <w:t xml:space="preserve">III</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Tables</w:t>
              <w:tab/>
              <w:t xml:space="preserve">IV</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No table of figures entries found.</w:t>
              <w:tab/>
              <w:t xml:space="preserve">IV</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tab/>
              <w:t xml:space="preserve">V</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1.1.</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Purpose and Scope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1.2.</w:t>
            </w:r>
          </w:hyperlink>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Responsibility and Change Authority</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Applicable and Reference Documents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Applicable Documents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 Documents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Order of Precedence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Definition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Characteristics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3.2.1.</w:t>
            </w:r>
          </w:hyperlink>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Functional / Performance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3.2.2.</w:t>
            </w:r>
          </w:hyperlink>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Physical Characteristics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3.2.3.</w:t>
            </w:r>
          </w:hyperlink>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Electrical Characteristics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3.2.4.</w:t>
            </w:r>
          </w:hyperlink>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Environmental Requirements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6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3.2.5.</w:t>
            </w:r>
          </w:hyperlink>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Failure Propagation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Support Requirements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A Acronyms and Abbreviations</w:t>
              <w:tab/>
              <w:t xml:space="preserve">11</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B Definition of Terms</w:t>
              <w:tab/>
              <w:t xml:space="preserve">12</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Appendix C Interface Control Documents</w:t>
              <w:tab/>
              <w:t xml:space="preserve">12</w:t>
            </w:r>
          </w:hyperlink>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 table of figures entries found.</w:t>
          </w:r>
          <w:r w:rsidDel="00000000" w:rsidR="00000000" w:rsidRPr="00000000">
            <w:fldChar w:fldCharType="end"/>
          </w:r>
        </w:p>
      </w:sdtContent>
    </w:sdt>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5">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1.  Your Project Conceptual Image</w:t>
              <w:tab/>
              <w:t xml:space="preserve">1</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 2.  Block Diagram of System</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pStyle w:val="Heading1"/>
        <w:numPr>
          <w:ilvl w:val="0"/>
          <w:numId w:val="1"/>
        </w:numPr>
        <w:ind w:left="882" w:hanging="432"/>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Introduction</w:t>
      </w:r>
    </w:p>
    <w:p w:rsidR="00000000" w:rsidDel="00000000" w:rsidP="00000000" w:rsidRDefault="00000000" w:rsidRPr="00000000" w14:paraId="0000007A">
      <w:pPr>
        <w:pStyle w:val="Heading2"/>
        <w:numPr>
          <w:ilvl w:val="1"/>
          <w:numId w:val="1"/>
        </w:numPr>
        <w:ind w:left="2736" w:hanging="576"/>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Purpose and Scope</w:t>
      </w:r>
    </w:p>
    <w:p w:rsidR="00000000" w:rsidDel="00000000" w:rsidP="00000000" w:rsidRDefault="00000000" w:rsidRPr="00000000" w14:paraId="0000007B">
      <w:pPr>
        <w:rPr>
          <w:rFonts w:ascii="Arial" w:cs="Arial" w:eastAsia="Arial" w:hAnsi="Arial"/>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This Functional System Requirements (FSR) Document defines the requirements for power delivery to the other subsystems of the Robotic Sorting System (RSS).  The verification requirements for the project are contained in a separate Verification and Validation Plan.</w:t>
      </w:r>
    </w:p>
    <w:p w:rsidR="00000000" w:rsidDel="00000000" w:rsidP="00000000" w:rsidRDefault="00000000" w:rsidRPr="00000000" w14:paraId="0000007D">
      <w:pPr>
        <w:keepNext w:val="1"/>
        <w:rPr>
          <w:rFonts w:ascii="Arial" w:cs="Arial" w:eastAsia="Arial" w:hAnsi="Arial"/>
        </w:rPr>
      </w:pPr>
      <w:r w:rsidDel="00000000" w:rsidR="00000000" w:rsidRPr="00000000">
        <w:rPr>
          <w:rtl w:val="0"/>
        </w:rPr>
      </w:r>
    </w:p>
    <w:p w:rsidR="00000000" w:rsidDel="00000000" w:rsidP="00000000" w:rsidRDefault="00000000" w:rsidRPr="00000000" w14:paraId="0000007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3"/>
          <w:szCs w:val="23"/>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Figure 1.  Your Project Conceptual Image</w:t>
      </w:r>
    </w:p>
    <w:p w:rsidR="00000000" w:rsidDel="00000000" w:rsidP="00000000" w:rsidRDefault="00000000" w:rsidRPr="00000000" w14:paraId="0000007F">
      <w:pPr>
        <w:rPr>
          <w:rFonts w:ascii="Arial" w:cs="Arial" w:eastAsia="Arial" w:hAnsi="Arial"/>
        </w:rPr>
      </w:pPr>
      <w:r w:rsidDel="00000000" w:rsidR="00000000" w:rsidRPr="00000000">
        <w:rPr>
          <w:rtl w:val="0"/>
        </w:rPr>
      </w:r>
    </w:p>
    <w:p w:rsidR="00000000" w:rsidDel="00000000" w:rsidP="00000000" w:rsidRDefault="00000000" w:rsidRPr="00000000" w14:paraId="00000080">
      <w:pPr>
        <w:rPr>
          <w:rFonts w:ascii="Arial" w:cs="Arial" w:eastAsia="Arial" w:hAnsi="Arial"/>
        </w:rPr>
      </w:pPr>
      <w:r w:rsidDel="00000000" w:rsidR="00000000" w:rsidRPr="00000000">
        <w:rPr>
          <w:rtl w:val="0"/>
        </w:rPr>
      </w:r>
    </w:p>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The following definitions differentiate between requirements and other statements.</w:t>
      </w:r>
    </w:p>
    <w:p w:rsidR="00000000" w:rsidDel="00000000" w:rsidP="00000000" w:rsidRDefault="00000000" w:rsidRPr="00000000" w14:paraId="00000082">
      <w:pPr>
        <w:rPr>
          <w:rFonts w:ascii="Arial" w:cs="Arial" w:eastAsia="Arial" w:hAnsi="Arial"/>
        </w:rPr>
      </w:pPr>
      <w:r w:rsidDel="00000000" w:rsidR="00000000" w:rsidRPr="00000000">
        <w:rPr>
          <w:rtl w:val="0"/>
        </w:rPr>
      </w:r>
    </w:p>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ab/>
        <w:t xml:space="preserve">Shall:  </w:t>
        <w:tab/>
        <w:tab/>
        <w:t xml:space="preserve">This is the only verb used for the binding requirements.</w:t>
      </w:r>
    </w:p>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ab/>
        <w:t xml:space="preserve">Should/May:  </w:t>
        <w:tab/>
        <w:t xml:space="preserve">These verbs are used for stating non-mandatory goals.</w:t>
      </w:r>
    </w:p>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ab/>
        <w:t xml:space="preserve">Will:  </w:t>
        <w:tab/>
        <w:tab/>
        <w:t xml:space="preserve">This verb is used for stating facts or declaration of purpose.</w:t>
      </w:r>
    </w:p>
    <w:p w:rsidR="00000000" w:rsidDel="00000000" w:rsidP="00000000" w:rsidRDefault="00000000" w:rsidRPr="00000000" w14:paraId="00000086">
      <w:pPr>
        <w:rPr>
          <w:rFonts w:ascii="Arial" w:cs="Arial" w:eastAsia="Arial" w:hAnsi="Arial"/>
        </w:rPr>
      </w:pPr>
      <w:r w:rsidDel="00000000" w:rsidR="00000000" w:rsidRPr="00000000">
        <w:rPr>
          <w:rtl w:val="0"/>
        </w:rPr>
      </w:r>
    </w:p>
    <w:p w:rsidR="00000000" w:rsidDel="00000000" w:rsidP="00000000" w:rsidRDefault="00000000" w:rsidRPr="00000000" w14:paraId="00000087">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8">
      <w:pPr>
        <w:pStyle w:val="Heading2"/>
        <w:numPr>
          <w:ilvl w:val="1"/>
          <w:numId w:val="1"/>
        </w:numPr>
        <w:ind w:left="2736" w:hanging="576"/>
        <w:rPr>
          <w:rFonts w:ascii="Arial" w:cs="Arial" w:eastAsia="Arial" w:hAnsi="Arial"/>
        </w:rPr>
      </w:pPr>
      <w:bookmarkStart w:colFirst="0" w:colLast="0" w:name="_heading=h.1t3h5sf" w:id="7"/>
      <w:bookmarkEnd w:id="7"/>
      <w:r w:rsidDel="00000000" w:rsidR="00000000" w:rsidRPr="00000000">
        <w:rPr>
          <w:rFonts w:ascii="Arial" w:cs="Arial" w:eastAsia="Arial" w:hAnsi="Arial"/>
          <w:rtl w:val="0"/>
        </w:rPr>
        <w:t xml:space="preserve">Responsibility and Change Authority</w:t>
      </w:r>
    </w:p>
    <w:p w:rsidR="00000000" w:rsidDel="00000000" w:rsidP="00000000" w:rsidRDefault="00000000" w:rsidRPr="00000000" w14:paraId="00000089">
      <w:pPr>
        <w:rPr>
          <w:rFonts w:ascii="Arial" w:cs="Arial" w:eastAsia="Arial" w:hAnsi="Arial"/>
        </w:rPr>
      </w:pPr>
      <w:r w:rsidDel="00000000" w:rsidR="00000000" w:rsidRPr="00000000">
        <w:rPr>
          <w:rtl w:val="0"/>
        </w:rPr>
      </w:r>
    </w:p>
    <w:p w:rsidR="00000000" w:rsidDel="00000000" w:rsidP="00000000" w:rsidRDefault="00000000" w:rsidRPr="00000000" w14:paraId="0000008A">
      <w:pPr>
        <w:ind w:firstLine="450"/>
        <w:rPr>
          <w:rFonts w:ascii="Arial" w:cs="Arial" w:eastAsia="Arial" w:hAnsi="Arial"/>
        </w:rPr>
      </w:pPr>
      <w:r w:rsidDel="00000000" w:rsidR="00000000" w:rsidRPr="00000000">
        <w:rPr>
          <w:rFonts w:ascii="Arial" w:cs="Arial" w:eastAsia="Arial" w:hAnsi="Arial"/>
          <w:color w:val="000000"/>
          <w:rtl w:val="0"/>
        </w:rPr>
        <w:t xml:space="preserve">At the subsystem level, the team member in charge of the Power subsystem (Pace Dominy) is responsible for ensuring that the Power subsystem meets all requirements specified in the project-level FSR.  The requirements stated in this document may only be changed with the approval of the Power subsystem leader/project leader (Pace Dominy), and Dr. John Lusher.</w:t>
      </w:r>
      <w:r w:rsidDel="00000000" w:rsidR="00000000" w:rsidRPr="00000000">
        <w:rPr>
          <w:rtl w:val="0"/>
        </w:rPr>
      </w:r>
    </w:p>
    <w:p w:rsidR="00000000" w:rsidDel="00000000" w:rsidP="00000000" w:rsidRDefault="00000000" w:rsidRPr="00000000" w14:paraId="0000008B">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numPr>
          <w:ilvl w:val="0"/>
          <w:numId w:val="1"/>
        </w:numPr>
        <w:ind w:left="450" w:hanging="432"/>
        <w:rPr>
          <w:rFonts w:ascii="Arial" w:cs="Arial" w:eastAsia="Arial" w:hAnsi="Arial"/>
        </w:rPr>
      </w:pPr>
      <w:bookmarkStart w:colFirst="0" w:colLast="0" w:name="_heading=h.4d34og8" w:id="8"/>
      <w:bookmarkEnd w:id="8"/>
      <w:r w:rsidDel="00000000" w:rsidR="00000000" w:rsidRPr="00000000">
        <w:rPr>
          <w:rFonts w:ascii="Arial" w:cs="Arial" w:eastAsia="Arial" w:hAnsi="Arial"/>
          <w:rtl w:val="0"/>
        </w:rPr>
        <w:t xml:space="preserve">Applicable and Reference Documents</w:t>
      </w:r>
    </w:p>
    <w:p w:rsidR="00000000" w:rsidDel="00000000" w:rsidP="00000000" w:rsidRDefault="00000000" w:rsidRPr="00000000" w14:paraId="0000008D">
      <w:pPr>
        <w:pStyle w:val="Heading2"/>
        <w:numPr>
          <w:ilvl w:val="1"/>
          <w:numId w:val="1"/>
        </w:numPr>
        <w:ind w:left="2736" w:hanging="576"/>
        <w:rPr>
          <w:rFonts w:ascii="Arial" w:cs="Arial" w:eastAsia="Arial" w:hAnsi="Arial"/>
        </w:rPr>
      </w:pPr>
      <w:bookmarkStart w:colFirst="0" w:colLast="0" w:name="_heading=h.2s8eyo1" w:id="9"/>
      <w:bookmarkEnd w:id="9"/>
      <w:r w:rsidDel="00000000" w:rsidR="00000000" w:rsidRPr="00000000">
        <w:rPr>
          <w:rFonts w:ascii="Arial" w:cs="Arial" w:eastAsia="Arial" w:hAnsi="Arial"/>
          <w:rtl w:val="0"/>
        </w:rPr>
        <w:t xml:space="preserve">Applicable Documents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following documents, of the exact issue and revision shown, form a part of this specification to the extent specified herein: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tbl>
      <w:tblPr>
        <w:tblStyle w:val="Table2"/>
        <w:tblW w:w="9350.0" w:type="dxa"/>
        <w:jc w:val="center"/>
        <w:tblLayout w:type="fixed"/>
        <w:tblLook w:val="0400"/>
      </w:tblPr>
      <w:tblGrid>
        <w:gridCol w:w="2101"/>
        <w:gridCol w:w="2572"/>
        <w:gridCol w:w="4677"/>
        <w:tblGridChange w:id="0">
          <w:tblGrid>
            <w:gridCol w:w="2101"/>
            <w:gridCol w:w="2572"/>
            <w:gridCol w:w="467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ccccc" w:val="clear"/>
            <w:tcMar>
              <w:top w:w="0.0" w:type="dxa"/>
              <w:left w:w="115.0" w:type="dxa"/>
              <w:bottom w:w="0.0" w:type="dxa"/>
              <w:right w:w="115.0" w:type="dxa"/>
            </w:tcMar>
          </w:tcPr>
          <w:p w:rsidR="00000000" w:rsidDel="00000000" w:rsidP="00000000" w:rsidRDefault="00000000" w:rsidRPr="00000000" w14:paraId="00000091">
            <w:pPr>
              <w:jc w:val="left"/>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Document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0.0" w:type="dxa"/>
              <w:left w:w="115.0" w:type="dxa"/>
              <w:bottom w:w="0.0" w:type="dxa"/>
              <w:right w:w="115.0" w:type="dxa"/>
            </w:tcMar>
          </w:tcPr>
          <w:p w:rsidR="00000000" w:rsidDel="00000000" w:rsidP="00000000" w:rsidRDefault="00000000" w:rsidRPr="00000000" w14:paraId="00000092">
            <w:pPr>
              <w:jc w:val="left"/>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Revision/Release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0.0" w:type="dxa"/>
              <w:left w:w="115.0" w:type="dxa"/>
              <w:bottom w:w="0.0" w:type="dxa"/>
              <w:right w:w="115.0" w:type="dxa"/>
            </w:tcMar>
          </w:tcPr>
          <w:p w:rsidR="00000000" w:rsidDel="00000000" w:rsidP="00000000" w:rsidRDefault="00000000" w:rsidRPr="00000000" w14:paraId="00000093">
            <w:pPr>
              <w:jc w:val="left"/>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Document Title</w:t>
            </w:r>
            <w:r w:rsidDel="00000000" w:rsidR="00000000" w:rsidRPr="00000000">
              <w:rPr>
                <w:rtl w:val="0"/>
              </w:rPr>
            </w:r>
          </w:p>
        </w:tc>
      </w:tr>
      <w:tr>
        <w:trPr>
          <w:cantSplit w:val="0"/>
          <w:trHeight w:val="1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RSS ICD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5">
            <w:pPr>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1.0/3 October 2022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6">
            <w:pPr>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Robotic Sorting System Interface Control Document</w:t>
            </w:r>
            <w:r w:rsidDel="00000000" w:rsidR="00000000" w:rsidRPr="00000000">
              <w:rPr>
                <w:rtl w:val="0"/>
              </w:rPr>
            </w:r>
          </w:p>
        </w:tc>
      </w:tr>
      <w:tr>
        <w:trPr>
          <w:cantSplit w:val="0"/>
          <w:trHeight w:val="19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RSS PICD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8">
            <w:pPr>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1.0/3 October 2022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9">
            <w:pPr>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Power Interface Control Document</w:t>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2"/>
        <w:numPr>
          <w:ilvl w:val="1"/>
          <w:numId w:val="1"/>
        </w:numPr>
        <w:ind w:left="2736" w:hanging="576"/>
        <w:rPr>
          <w:rFonts w:ascii="Arial" w:cs="Arial" w:eastAsia="Arial" w:hAnsi="Arial"/>
        </w:rPr>
      </w:pPr>
      <w:bookmarkStart w:colFirst="0" w:colLast="0" w:name="_heading=h.17dp8vu" w:id="10"/>
      <w:bookmarkEnd w:id="10"/>
      <w:r w:rsidDel="00000000" w:rsidR="00000000" w:rsidRPr="00000000">
        <w:rPr>
          <w:rFonts w:ascii="Arial" w:cs="Arial" w:eastAsia="Arial" w:hAnsi="Arial"/>
          <w:rtl w:val="0"/>
        </w:rPr>
        <w:t xml:space="preserve">Reference Documents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following documents are reference documents utilized in the development of this specification.  These documents do not form a part of this specification and are not controlled by their reference herein.</w:t>
      </w:r>
    </w:p>
    <w:p w:rsidR="00000000" w:rsidDel="00000000" w:rsidP="00000000" w:rsidRDefault="00000000" w:rsidRPr="00000000" w14:paraId="0000009E">
      <w:pPr>
        <w:rPr>
          <w:rFonts w:ascii="Arial" w:cs="Arial" w:eastAsia="Arial" w:hAnsi="Arial"/>
        </w:rPr>
      </w:pPr>
      <w:r w:rsidDel="00000000" w:rsidR="00000000" w:rsidRPr="00000000">
        <w:rPr>
          <w:rtl w:val="0"/>
        </w:rPr>
      </w:r>
    </w:p>
    <w:tbl>
      <w:tblPr>
        <w:tblStyle w:val="Table3"/>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9"/>
        <w:gridCol w:w="2334"/>
        <w:gridCol w:w="4489"/>
        <w:tblGridChange w:id="0">
          <w:tblGrid>
            <w:gridCol w:w="2419"/>
            <w:gridCol w:w="2334"/>
            <w:gridCol w:w="4489"/>
          </w:tblGrid>
        </w:tblGridChange>
      </w:tblGrid>
      <w:tr>
        <w:trPr>
          <w:cantSplit w:val="0"/>
          <w:tblHeader w:val="0"/>
        </w:trPr>
        <w:tc>
          <w:tcPr/>
          <w:p w:rsidR="00000000" w:rsidDel="00000000" w:rsidP="00000000" w:rsidRDefault="00000000" w:rsidRPr="00000000" w14:paraId="0000009F">
            <w:pPr>
              <w:rPr>
                <w:rFonts w:ascii="Arial" w:cs="Arial" w:eastAsia="Arial" w:hAnsi="Arial"/>
                <w:b w:val="1"/>
              </w:rPr>
            </w:pPr>
            <w:r w:rsidDel="00000000" w:rsidR="00000000" w:rsidRPr="00000000">
              <w:rPr>
                <w:rFonts w:ascii="Arial" w:cs="Arial" w:eastAsia="Arial" w:hAnsi="Arial"/>
                <w:b w:val="1"/>
                <w:rtl w:val="0"/>
              </w:rPr>
              <w:t xml:space="preserve">Document Number</w:t>
            </w:r>
          </w:p>
        </w:tc>
        <w:tc>
          <w:tcPr/>
          <w:p w:rsidR="00000000" w:rsidDel="00000000" w:rsidP="00000000" w:rsidRDefault="00000000" w:rsidRPr="00000000" w14:paraId="000000A0">
            <w:pPr>
              <w:rPr>
                <w:rFonts w:ascii="Arial" w:cs="Arial" w:eastAsia="Arial" w:hAnsi="Arial"/>
                <w:b w:val="1"/>
              </w:rPr>
            </w:pPr>
            <w:r w:rsidDel="00000000" w:rsidR="00000000" w:rsidRPr="00000000">
              <w:rPr>
                <w:rFonts w:ascii="Arial" w:cs="Arial" w:eastAsia="Arial" w:hAnsi="Arial"/>
                <w:b w:val="1"/>
                <w:rtl w:val="0"/>
              </w:rPr>
              <w:t xml:space="preserve">Revision/Release Date</w:t>
            </w:r>
          </w:p>
        </w:tc>
        <w:tc>
          <w:tcPr/>
          <w:p w:rsidR="00000000" w:rsidDel="00000000" w:rsidP="00000000" w:rsidRDefault="00000000" w:rsidRPr="00000000" w14:paraId="000000A1">
            <w:pPr>
              <w:rPr>
                <w:rFonts w:ascii="Arial" w:cs="Arial" w:eastAsia="Arial" w:hAnsi="Arial"/>
                <w:b w:val="1"/>
              </w:rPr>
            </w:pPr>
            <w:r w:rsidDel="00000000" w:rsidR="00000000" w:rsidRPr="00000000">
              <w:rPr>
                <w:rFonts w:ascii="Arial" w:cs="Arial" w:eastAsia="Arial" w:hAnsi="Arial"/>
                <w:b w:val="1"/>
                <w:rtl w:val="0"/>
              </w:rPr>
              <w:t xml:space="preserve">Document Title</w:t>
            </w:r>
          </w:p>
        </w:tc>
      </w:tr>
      <w:tr>
        <w:trPr>
          <w:cantSplit w:val="0"/>
          <w:tblHeader w:val="0"/>
        </w:trPr>
        <w:tc>
          <w:tcPr/>
          <w:p w:rsidR="00000000" w:rsidDel="00000000" w:rsidP="00000000" w:rsidRDefault="00000000" w:rsidRPr="00000000" w14:paraId="000000A2">
            <w:pPr>
              <w:rPr>
                <w:rFonts w:ascii="Arial" w:cs="Arial" w:eastAsia="Arial" w:hAnsi="Arial"/>
              </w:rPr>
            </w:pPr>
            <w:r w:rsidDel="00000000" w:rsidR="00000000" w:rsidRPr="00000000">
              <w:rPr>
                <w:rtl w:val="0"/>
              </w:rPr>
            </w:r>
          </w:p>
        </w:tc>
        <w:tc>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June 2019</w:t>
            </w:r>
          </w:p>
        </w:tc>
        <w:tc>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Raspberry Pi 4 Module B Datasheet</w:t>
            </w:r>
          </w:p>
        </w:tc>
      </w:tr>
    </w:tbl>
    <w:p w:rsidR="00000000" w:rsidDel="00000000" w:rsidP="00000000" w:rsidRDefault="00000000" w:rsidRPr="00000000" w14:paraId="000000A5">
      <w:pPr>
        <w:jc w:val="left"/>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A6">
      <w:pPr>
        <w:pStyle w:val="Heading2"/>
        <w:numPr>
          <w:ilvl w:val="1"/>
          <w:numId w:val="1"/>
        </w:numPr>
        <w:ind w:left="2736" w:hanging="576"/>
        <w:rPr>
          <w:rFonts w:ascii="Arial" w:cs="Arial" w:eastAsia="Arial" w:hAnsi="Arial"/>
        </w:rPr>
      </w:pPr>
      <w:bookmarkStart w:colFirst="0" w:colLast="0" w:name="_heading=h.3rdcrjn" w:id="11"/>
      <w:bookmarkEnd w:id="11"/>
      <w:r w:rsidDel="00000000" w:rsidR="00000000" w:rsidRPr="00000000">
        <w:rPr>
          <w:rFonts w:ascii="Arial" w:cs="Arial" w:eastAsia="Arial" w:hAnsi="Arial"/>
          <w:rtl w:val="0"/>
        </w:rPr>
        <w:t xml:space="preserve">Order of Precedence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 the event of a conflict between the text of this specification and an applicable document cited herein, the text of this specification takes precedence without any exceptions.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All specifications, standards, exhibits, drawings or other documents that are invoked as “applicable” in this specification are incorporated as cited.  All documents that are referred to within an applicable report are considered to be for guidance and information only, except ICDs that have their relevant documents considered to be incorporated as cited.</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0">
      <w:pPr>
        <w:rPr>
          <w:rFonts w:ascii="Arial" w:cs="Arial" w:eastAsia="Arial" w:hAnsi="Arial"/>
        </w:rPr>
      </w:pPr>
      <w:r w:rsidDel="00000000" w:rsidR="00000000" w:rsidRPr="00000000">
        <w:rPr>
          <w:rtl w:val="0"/>
        </w:rPr>
      </w:r>
    </w:p>
    <w:p w:rsidR="00000000" w:rsidDel="00000000" w:rsidP="00000000" w:rsidRDefault="00000000" w:rsidRPr="00000000" w14:paraId="000000B1">
      <w:pPr>
        <w:rPr>
          <w:rFonts w:ascii="Arial" w:cs="Arial" w:eastAsia="Arial" w:hAnsi="Arial"/>
        </w:rPr>
      </w:pPr>
      <w:r w:rsidDel="00000000" w:rsidR="00000000" w:rsidRPr="00000000">
        <w:rPr>
          <w:rtl w:val="0"/>
        </w:rPr>
      </w:r>
    </w:p>
    <w:p w:rsidR="00000000" w:rsidDel="00000000" w:rsidP="00000000" w:rsidRDefault="00000000" w:rsidRPr="00000000" w14:paraId="000000B2">
      <w:pPr>
        <w:jc w:val="left"/>
        <w:rPr>
          <w:rFonts w:ascii="Arial" w:cs="Arial" w:eastAsia="Arial" w:hAnsi="Arial"/>
          <w:b w:val="1"/>
          <w:sz w:val="32"/>
          <w:szCs w:val="32"/>
        </w:rPr>
      </w:pPr>
      <w:bookmarkStart w:colFirst="0" w:colLast="0" w:name="_heading=h.26in1rg" w:id="12"/>
      <w:bookmarkEnd w:id="12"/>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numPr>
          <w:ilvl w:val="0"/>
          <w:numId w:val="1"/>
        </w:numPr>
        <w:ind w:left="882" w:hanging="432"/>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Requirements</w:t>
      </w:r>
    </w:p>
    <w:p w:rsidR="00000000" w:rsidDel="00000000" w:rsidP="00000000" w:rsidRDefault="00000000" w:rsidRPr="00000000" w14:paraId="000000B4">
      <w:pPr>
        <w:pStyle w:val="Heading2"/>
        <w:numPr>
          <w:ilvl w:val="1"/>
          <w:numId w:val="1"/>
        </w:numPr>
        <w:ind w:left="2736" w:hanging="576"/>
        <w:rPr>
          <w:rFonts w:ascii="Arial" w:cs="Arial" w:eastAsia="Arial" w:hAnsi="Arial"/>
        </w:rPr>
      </w:pPr>
      <w:bookmarkStart w:colFirst="0" w:colLast="0" w:name="_heading=h.35nkun2" w:id="14"/>
      <w:bookmarkEnd w:id="14"/>
      <w:r w:rsidDel="00000000" w:rsidR="00000000" w:rsidRPr="00000000">
        <w:rPr>
          <w:rFonts w:ascii="Arial" w:cs="Arial" w:eastAsia="Arial" w:hAnsi="Arial"/>
          <w:rtl w:val="0"/>
        </w:rPr>
        <w:t xml:space="preserve">System Definition</w:t>
      </w:r>
    </w:p>
    <w:p w:rsidR="00000000" w:rsidDel="00000000" w:rsidP="00000000" w:rsidRDefault="00000000" w:rsidRPr="00000000" w14:paraId="000000B5">
      <w:pPr>
        <w:rPr>
          <w:rFonts w:ascii="Arial" w:cs="Arial" w:eastAsia="Arial" w:hAnsi="Arial"/>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Power Subsystem is in charge of all power delivery for the RSS.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8">
      <w:pPr>
        <w:spacing w:line="276" w:lineRule="auto"/>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sz w:val="22"/>
          <w:szCs w:val="22"/>
        </w:rPr>
        <mc:AlternateContent>
          <mc:Choice Requires="wpg">
            <w:drawing>
              <wp:inline distB="114300" distT="114300" distL="114300" distR="114300">
                <wp:extent cx="5943600" cy="2530626"/>
                <wp:effectExtent b="0" l="0" r="0" t="0"/>
                <wp:docPr id="1" name=""/>
                <a:graphic>
                  <a:graphicData uri="http://schemas.microsoft.com/office/word/2010/wordprocessingGroup">
                    <wpg:wgp>
                      <wpg:cNvGrpSpPr/>
                      <wpg:grpSpPr>
                        <a:xfrm>
                          <a:off x="51675" y="821800"/>
                          <a:ext cx="5943600" cy="2530626"/>
                          <a:chOff x="51675" y="821800"/>
                          <a:chExt cx="9220413" cy="3910550"/>
                        </a:xfrm>
                      </wpg:grpSpPr>
                      <wps:wsp>
                        <wps:cNvSpPr/>
                        <wps:cNvPr id="2" name="Shape 2"/>
                        <wps:spPr>
                          <a:xfrm>
                            <a:off x="51675" y="2548950"/>
                            <a:ext cx="1819500" cy="2183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647275" y="1922500"/>
                            <a:ext cx="68100" cy="19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841975" y="1922500"/>
                            <a:ext cx="68100" cy="19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715375" y="2185500"/>
                            <a:ext cx="126600" cy="14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81513" y="1859150"/>
                            <a:ext cx="594300" cy="535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209113" y="1719513"/>
                            <a:ext cx="4344300" cy="1987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75813" y="2092925"/>
                            <a:ext cx="2133300" cy="3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209113" y="1976075"/>
                            <a:ext cx="68100" cy="27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99926" y="1304950"/>
                            <a:ext cx="1399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120 VAC Input</w:t>
                              </w:r>
                            </w:p>
                          </w:txbxContent>
                        </wps:txbx>
                        <wps:bodyPr anchorCtr="0" anchor="t" bIns="91425" lIns="91425" spcFirstLastPara="1" rIns="91425" wrap="square" tIns="91425">
                          <a:spAutoFit/>
                        </wps:bodyPr>
                      </wps:wsp>
                      <wps:wsp>
                        <wps:cNvSpPr/>
                        <wps:cNvPr id="11" name="Shape 11"/>
                        <wps:spPr>
                          <a:xfrm>
                            <a:off x="3559713" y="1888375"/>
                            <a:ext cx="925500" cy="1626600"/>
                          </a:xfrm>
                          <a:prstGeom prst="rect">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Multiple Output Flyback</w:t>
                              </w:r>
                            </w:p>
                          </w:txbxContent>
                        </wps:txbx>
                        <wps:bodyPr anchorCtr="0" anchor="ctr" bIns="91425" lIns="91425" spcFirstLastPara="1" rIns="91425" wrap="square" tIns="91425">
                          <a:noAutofit/>
                        </wps:bodyPr>
                      </wps:wsp>
                      <wps:wsp>
                        <wps:cNvSpPr/>
                        <wps:cNvPr id="12" name="Shape 12"/>
                        <wps:spPr>
                          <a:xfrm>
                            <a:off x="3272325" y="2092925"/>
                            <a:ext cx="282600" cy="3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494813" y="2034500"/>
                            <a:ext cx="175200" cy="3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494873" y="2677400"/>
                            <a:ext cx="831300" cy="3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494869" y="3320300"/>
                            <a:ext cx="806700" cy="3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699363" y="1917600"/>
                            <a:ext cx="418800" cy="27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5V</w:t>
                              </w:r>
                            </w:p>
                          </w:txbxContent>
                        </wps:txbx>
                        <wps:bodyPr anchorCtr="0" anchor="ctr" bIns="91425" lIns="91425" spcFirstLastPara="1" rIns="91425" wrap="square" tIns="91425">
                          <a:noAutofit/>
                        </wps:bodyPr>
                      </wps:wsp>
                      <wps:wsp>
                        <wps:cNvSpPr/>
                        <wps:cNvPr id="17" name="Shape 17"/>
                        <wps:spPr>
                          <a:xfrm rot="5400000">
                            <a:off x="4874713" y="1605775"/>
                            <a:ext cx="68100" cy="27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4874713" y="1762175"/>
                            <a:ext cx="68100" cy="14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4353463" y="855850"/>
                            <a:ext cx="1110600" cy="615600"/>
                          </a:xfrm>
                          <a:prstGeom prst="rect">
                            <a:avLst/>
                          </a:prstGeom>
                          <a:solidFill>
                            <a:srgbClr val="B4A7D6"/>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Raspberry Pi 4</w:t>
                              </w:r>
                            </w:p>
                          </w:txbxContent>
                        </wps:txbx>
                        <wps:bodyPr anchorCtr="0" anchor="t" bIns="91425" lIns="91425" spcFirstLastPara="1" rIns="91425" wrap="square" tIns="91425">
                          <a:spAutoFit/>
                        </wps:bodyPr>
                      </wps:wsp>
                      <wps:wsp>
                        <wps:cNvSpPr/>
                        <wps:cNvPr id="20" name="Shape 20"/>
                        <wps:spPr>
                          <a:xfrm>
                            <a:off x="4874713" y="1492413"/>
                            <a:ext cx="68100" cy="19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3858363" y="1555713"/>
                            <a:ext cx="993600" cy="681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3027063" y="855850"/>
                            <a:ext cx="831300" cy="7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USB-C 5V @ 3A (MAX)</w:t>
                              </w:r>
                            </w:p>
                          </w:txbxContent>
                        </wps:txbx>
                        <wps:bodyPr anchorCtr="0" anchor="t" bIns="91425" lIns="91425" spcFirstLastPara="1" rIns="91425" wrap="square" tIns="91425">
                          <a:spAutoFit/>
                        </wps:bodyPr>
                      </wps:wsp>
                      <wps:wsp>
                        <wps:cNvSpPr/>
                        <wps:cNvPr id="23" name="Shape 23"/>
                        <wps:spPr>
                          <a:xfrm>
                            <a:off x="5313125" y="2429000"/>
                            <a:ext cx="993600" cy="535800"/>
                          </a:xfrm>
                          <a:prstGeom prst="rect">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Conveyor Belt </w:t>
                              </w:r>
                              <w:r w:rsidDel="00000000" w:rsidR="00000000" w:rsidRPr="00000000">
                                <w:rPr>
                                  <w:rFonts w:ascii="Arial" w:cs="Arial" w:eastAsia="Arial" w:hAnsi="Arial"/>
                                  <w:b w:val="0"/>
                                  <w:i w:val="0"/>
                                  <w:smallCaps w:val="0"/>
                                  <w:strike w:val="0"/>
                                  <w:color w:val="000000"/>
                                  <w:sz w:val="22"/>
                                  <w:vertAlign w:val="baseline"/>
                                </w:rPr>
                                <w:t xml:space="preserve">Motor Controller</w:t>
                              </w:r>
                            </w:p>
                          </w:txbxContent>
                        </wps:txbx>
                        <wps:bodyPr anchorCtr="0" anchor="ctr" bIns="91425" lIns="91425" spcFirstLastPara="1" rIns="91425" wrap="square" tIns="91425">
                          <a:noAutofit/>
                        </wps:bodyPr>
                      </wps:wsp>
                      <wps:wsp>
                        <wps:cNvSpPr/>
                        <wps:cNvPr id="24" name="Shape 24"/>
                        <wps:spPr>
                          <a:xfrm>
                            <a:off x="5313121" y="2964800"/>
                            <a:ext cx="1035300" cy="722700"/>
                          </a:xfrm>
                          <a:prstGeom prst="rect">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Guiding Belt Motor Controller</w:t>
                              </w:r>
                            </w:p>
                          </w:txbxContent>
                        </wps:txbx>
                        <wps:bodyPr anchorCtr="0" anchor="ctr" bIns="91425" lIns="91425" spcFirstLastPara="1" rIns="91425" wrap="square" tIns="91425">
                          <a:noAutofit/>
                        </wps:bodyPr>
                      </wps:wsp>
                      <wps:wsp>
                        <wps:cNvSpPr/>
                        <wps:cNvPr id="25" name="Shape 25"/>
                        <wps:spPr>
                          <a:xfrm>
                            <a:off x="7416988" y="3144925"/>
                            <a:ext cx="126600" cy="535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7416988" y="3739100"/>
                            <a:ext cx="126600" cy="360300"/>
                          </a:xfrm>
                          <a:prstGeom prst="up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7027363" y="4099400"/>
                            <a:ext cx="8862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Connector</w:t>
                              </w:r>
                            </w:p>
                          </w:txbxContent>
                        </wps:txbx>
                        <wps:bodyPr anchorCtr="0" anchor="t" bIns="91425" lIns="91425" spcFirstLastPara="1" rIns="91425" wrap="square" tIns="91425">
                          <a:spAutoFit/>
                        </wps:bodyPr>
                      </wps:wsp>
                      <wps:wsp>
                        <wps:cNvSpPr/>
                        <wps:cNvPr id="28" name="Shape 28"/>
                        <wps:spPr>
                          <a:xfrm>
                            <a:off x="6306736" y="3393325"/>
                            <a:ext cx="1110600" cy="3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flipH="1" rot="10800000">
                            <a:off x="7563075" y="3398055"/>
                            <a:ext cx="282600" cy="3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5470613" y="1373050"/>
                            <a:ext cx="282600" cy="68100"/>
                          </a:xfrm>
                          <a:prstGeom prst="rect">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5470613" y="1129600"/>
                            <a:ext cx="806700" cy="68100"/>
                          </a:xfrm>
                          <a:prstGeom prst="rect">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821763" y="3164875"/>
                            <a:ext cx="11106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Control Signal Wire</w:t>
                              </w:r>
                            </w:p>
                          </w:txbxContent>
                        </wps:txbx>
                        <wps:bodyPr anchorCtr="0" anchor="t" bIns="91425" lIns="91425" spcFirstLastPara="1" rIns="91425" wrap="square" tIns="91425">
                          <a:spAutoFit/>
                        </wps:bodyPr>
                      </wps:wsp>
                      <wps:wsp>
                        <wps:cNvSpPr/>
                        <wps:cNvPr id="33" name="Shape 33"/>
                        <wps:spPr>
                          <a:xfrm>
                            <a:off x="6144413" y="2677400"/>
                            <a:ext cx="1399200" cy="3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7485313" y="2560550"/>
                            <a:ext cx="68100" cy="27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7568013" y="2667625"/>
                            <a:ext cx="272700" cy="6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7855329" y="2521525"/>
                            <a:ext cx="806700" cy="400200"/>
                          </a:xfrm>
                          <a:prstGeom prst="rect">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Conveyor Belt </w:t>
                              </w:r>
                              <w:r w:rsidDel="00000000" w:rsidR="00000000" w:rsidRPr="00000000">
                                <w:rPr>
                                  <w:rFonts w:ascii="Arial" w:cs="Arial" w:eastAsia="Arial" w:hAnsi="Arial"/>
                                  <w:b w:val="0"/>
                                  <w:i w:val="0"/>
                                  <w:smallCaps w:val="0"/>
                                  <w:strike w:val="0"/>
                                  <w:color w:val="000000"/>
                                  <w:sz w:val="18"/>
                                  <w:vertAlign w:val="baseline"/>
                                </w:rPr>
                                <w:t xml:space="preserve">Motor</w:t>
                              </w:r>
                            </w:p>
                          </w:txbxContent>
                        </wps:txbx>
                        <wps:bodyPr anchorCtr="0" anchor="ctr" bIns="91425" lIns="91425" spcFirstLastPara="1" rIns="91425" wrap="square" tIns="91425">
                          <a:noAutofit/>
                        </wps:bodyPr>
                      </wps:wsp>
                      <wps:wsp>
                        <wps:cNvSpPr/>
                        <wps:cNvPr id="37" name="Shape 37"/>
                        <wps:spPr>
                          <a:xfrm rot="-2700000">
                            <a:off x="7525104" y="2264450"/>
                            <a:ext cx="545604" cy="145947"/>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7986975" y="1850500"/>
                            <a:ext cx="886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Connectors</w:t>
                              </w:r>
                            </w:p>
                          </w:txbxContent>
                        </wps:txbx>
                        <wps:bodyPr anchorCtr="0" anchor="t" bIns="91425" lIns="91425" spcFirstLastPara="1" rIns="91425" wrap="square" tIns="91425">
                          <a:spAutoFit/>
                        </wps:bodyPr>
                      </wps:wsp>
                      <wps:wsp>
                        <wps:cNvSpPr/>
                        <wps:cNvPr id="39" name="Shape 39"/>
                        <wps:spPr>
                          <a:xfrm>
                            <a:off x="8093388" y="821800"/>
                            <a:ext cx="1178700" cy="722700"/>
                          </a:xfrm>
                          <a:prstGeom prst="rect">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Load Cells</w:t>
                              </w:r>
                            </w:p>
                          </w:txbxContent>
                        </wps:txbx>
                        <wps:bodyPr anchorCtr="0" anchor="ctr" bIns="91425" lIns="91425" spcFirstLastPara="1" rIns="91425" wrap="square" tIns="91425">
                          <a:noAutofit/>
                        </wps:bodyPr>
                      </wps:wsp>
                      <wps:wsp>
                        <wps:cNvSpPr/>
                        <wps:cNvPr id="40" name="Shape 40"/>
                        <wps:spPr>
                          <a:xfrm>
                            <a:off x="6875713" y="1718888"/>
                            <a:ext cx="677700" cy="14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7290363" y="1304950"/>
                            <a:ext cx="806700" cy="6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7222263" y="1304950"/>
                            <a:ext cx="68100" cy="40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4485229" y="2267650"/>
                            <a:ext cx="2736900" cy="3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7233413" y="1839675"/>
                            <a:ext cx="68100" cy="48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5751438" y="1345925"/>
                            <a:ext cx="68100" cy="1083000"/>
                          </a:xfrm>
                          <a:prstGeom prst="rect">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6280425" y="1129600"/>
                            <a:ext cx="68100" cy="1835100"/>
                          </a:xfrm>
                          <a:prstGeom prst="rect">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5483275" y="878325"/>
                            <a:ext cx="2610000" cy="39000"/>
                          </a:xfrm>
                          <a:prstGeom prst="rect">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158325" y="3266750"/>
                            <a:ext cx="418800" cy="338700"/>
                          </a:xfrm>
                          <a:prstGeom prst="rect">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9" name="Shape 49"/>
                        <wps:spPr>
                          <a:xfrm>
                            <a:off x="158325" y="2619288"/>
                            <a:ext cx="16062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Legend</w:t>
                              </w:r>
                            </w:p>
                          </w:txbxContent>
                        </wps:txbx>
                        <wps:bodyPr anchorCtr="0" anchor="t" bIns="91425" lIns="91425" spcFirstLastPara="1" rIns="91425" wrap="square" tIns="91425">
                          <a:spAutoFit/>
                        </wps:bodyPr>
                      </wps:wsp>
                      <wps:wsp>
                        <wps:cNvSpPr/>
                        <wps:cNvPr id="50" name="Shape 50"/>
                        <wps:spPr>
                          <a:xfrm>
                            <a:off x="158325" y="3749900"/>
                            <a:ext cx="418800" cy="33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1" name="Shape 51"/>
                        <wps:spPr>
                          <a:xfrm>
                            <a:off x="821763" y="3642200"/>
                            <a:ext cx="11106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Power Delivery Wire</w:t>
                              </w:r>
                            </w:p>
                          </w:txbxContent>
                        </wps:txbx>
                        <wps:bodyPr anchorCtr="0" anchor="t" bIns="91425" lIns="91425" spcFirstLastPara="1" rIns="91425" wrap="square" tIns="91425">
                          <a:spAutoFit/>
                        </wps:bodyPr>
                      </wps:wsp>
                      <wps:wsp>
                        <wps:cNvSpPr/>
                        <wps:cNvPr id="52" name="Shape 52"/>
                        <wps:spPr>
                          <a:xfrm>
                            <a:off x="158325" y="4191650"/>
                            <a:ext cx="418800" cy="338700"/>
                          </a:xfrm>
                          <a:prstGeom prst="rect">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3" name="Shape 53"/>
                        <wps:spPr>
                          <a:xfrm>
                            <a:off x="821763" y="4176350"/>
                            <a:ext cx="11106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Device</w:t>
                              </w:r>
                            </w:p>
                          </w:txbxContent>
                        </wps:txbx>
                        <wps:bodyPr anchorCtr="0" anchor="t" bIns="91425" lIns="91425" spcFirstLastPara="1" rIns="91425" wrap="square" tIns="91425">
                          <a:spAutoFit/>
                        </wps:bodyPr>
                      </wps:wsp>
                      <wps:wsp>
                        <wps:cNvSpPr/>
                        <wps:cNvPr id="54" name="Shape 54"/>
                        <wps:spPr>
                          <a:xfrm>
                            <a:off x="7855329" y="3212725"/>
                            <a:ext cx="806700" cy="400200"/>
                          </a:xfrm>
                          <a:prstGeom prst="rect">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Guiding Belt </w:t>
                              </w:r>
                              <w:r w:rsidDel="00000000" w:rsidR="00000000" w:rsidRPr="00000000">
                                <w:rPr>
                                  <w:rFonts w:ascii="Arial" w:cs="Arial" w:eastAsia="Arial" w:hAnsi="Arial"/>
                                  <w:b w:val="0"/>
                                  <w:i w:val="0"/>
                                  <w:smallCaps w:val="0"/>
                                  <w:strike w:val="0"/>
                                  <w:color w:val="000000"/>
                                  <w:sz w:val="18"/>
                                  <w:vertAlign w:val="baseline"/>
                                </w:rPr>
                                <w:t xml:space="preserve">Motor</w:t>
                              </w:r>
                            </w:p>
                          </w:txbxContent>
                        </wps:txbx>
                        <wps:bodyPr anchorCtr="0" anchor="ctr" bIns="91425" lIns="91425" spcFirstLastPara="1" rIns="91425" wrap="square" tIns="91425">
                          <a:noAutofit/>
                        </wps:bodyPr>
                      </wps:wsp>
                      <wps:wsp>
                        <wps:cNvSpPr/>
                        <wps:cNvPr id="55" name="Shape 55"/>
                        <wps:spPr>
                          <a:xfrm rot="596060">
                            <a:off x="7595071" y="1778479"/>
                            <a:ext cx="419084" cy="146188"/>
                          </a:xfrm>
                          <a:prstGeom prst="lef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3322550" y="2004275"/>
                            <a:ext cx="175200" cy="21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rot="2700000">
                            <a:off x="3114986" y="2155932"/>
                            <a:ext cx="126431" cy="450144"/>
                          </a:xfrm>
                          <a:prstGeom prst="up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8" name="Shape 58"/>
                        <wps:spPr>
                          <a:xfrm>
                            <a:off x="2299800" y="2543775"/>
                            <a:ext cx="8313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Converter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2530626"/>
                <wp:effectExtent b="0" l="0" r="0" t="0"/>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5943600" cy="253062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3"/>
          <w:szCs w:val="23"/>
          <w:u w:val="none"/>
          <w:vertAlign w:val="baseline"/>
        </w:rPr>
      </w:pPr>
      <w:bookmarkStart w:colFirst="0" w:colLast="0" w:name="_heading=h.1ksv4uv" w:id="15"/>
      <w:bookmarkEnd w:id="15"/>
      <w:r w:rsidDel="00000000" w:rsidR="00000000" w:rsidRPr="00000000">
        <w:rPr>
          <w:rFonts w:ascii="Arial" w:cs="Arial" w:eastAsia="Arial" w:hAnsi="Arial"/>
          <w:b w:val="1"/>
          <w:i w:val="0"/>
          <w:smallCaps w:val="0"/>
          <w:strike w:val="0"/>
          <w:color w:val="000000"/>
          <w:sz w:val="23"/>
          <w:szCs w:val="23"/>
          <w:u w:val="none"/>
          <w:vertAlign w:val="baseline"/>
          <w:rtl w:val="0"/>
        </w:rPr>
        <w:t xml:space="preserve">Figure 2.  Block Diagram of System</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Starting at the top left, the Power Subsystem takes input from a standard US wall outlet of 120 V (AC) with a current of 15 A.  The three-phase power input goes to a converter on the Printed Circuit Board (PCB) which will convert the voltage to approximately 24 V (DC) which will then power a multiple output flyback.  The windings of the receiving coils will be adjusted to achieve the correct voltage for the connections.  The Raspberry Pi 4 will receive power from the top coil of the Flyback at 5V (6V max) with a current of 3A in accordance with the Raspberry Pi 4 Module B datasheet.  The load cells will take a DC voltage and appropriate current in accordance with their data sheet.  Likewise, the DC motors for the conveyor belt and guiding belt will receive the correct power in accordance with their data sheets.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When it comes to controlling the speed and direction of the motors, the Raspberry Pi 4 will output electrical signals that input into the conveyor belt controller and guiding belt controller.  </w:t>
      </w:r>
      <w:r w:rsidDel="00000000" w:rsidR="00000000" w:rsidRPr="00000000">
        <w:rPr>
          <w:rFonts w:ascii="Arial" w:cs="Arial" w:eastAsia="Arial" w:hAnsi="Arial"/>
          <w:b w:val="0"/>
          <w:i w:val="0"/>
          <w:smallCaps w:val="0"/>
          <w:strike w:val="0"/>
          <w:color w:val="000000"/>
          <w:sz w:val="23"/>
          <w:szCs w:val="23"/>
          <w:highlight w:val="yellow"/>
          <w:u w:val="none"/>
          <w:vertAlign w:val="baseline"/>
          <w:rtl w:val="0"/>
        </w:rPr>
        <w:t xml:space="preserve">This input will be a PWM (Pulse Width Modulated) signal that controls the speed of the motors as a percentage of the max voltage and will have its polarity switched depending on which direction the motor needs to go (H-bridge will allow polarity reversal).</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r w:rsidDel="00000000" w:rsidR="00000000" w:rsidRPr="00000000">
        <w:rPr>
          <w:rFonts w:ascii="Arial" w:cs="Arial" w:eastAsia="Arial" w:hAnsi="Arial"/>
          <w:b w:val="0"/>
          <w:i w:val="0"/>
          <w:smallCaps w:val="0"/>
          <w:strike w:val="0"/>
          <w:color w:val="000000"/>
          <w:sz w:val="23"/>
          <w:szCs w:val="23"/>
          <w:highlight w:val="yellow"/>
          <w:u w:val="none"/>
          <w:vertAlign w:val="baseline"/>
          <w:rtl w:val="0"/>
        </w:rPr>
        <w:t xml:space="preserve">Any parts that do not have a part number are being researched and will be decided no later than 10/5/2022 followed by this document being updated accordingly.</w:t>
      </w:r>
      <w:r w:rsidDel="00000000" w:rsidR="00000000" w:rsidRPr="00000000">
        <w:rPr>
          <w:rtl w:val="0"/>
        </w:rPr>
      </w:r>
    </w:p>
    <w:p w:rsidR="00000000" w:rsidDel="00000000" w:rsidP="00000000" w:rsidRDefault="00000000" w:rsidRPr="00000000" w14:paraId="000000BE">
      <w:pPr>
        <w:rPr>
          <w:rFonts w:ascii="Arial" w:cs="Arial" w:eastAsia="Arial" w:hAnsi="Arial"/>
        </w:rPr>
      </w:pPr>
      <w:r w:rsidDel="00000000" w:rsidR="00000000" w:rsidRPr="00000000">
        <w:rPr>
          <w:rtl w:val="0"/>
        </w:rPr>
      </w:r>
    </w:p>
    <w:p w:rsidR="00000000" w:rsidDel="00000000" w:rsidP="00000000" w:rsidRDefault="00000000" w:rsidRPr="00000000" w14:paraId="000000BF">
      <w:pPr>
        <w:rPr>
          <w:rFonts w:ascii="Arial" w:cs="Arial" w:eastAsia="Arial" w:hAnsi="Arial"/>
        </w:rPr>
      </w:pPr>
      <w:r w:rsidDel="00000000" w:rsidR="00000000" w:rsidRPr="00000000">
        <w:rPr>
          <w:rtl w:val="0"/>
        </w:rPr>
      </w:r>
    </w:p>
    <w:p w:rsidR="00000000" w:rsidDel="00000000" w:rsidP="00000000" w:rsidRDefault="00000000" w:rsidRPr="00000000" w14:paraId="000000C0">
      <w:pPr>
        <w:rPr>
          <w:rFonts w:ascii="Arial" w:cs="Arial" w:eastAsia="Arial" w:hAnsi="Arial"/>
        </w:rPr>
      </w:pPr>
      <w:r w:rsidDel="00000000" w:rsidR="00000000" w:rsidRPr="00000000">
        <w:rPr>
          <w:rtl w:val="0"/>
        </w:rPr>
      </w:r>
    </w:p>
    <w:p w:rsidR="00000000" w:rsidDel="00000000" w:rsidP="00000000" w:rsidRDefault="00000000" w:rsidRPr="00000000" w14:paraId="000000C1">
      <w:pPr>
        <w:rPr>
          <w:rFonts w:ascii="Arial" w:cs="Arial" w:eastAsia="Arial" w:hAnsi="Arial"/>
        </w:rPr>
      </w:pPr>
      <w:r w:rsidDel="00000000" w:rsidR="00000000" w:rsidRPr="00000000">
        <w:rPr>
          <w:rtl w:val="0"/>
        </w:rPr>
      </w:r>
    </w:p>
    <w:p w:rsidR="00000000" w:rsidDel="00000000" w:rsidP="00000000" w:rsidRDefault="00000000" w:rsidRPr="00000000" w14:paraId="000000C2">
      <w:pPr>
        <w:rPr>
          <w:rFonts w:ascii="Arial" w:cs="Arial" w:eastAsia="Arial" w:hAnsi="Arial"/>
        </w:rPr>
      </w:pPr>
      <w:r w:rsidDel="00000000" w:rsidR="00000000" w:rsidRPr="00000000">
        <w:rPr>
          <w:rtl w:val="0"/>
        </w:rPr>
      </w:r>
    </w:p>
    <w:p w:rsidR="00000000" w:rsidDel="00000000" w:rsidP="00000000" w:rsidRDefault="00000000" w:rsidRPr="00000000" w14:paraId="000000C3">
      <w:pPr>
        <w:rPr>
          <w:rFonts w:ascii="Arial" w:cs="Arial" w:eastAsia="Arial" w:hAnsi="Arial"/>
        </w:rPr>
      </w:pPr>
      <w:r w:rsidDel="00000000" w:rsidR="00000000" w:rsidRPr="00000000">
        <w:rPr>
          <w:rtl w:val="0"/>
        </w:rPr>
      </w:r>
    </w:p>
    <w:p w:rsidR="00000000" w:rsidDel="00000000" w:rsidP="00000000" w:rsidRDefault="00000000" w:rsidRPr="00000000" w14:paraId="000000C4">
      <w:pPr>
        <w:rPr>
          <w:rFonts w:ascii="Arial" w:cs="Arial" w:eastAsia="Arial" w:hAnsi="Arial"/>
        </w:rPr>
      </w:pPr>
      <w:r w:rsidDel="00000000" w:rsidR="00000000" w:rsidRPr="00000000">
        <w:rPr>
          <w:rtl w:val="0"/>
        </w:rPr>
      </w:r>
    </w:p>
    <w:p w:rsidR="00000000" w:rsidDel="00000000" w:rsidP="00000000" w:rsidRDefault="00000000" w:rsidRPr="00000000" w14:paraId="000000C5">
      <w:pPr>
        <w:rPr>
          <w:rFonts w:ascii="Arial" w:cs="Arial" w:eastAsia="Arial" w:hAnsi="Arial"/>
        </w:rPr>
      </w:pPr>
      <w:r w:rsidDel="00000000" w:rsidR="00000000" w:rsidRPr="00000000">
        <w:rPr>
          <w:rtl w:val="0"/>
        </w:rPr>
      </w:r>
    </w:p>
    <w:p w:rsidR="00000000" w:rsidDel="00000000" w:rsidP="00000000" w:rsidRDefault="00000000" w:rsidRPr="00000000" w14:paraId="000000C6">
      <w:pPr>
        <w:rPr>
          <w:rFonts w:ascii="Arial" w:cs="Arial" w:eastAsia="Arial" w:hAnsi="Arial"/>
        </w:rPr>
      </w:pPr>
      <w:r w:rsidDel="00000000" w:rsidR="00000000" w:rsidRPr="00000000">
        <w:rPr>
          <w:rtl w:val="0"/>
        </w:rPr>
      </w:r>
    </w:p>
    <w:p w:rsidR="00000000" w:rsidDel="00000000" w:rsidP="00000000" w:rsidRDefault="00000000" w:rsidRPr="00000000" w14:paraId="000000C7">
      <w:pPr>
        <w:rPr>
          <w:rFonts w:ascii="Arial" w:cs="Arial" w:eastAsia="Arial" w:hAnsi="Arial"/>
        </w:rPr>
      </w:pPr>
      <w:r w:rsidDel="00000000" w:rsidR="00000000" w:rsidRPr="00000000">
        <w:rPr>
          <w:rtl w:val="0"/>
        </w:rPr>
      </w:r>
    </w:p>
    <w:p w:rsidR="00000000" w:rsidDel="00000000" w:rsidP="00000000" w:rsidRDefault="00000000" w:rsidRPr="00000000" w14:paraId="000000C8">
      <w:pPr>
        <w:rPr>
          <w:rFonts w:ascii="Arial" w:cs="Arial" w:eastAsia="Arial" w:hAnsi="Arial"/>
        </w:rPr>
      </w:pPr>
      <w:r w:rsidDel="00000000" w:rsidR="00000000" w:rsidRPr="00000000">
        <w:rPr>
          <w:rtl w:val="0"/>
        </w:rPr>
      </w:r>
    </w:p>
    <w:p w:rsidR="00000000" w:rsidDel="00000000" w:rsidP="00000000" w:rsidRDefault="00000000" w:rsidRPr="00000000" w14:paraId="000000C9">
      <w:pPr>
        <w:rPr>
          <w:rFonts w:ascii="Arial" w:cs="Arial" w:eastAsia="Arial" w:hAnsi="Arial"/>
        </w:rPr>
      </w:pPr>
      <w:r w:rsidDel="00000000" w:rsidR="00000000" w:rsidRPr="00000000">
        <w:rPr>
          <w:rtl w:val="0"/>
        </w:rPr>
      </w:r>
    </w:p>
    <w:p w:rsidR="00000000" w:rsidDel="00000000" w:rsidP="00000000" w:rsidRDefault="00000000" w:rsidRPr="00000000" w14:paraId="000000CA">
      <w:pPr>
        <w:rPr>
          <w:rFonts w:ascii="Arial" w:cs="Arial" w:eastAsia="Arial" w:hAnsi="Arial"/>
        </w:rPr>
      </w:pPr>
      <w:r w:rsidDel="00000000" w:rsidR="00000000" w:rsidRPr="00000000">
        <w:rPr>
          <w:rtl w:val="0"/>
        </w:rPr>
      </w:r>
    </w:p>
    <w:p w:rsidR="00000000" w:rsidDel="00000000" w:rsidP="00000000" w:rsidRDefault="00000000" w:rsidRPr="00000000" w14:paraId="000000CB">
      <w:pPr>
        <w:rPr>
          <w:rFonts w:ascii="Arial" w:cs="Arial" w:eastAsia="Arial" w:hAnsi="Arial"/>
        </w:rPr>
      </w:pPr>
      <w:r w:rsidDel="00000000" w:rsidR="00000000" w:rsidRPr="00000000">
        <w:rPr>
          <w:rtl w:val="0"/>
        </w:rPr>
      </w:r>
    </w:p>
    <w:p w:rsidR="00000000" w:rsidDel="00000000" w:rsidP="00000000" w:rsidRDefault="00000000" w:rsidRPr="00000000" w14:paraId="000000CC">
      <w:pPr>
        <w:rPr>
          <w:rFonts w:ascii="Arial" w:cs="Arial" w:eastAsia="Arial" w:hAnsi="Arial"/>
        </w:rPr>
      </w:pPr>
      <w:r w:rsidDel="00000000" w:rsidR="00000000" w:rsidRPr="00000000">
        <w:rPr>
          <w:rtl w:val="0"/>
        </w:rPr>
      </w:r>
    </w:p>
    <w:p w:rsidR="00000000" w:rsidDel="00000000" w:rsidP="00000000" w:rsidRDefault="00000000" w:rsidRPr="00000000" w14:paraId="000000CD">
      <w:pPr>
        <w:rPr>
          <w:rFonts w:ascii="Arial" w:cs="Arial" w:eastAsia="Arial" w:hAnsi="Arial"/>
        </w:rPr>
      </w:pPr>
      <w:r w:rsidDel="00000000" w:rsidR="00000000" w:rsidRPr="00000000">
        <w:rPr>
          <w:rtl w:val="0"/>
        </w:rPr>
      </w:r>
    </w:p>
    <w:p w:rsidR="00000000" w:rsidDel="00000000" w:rsidP="00000000" w:rsidRDefault="00000000" w:rsidRPr="00000000" w14:paraId="000000CE">
      <w:pPr>
        <w:rPr>
          <w:rFonts w:ascii="Arial" w:cs="Arial" w:eastAsia="Arial" w:hAnsi="Arial"/>
        </w:rPr>
      </w:pPr>
      <w:r w:rsidDel="00000000" w:rsidR="00000000" w:rsidRPr="00000000">
        <w:rPr>
          <w:rtl w:val="0"/>
        </w:rPr>
      </w:r>
    </w:p>
    <w:p w:rsidR="00000000" w:rsidDel="00000000" w:rsidP="00000000" w:rsidRDefault="00000000" w:rsidRPr="00000000" w14:paraId="000000CF">
      <w:pPr>
        <w:pStyle w:val="Heading2"/>
        <w:numPr>
          <w:ilvl w:val="1"/>
          <w:numId w:val="1"/>
        </w:numPr>
        <w:ind w:left="2736" w:hanging="576"/>
        <w:rPr>
          <w:rFonts w:ascii="Arial" w:cs="Arial" w:eastAsia="Arial" w:hAnsi="Arial"/>
        </w:rPr>
      </w:pPr>
      <w:bookmarkStart w:colFirst="0" w:colLast="0" w:name="_heading=h.44sinio" w:id="16"/>
      <w:bookmarkEnd w:id="16"/>
      <w:r w:rsidDel="00000000" w:rsidR="00000000" w:rsidRPr="00000000">
        <w:rPr>
          <w:rFonts w:ascii="Arial" w:cs="Arial" w:eastAsia="Arial" w:hAnsi="Arial"/>
          <w:rtl w:val="0"/>
        </w:rPr>
        <w:t xml:space="preserve">Characteristics</w:t>
      </w:r>
    </w:p>
    <w:p w:rsidR="00000000" w:rsidDel="00000000" w:rsidP="00000000" w:rsidRDefault="00000000" w:rsidRPr="00000000" w14:paraId="000000D0">
      <w:pPr>
        <w:pStyle w:val="Heading3"/>
        <w:numPr>
          <w:ilvl w:val="2"/>
          <w:numId w:val="1"/>
        </w:numPr>
        <w:ind w:left="720" w:hanging="720"/>
        <w:rPr>
          <w:rFonts w:ascii="Arial" w:cs="Arial" w:eastAsia="Arial" w:hAnsi="Arial"/>
        </w:rPr>
      </w:pPr>
      <w:bookmarkStart w:colFirst="0" w:colLast="0" w:name="_heading=h.2jxsxqh" w:id="17"/>
      <w:bookmarkEnd w:id="17"/>
      <w:r w:rsidDel="00000000" w:rsidR="00000000" w:rsidRPr="00000000">
        <w:rPr>
          <w:rFonts w:ascii="Arial" w:cs="Arial" w:eastAsia="Arial" w:hAnsi="Arial"/>
          <w:rtl w:val="0"/>
        </w:rPr>
        <w:t xml:space="preserve">Functional Requirements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only function of the Power Subsystem is to provide the correct amount of power for the other subsystems to operate while also not decreasing the lifetime of the circuit by providing too much power.</w:t>
      </w:r>
    </w:p>
    <w:p w:rsidR="00000000" w:rsidDel="00000000" w:rsidP="00000000" w:rsidRDefault="00000000" w:rsidRPr="00000000" w14:paraId="000000D2">
      <w:pPr>
        <w:pStyle w:val="Heading3"/>
        <w:numPr>
          <w:ilvl w:val="2"/>
          <w:numId w:val="1"/>
        </w:numPr>
        <w:ind w:left="720" w:hanging="720"/>
        <w:rPr>
          <w:rFonts w:ascii="Arial" w:cs="Arial" w:eastAsia="Arial" w:hAnsi="Arial"/>
        </w:rPr>
      </w:pPr>
      <w:bookmarkStart w:colFirst="0" w:colLast="0" w:name="_heading=h.z337ya" w:id="18"/>
      <w:bookmarkEnd w:id="18"/>
      <w:r w:rsidDel="00000000" w:rsidR="00000000" w:rsidRPr="00000000">
        <w:rPr>
          <w:rFonts w:ascii="Arial" w:cs="Arial" w:eastAsia="Arial" w:hAnsi="Arial"/>
          <w:rtl w:val="0"/>
        </w:rPr>
        <w:t xml:space="preserve">Physical Characteristics</w:t>
      </w:r>
    </w:p>
    <w:p w:rsidR="00000000" w:rsidDel="00000000" w:rsidP="00000000" w:rsidRDefault="00000000" w:rsidRPr="00000000" w14:paraId="000000D3">
      <w:pPr>
        <w:pStyle w:val="Heading4"/>
        <w:numPr>
          <w:ilvl w:val="3"/>
          <w:numId w:val="1"/>
        </w:numPr>
        <w:ind w:left="864" w:hanging="864"/>
        <w:rPr/>
      </w:pPr>
      <w:r w:rsidDel="00000000" w:rsidR="00000000" w:rsidRPr="00000000">
        <w:rPr>
          <w:rtl w:val="0"/>
        </w:rPr>
        <w:t xml:space="preserve">Mass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mass of the Power Subsystem will be small enough that it does not add unnecessary weight (more than 10 lbs) to the RSS.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The Power Subsystem should be small and should not add much weight as wires and PCBs are fairly small and light.  </w:t>
      </w:r>
    </w:p>
    <w:p w:rsidR="00000000" w:rsidDel="00000000" w:rsidP="00000000" w:rsidRDefault="00000000" w:rsidRPr="00000000" w14:paraId="000000D7">
      <w:pPr>
        <w:pStyle w:val="Heading4"/>
        <w:numPr>
          <w:ilvl w:val="3"/>
          <w:numId w:val="1"/>
        </w:numPr>
        <w:ind w:left="864" w:hanging="864"/>
        <w:rPr/>
      </w:pPr>
      <w:r w:rsidDel="00000000" w:rsidR="00000000" w:rsidRPr="00000000">
        <w:rPr>
          <w:rtl w:val="0"/>
        </w:rPr>
        <w:t xml:space="preserve">Volume Envelope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Power Subsystem shall fit within the volume envelope specifications of the RSS FSR 3.2.2.2.</w:t>
      </w:r>
    </w:p>
    <w:p w:rsidR="00000000" w:rsidDel="00000000" w:rsidP="00000000" w:rsidRDefault="00000000" w:rsidRPr="00000000" w14:paraId="000000D9">
      <w:pPr>
        <w:pStyle w:val="Heading4"/>
        <w:numPr>
          <w:ilvl w:val="3"/>
          <w:numId w:val="1"/>
        </w:numPr>
        <w:ind w:left="864" w:hanging="864"/>
        <w:rPr/>
      </w:pPr>
      <w:r w:rsidDel="00000000" w:rsidR="00000000" w:rsidRPr="00000000">
        <w:rPr>
          <w:rtl w:val="0"/>
        </w:rPr>
        <w:t xml:space="preserve">Mounting</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PCB shall be mounted to the RSS in a location where it does not interfere with the operation of the other subsystems but is also accessible in the case that the PCB is required to be swapped out for a new one or repaired.</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PCB should not be hidden or in a hard to reach area in case there is a power failure.</w:t>
      </w:r>
    </w:p>
    <w:p w:rsidR="00000000" w:rsidDel="00000000" w:rsidP="00000000" w:rsidRDefault="00000000" w:rsidRPr="00000000" w14:paraId="000000DD">
      <w:pPr>
        <w:pStyle w:val="Heading3"/>
        <w:numPr>
          <w:ilvl w:val="2"/>
          <w:numId w:val="1"/>
        </w:numPr>
        <w:ind w:left="720" w:hanging="720"/>
        <w:rPr>
          <w:rFonts w:ascii="Arial" w:cs="Arial" w:eastAsia="Arial" w:hAnsi="Arial"/>
        </w:rPr>
      </w:pPr>
      <w:bookmarkStart w:colFirst="0" w:colLast="0" w:name="_heading=h.3j2qqm3" w:id="19"/>
      <w:bookmarkEnd w:id="19"/>
      <w:r w:rsidDel="00000000" w:rsidR="00000000" w:rsidRPr="00000000">
        <w:br w:type="page"/>
      </w:r>
      <w:r w:rsidDel="00000000" w:rsidR="00000000" w:rsidRPr="00000000">
        <w:rPr>
          <w:rFonts w:ascii="Arial" w:cs="Arial" w:eastAsia="Arial" w:hAnsi="Arial"/>
          <w:rtl w:val="0"/>
        </w:rPr>
        <w:t xml:space="preserve">Electrical Characteristics</w:t>
      </w:r>
    </w:p>
    <w:p w:rsidR="00000000" w:rsidDel="00000000" w:rsidP="00000000" w:rsidRDefault="00000000" w:rsidRPr="00000000" w14:paraId="000000DE">
      <w:pPr>
        <w:pStyle w:val="Heading4"/>
        <w:numPr>
          <w:ilvl w:val="3"/>
          <w:numId w:val="1"/>
        </w:numPr>
        <w:ind w:left="864" w:hanging="864"/>
        <w:rPr/>
      </w:pPr>
      <w:r w:rsidDel="00000000" w:rsidR="00000000" w:rsidRPr="00000000">
        <w:rPr>
          <w:rtl w:val="0"/>
        </w:rPr>
        <w:t xml:space="preserve">Inputs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Input to the Power Subsystem shall be 1800 Watts in accordance with the standard US wall outlet of 120 V AC with 15 A current.</w:t>
      </w:r>
    </w:p>
    <w:p w:rsidR="00000000" w:rsidDel="00000000" w:rsidP="00000000" w:rsidRDefault="00000000" w:rsidRPr="00000000" w14:paraId="000000E0">
      <w:pPr>
        <w:rPr>
          <w:rFonts w:ascii="Arial" w:cs="Arial" w:eastAsia="Arial" w:hAnsi="Arial"/>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Power supply is assumed to not deviate from 1800 Watts by any significant margin</w:t>
      </w:r>
    </w:p>
    <w:p w:rsidR="00000000" w:rsidDel="00000000" w:rsidP="00000000" w:rsidRDefault="00000000" w:rsidRPr="00000000" w14:paraId="000000E2">
      <w:pPr>
        <w:pStyle w:val="Heading5"/>
        <w:numPr>
          <w:ilvl w:val="4"/>
          <w:numId w:val="1"/>
        </w:numPr>
        <w:ind w:left="1008" w:hanging="1008"/>
        <w:rPr/>
      </w:pPr>
      <w:r w:rsidDel="00000000" w:rsidR="00000000" w:rsidRPr="00000000">
        <w:rPr>
          <w:rtl w:val="0"/>
        </w:rPr>
        <w:t xml:space="preserve">Power Consumption</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The maximum peak power of the system shall not exceed 2000 watts.</w:t>
      </w:r>
    </w:p>
    <w:p w:rsidR="00000000" w:rsidDel="00000000" w:rsidP="00000000" w:rsidRDefault="00000000" w:rsidRPr="00000000" w14:paraId="000000E4">
      <w:pPr>
        <w:rPr>
          <w:rFonts w:ascii="Arial" w:cs="Arial" w:eastAsia="Arial" w:hAnsi="Arial"/>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Rationale:  This deviation should account for any fluctuations in input power from the wall outlet.</w:t>
      </w:r>
    </w:p>
    <w:p w:rsidR="00000000" w:rsidDel="00000000" w:rsidP="00000000" w:rsidRDefault="00000000" w:rsidRPr="00000000" w14:paraId="000000E6">
      <w:pPr>
        <w:pStyle w:val="Heading5"/>
        <w:numPr>
          <w:ilvl w:val="4"/>
          <w:numId w:val="1"/>
        </w:numPr>
        <w:ind w:left="1008" w:hanging="1008"/>
        <w:rPr/>
      </w:pPr>
      <w:r w:rsidDel="00000000" w:rsidR="00000000" w:rsidRPr="00000000">
        <w:rPr>
          <w:rtl w:val="0"/>
        </w:rPr>
        <w:t xml:space="preserve">Input Noise and Ripple</w:t>
      </w:r>
    </w:p>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rtl w:val="0"/>
        </w:rPr>
        <w:t xml:space="preserve">Input Noise is assumed to be negligible from a standard US wall outlet of 120 V and 15 A.</w:t>
      </w:r>
    </w:p>
    <w:p w:rsidR="00000000" w:rsidDel="00000000" w:rsidP="00000000" w:rsidRDefault="00000000" w:rsidRPr="00000000" w14:paraId="000000E8">
      <w:pPr>
        <w:rPr>
          <w:rFonts w:ascii="Arial" w:cs="Arial" w:eastAsia="Arial" w:hAnsi="Arial"/>
        </w:rPr>
      </w:pPr>
      <w:r w:rsidDel="00000000" w:rsidR="00000000" w:rsidRPr="00000000">
        <w:rPr>
          <w:rtl w:val="0"/>
        </w:rPr>
      </w:r>
    </w:p>
    <w:p w:rsidR="00000000" w:rsidDel="00000000" w:rsidP="00000000" w:rsidRDefault="00000000" w:rsidRPr="00000000" w14:paraId="000000E9">
      <w:pPr>
        <w:pStyle w:val="Heading5"/>
        <w:numPr>
          <w:ilvl w:val="4"/>
          <w:numId w:val="1"/>
        </w:numPr>
        <w:ind w:left="1008" w:hanging="1008"/>
        <w:rPr/>
      </w:pPr>
      <w:r w:rsidDel="00000000" w:rsidR="00000000" w:rsidRPr="00000000">
        <w:rPr>
          <w:rtl w:val="0"/>
        </w:rPr>
        <w:t xml:space="preserve">External Commands</w:t>
      </w:r>
    </w:p>
    <w:p w:rsidR="00000000" w:rsidDel="00000000" w:rsidP="00000000" w:rsidRDefault="00000000" w:rsidRPr="00000000" w14:paraId="000000EA">
      <w:pPr>
        <w:ind w:left="720" w:firstLine="0"/>
        <w:rPr>
          <w:rFonts w:ascii="Arial" w:cs="Arial" w:eastAsia="Arial" w:hAnsi="Arial"/>
        </w:rPr>
      </w:pPr>
      <w:r w:rsidDel="00000000" w:rsidR="00000000" w:rsidRPr="00000000">
        <w:rPr>
          <w:rFonts w:ascii="Arial" w:cs="Arial" w:eastAsia="Arial" w:hAnsi="Arial"/>
          <w:rtl w:val="0"/>
        </w:rPr>
        <w:t xml:space="preserve">Signal inputs from the Raspberry Pi 4 shall not damage the PCB.</w:t>
      </w:r>
    </w:p>
    <w:p w:rsidR="00000000" w:rsidDel="00000000" w:rsidP="00000000" w:rsidRDefault="00000000" w:rsidRPr="00000000" w14:paraId="000000EB">
      <w:pPr>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4"/>
        <w:numPr>
          <w:ilvl w:val="3"/>
          <w:numId w:val="1"/>
        </w:numPr>
        <w:ind w:left="864" w:hanging="864"/>
        <w:rPr/>
      </w:pPr>
      <w:r w:rsidDel="00000000" w:rsidR="00000000" w:rsidRPr="00000000">
        <w:rPr>
          <w:rtl w:val="0"/>
        </w:rPr>
        <w:t xml:space="preserve">Outputs</w:t>
      </w:r>
    </w:p>
    <w:p w:rsidR="00000000" w:rsidDel="00000000" w:rsidP="00000000" w:rsidRDefault="00000000" w:rsidRPr="00000000" w14:paraId="000000ED">
      <w:pPr>
        <w:pStyle w:val="Heading4"/>
        <w:numPr>
          <w:ilvl w:val="3"/>
          <w:numId w:val="1"/>
        </w:numPr>
        <w:ind w:left="864" w:hanging="864"/>
        <w:rPr/>
      </w:pPr>
      <w:r w:rsidDel="00000000" w:rsidR="00000000" w:rsidRPr="00000000">
        <w:rPr>
          <w:rtl w:val="0"/>
        </w:rPr>
        <w:t xml:space="preserve">Connectors</w:t>
      </w:r>
    </w:p>
    <w:p w:rsidR="00000000" w:rsidDel="00000000" w:rsidP="00000000" w:rsidRDefault="00000000" w:rsidRPr="00000000" w14:paraId="000000EE">
      <w:pPr>
        <w:rPr/>
      </w:pPr>
      <w:r w:rsidDel="00000000" w:rsidR="00000000" w:rsidRPr="00000000">
        <w:rPr>
          <w:rFonts w:ascii="Arial" w:cs="Arial" w:eastAsia="Arial" w:hAnsi="Arial"/>
          <w:color w:val="000000"/>
          <w:rtl w:val="0"/>
        </w:rPr>
        <w:t xml:space="preserve">Connectors will be done in accordance with ANSI/NFPA 70.</w:t>
      </w:r>
      <w:r w:rsidDel="00000000" w:rsidR="00000000" w:rsidRPr="00000000">
        <w:rPr>
          <w:rtl w:val="0"/>
        </w:rPr>
      </w:r>
    </w:p>
    <w:p w:rsidR="00000000" w:rsidDel="00000000" w:rsidP="00000000" w:rsidRDefault="00000000" w:rsidRPr="00000000" w14:paraId="000000EF">
      <w:pPr>
        <w:pStyle w:val="Heading4"/>
        <w:numPr>
          <w:ilvl w:val="3"/>
          <w:numId w:val="1"/>
        </w:numPr>
        <w:ind w:left="864" w:hanging="864"/>
        <w:rPr/>
      </w:pPr>
      <w:r w:rsidDel="00000000" w:rsidR="00000000" w:rsidRPr="00000000">
        <w:rPr>
          <w:rtl w:val="0"/>
        </w:rPr>
        <w:t xml:space="preserve">Wiring</w:t>
      </w:r>
    </w:p>
    <w:p w:rsidR="00000000" w:rsidDel="00000000" w:rsidP="00000000" w:rsidRDefault="00000000" w:rsidRPr="00000000" w14:paraId="000000F0">
      <w:pPr>
        <w:jc w:val="left"/>
        <w:rPr>
          <w:rFonts w:ascii="Arial" w:cs="Arial" w:eastAsia="Arial" w:hAnsi="Arial"/>
        </w:rPr>
      </w:pPr>
      <w:bookmarkStart w:colFirst="0" w:colLast="0" w:name="_heading=h.1y810tw" w:id="20"/>
      <w:bookmarkEnd w:id="20"/>
      <w:r w:rsidDel="00000000" w:rsidR="00000000" w:rsidRPr="00000000">
        <w:rPr>
          <w:rFonts w:ascii="Arial" w:cs="Arial" w:eastAsia="Arial" w:hAnsi="Arial"/>
          <w:color w:val="000000"/>
          <w:rtl w:val="0"/>
        </w:rPr>
        <w:t xml:space="preserve">Wiring will be done in accordance with ANSI/NFPA 70.</w:t>
      </w: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3"/>
        <w:numPr>
          <w:ilvl w:val="2"/>
          <w:numId w:val="1"/>
        </w:numPr>
        <w:ind w:left="720" w:hanging="720"/>
        <w:rPr>
          <w:rFonts w:ascii="Arial" w:cs="Arial" w:eastAsia="Arial" w:hAnsi="Arial"/>
        </w:rPr>
      </w:pPr>
      <w:bookmarkStart w:colFirst="0" w:colLast="0" w:name="_heading=h.4i7ojhp" w:id="21"/>
      <w:bookmarkEnd w:id="21"/>
      <w:r w:rsidDel="00000000" w:rsidR="00000000" w:rsidRPr="00000000">
        <w:rPr>
          <w:rFonts w:ascii="Arial" w:cs="Arial" w:eastAsia="Arial" w:hAnsi="Arial"/>
          <w:rtl w:val="0"/>
        </w:rPr>
        <w:t xml:space="preserve">Environmental Requirements</w:t>
      </w:r>
    </w:p>
    <w:p w:rsidR="00000000" w:rsidDel="00000000" w:rsidP="00000000" w:rsidRDefault="00000000" w:rsidRPr="00000000" w14:paraId="000000F2">
      <w:pPr>
        <w:jc w:val="left"/>
        <w:rPr>
          <w:rFonts w:ascii="Arial" w:cs="Arial" w:eastAsia="Arial" w:hAnsi="Arial"/>
          <w:b w:val="1"/>
        </w:rPr>
      </w:pPr>
      <w:r w:rsidDel="00000000" w:rsidR="00000000" w:rsidRPr="00000000">
        <w:rPr>
          <w:rFonts w:ascii="Open Sans" w:cs="Open Sans" w:eastAsia="Open Sans" w:hAnsi="Open Sans"/>
          <w:color w:val="000000"/>
          <w:rtl w:val="0"/>
        </w:rPr>
        <w:t xml:space="preserve">Environmental requirements shall match those specified in the RSS FSR section 3.2.4</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F3">
      <w:pPr>
        <w:pStyle w:val="Heading3"/>
        <w:numPr>
          <w:ilvl w:val="2"/>
          <w:numId w:val="1"/>
        </w:numPr>
        <w:ind w:left="720" w:hanging="720"/>
        <w:rPr>
          <w:rFonts w:ascii="Arial" w:cs="Arial" w:eastAsia="Arial" w:hAnsi="Arial"/>
        </w:rPr>
      </w:pPr>
      <w:bookmarkStart w:colFirst="0" w:colLast="0" w:name="_heading=h.2xcytpi" w:id="22"/>
      <w:bookmarkEnd w:id="22"/>
      <w:r w:rsidDel="00000000" w:rsidR="00000000" w:rsidRPr="00000000">
        <w:rPr>
          <w:rFonts w:ascii="Arial" w:cs="Arial" w:eastAsia="Arial" w:hAnsi="Arial"/>
          <w:rtl w:val="0"/>
        </w:rPr>
        <w:t xml:space="preserve">Failure Propagation</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Failure recognition and diagnosis will be handled by the Android Application as subject to the </w:t>
      </w:r>
      <w:r w:rsidDel="00000000" w:rsidR="00000000" w:rsidRPr="00000000">
        <w:rPr>
          <w:rFonts w:ascii="Arial" w:cs="Arial" w:eastAsia="Arial" w:hAnsi="Arial"/>
          <w:b w:val="0"/>
          <w:i w:val="0"/>
          <w:smallCaps w:val="0"/>
          <w:strike w:val="0"/>
          <w:color w:val="000000"/>
          <w:sz w:val="23"/>
          <w:szCs w:val="23"/>
          <w:highlight w:val="yellow"/>
          <w:u w:val="none"/>
          <w:vertAlign w:val="baseline"/>
          <w:rtl w:val="0"/>
        </w:rPr>
        <w:t xml:space="preserve">Android Application ___ section ___</w:t>
      </w:r>
      <w:r w:rsidDel="00000000" w:rsidR="00000000" w:rsidRPr="00000000">
        <w:rPr>
          <w:rtl w:val="0"/>
        </w:rPr>
      </w:r>
    </w:p>
    <w:p w:rsidR="00000000" w:rsidDel="00000000" w:rsidP="00000000" w:rsidRDefault="00000000" w:rsidRPr="00000000" w14:paraId="000000F5">
      <w:pPr>
        <w:pStyle w:val="Heading1"/>
        <w:numPr>
          <w:ilvl w:val="0"/>
          <w:numId w:val="1"/>
        </w:numPr>
        <w:ind w:left="882" w:hanging="432"/>
        <w:rPr>
          <w:rFonts w:ascii="Arial" w:cs="Arial" w:eastAsia="Arial" w:hAnsi="Arial"/>
        </w:rPr>
      </w:pPr>
      <w:bookmarkStart w:colFirst="0" w:colLast="0" w:name="_heading=h.1ci93xb" w:id="23"/>
      <w:bookmarkEnd w:id="23"/>
      <w:r w:rsidDel="00000000" w:rsidR="00000000" w:rsidRPr="00000000">
        <w:rPr>
          <w:rFonts w:ascii="Arial" w:cs="Arial" w:eastAsia="Arial" w:hAnsi="Arial"/>
          <w:rtl w:val="0"/>
        </w:rPr>
        <w:t xml:space="preserve">Support Requirements</w:t>
      </w:r>
    </w:p>
    <w:p w:rsidR="00000000" w:rsidDel="00000000" w:rsidP="00000000" w:rsidRDefault="00000000" w:rsidRPr="00000000" w14:paraId="000000F6">
      <w:pPr>
        <w:ind w:firstLine="360"/>
        <w:jc w:val="left"/>
        <w:rPr>
          <w:rFonts w:ascii="Arial" w:cs="Arial" w:eastAsia="Arial" w:hAnsi="Arial"/>
        </w:rPr>
      </w:pPr>
      <w:r w:rsidDel="00000000" w:rsidR="00000000" w:rsidRPr="00000000">
        <w:rPr>
          <w:rFonts w:ascii="Arial" w:cs="Arial" w:eastAsia="Arial" w:hAnsi="Arial"/>
          <w:color w:val="000000"/>
          <w:rtl w:val="0"/>
        </w:rPr>
        <w:t xml:space="preserve">Support for the Robotic Lever Subsystem will be included as part of the user manual that is included in the Android application.  Contact information will also be available in the case that the user manual does not specify a solution to the given problem.</w:t>
      </w:r>
      <w:r w:rsidDel="00000000" w:rsidR="00000000" w:rsidRPr="00000000">
        <w:rPr>
          <w:rtl w:val="0"/>
        </w:rPr>
      </w:r>
    </w:p>
    <w:p w:rsidR="00000000" w:rsidDel="00000000" w:rsidP="00000000" w:rsidRDefault="00000000" w:rsidRPr="00000000" w14:paraId="000000F7">
      <w:pPr>
        <w:pStyle w:val="Heading1"/>
        <w:ind w:left="360" w:hanging="360"/>
        <w:rPr>
          <w:rFonts w:ascii="Arial" w:cs="Arial" w:eastAsia="Arial" w:hAnsi="Arial"/>
        </w:rPr>
      </w:pPr>
      <w:bookmarkStart w:colFirst="0" w:colLast="0" w:name="_heading=h.3whwml4" w:id="24"/>
      <w:bookmarkEnd w:id="24"/>
      <w:r w:rsidDel="00000000" w:rsidR="00000000" w:rsidRPr="00000000">
        <w:rPr>
          <w:rFonts w:ascii="Arial" w:cs="Arial" w:eastAsia="Arial" w:hAnsi="Arial"/>
          <w:rtl w:val="0"/>
        </w:rPr>
        <w:t xml:space="preserve">Appendix A: Acronyms and Abbreviations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GUI</w:t>
        <w:tab/>
        <w:tab/>
        <w:tab/>
        <w:t xml:space="preserve">Graphical User Interface</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ICD</w:t>
        <w:tab/>
        <w:tab/>
        <w:tab/>
        <w:t xml:space="preserve">Interface Control Document</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kHz</w:t>
        <w:tab/>
        <w:tab/>
        <w:tab/>
        <w:t xml:space="preserve">Kilohertz (1,000 Hz)</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kW                        Kilowatt (1,000 Watts)</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LCD</w:t>
        <w:tab/>
        <w:tab/>
        <w:t xml:space="preserve">Liquid Crystal Display</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LED</w:t>
        <w:tab/>
        <w:tab/>
        <w:t xml:space="preserve">Light-emitting Diode</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w:t>
        <w:tab/>
        <w:tab/>
        <w:tab/>
        <w:t xml:space="preserve">Milliamp</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mW</w:t>
        <w:tab/>
        <w:tab/>
        <w:tab/>
        <w:t xml:space="preserve">Milliwatt (1 thousandth of a Watt)</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PCB</w:t>
        <w:tab/>
        <w:tab/>
        <w:t xml:space="preserve">Printed Circuit Board</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RSS                      Robotic Sorting System</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USB</w:t>
        <w:tab/>
        <w:tab/>
        <w:t xml:space="preserve">Universal Serial Bus</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VAC                      Voltage with AC (alternating current)</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5">
      <w:pPr>
        <w:rPr>
          <w:rFonts w:ascii="Arial" w:cs="Arial" w:eastAsia="Arial" w:hAnsi="Arial"/>
        </w:rPr>
      </w:pPr>
      <w:r w:rsidDel="00000000" w:rsidR="00000000" w:rsidRPr="00000000">
        <w:rPr>
          <w:rtl w:val="0"/>
        </w:rPr>
      </w:r>
    </w:p>
    <w:p w:rsidR="00000000" w:rsidDel="00000000" w:rsidP="00000000" w:rsidRDefault="00000000" w:rsidRPr="00000000" w14:paraId="00000106">
      <w:pPr>
        <w:jc w:val="left"/>
        <w:rPr>
          <w:rFonts w:ascii="Arial" w:cs="Arial" w:eastAsia="Arial" w:hAnsi="Arial"/>
          <w:b w:val="1"/>
          <w:sz w:val="32"/>
          <w:szCs w:val="32"/>
        </w:rPr>
      </w:pPr>
      <w:bookmarkStart w:colFirst="0" w:colLast="0" w:name="_heading=h.2bn6wsx" w:id="25"/>
      <w:bookmarkEnd w:id="25"/>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1"/>
        <w:ind w:left="360" w:hanging="360"/>
        <w:rPr>
          <w:rFonts w:ascii="Arial" w:cs="Arial" w:eastAsia="Arial" w:hAnsi="Arial"/>
        </w:rPr>
      </w:pPr>
      <w:bookmarkStart w:colFirst="0" w:colLast="0" w:name="_heading=h.qsh70q" w:id="26"/>
      <w:bookmarkEnd w:id="26"/>
      <w:r w:rsidDel="00000000" w:rsidR="00000000" w:rsidRPr="00000000">
        <w:rPr>
          <w:rFonts w:ascii="Arial" w:cs="Arial" w:eastAsia="Arial" w:hAnsi="Arial"/>
          <w:rtl w:val="0"/>
        </w:rPr>
        <w:t xml:space="preserve">Appendix B: Definition of Terms</w:t>
      </w:r>
    </w:p>
    <w:p w:rsidR="00000000" w:rsidDel="00000000" w:rsidP="00000000" w:rsidRDefault="00000000" w:rsidRPr="00000000" w14:paraId="00000108">
      <w:pPr>
        <w:rPr>
          <w:rFonts w:ascii="Arial" w:cs="Arial" w:eastAsia="Arial" w:hAnsi="Arial"/>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highlight w:val="yellow"/>
          <w:u w:val="none"/>
          <w:vertAlign w:val="baseline"/>
          <w:rtl w:val="0"/>
        </w:rPr>
        <w:t xml:space="preserve">Specify anything that needs definition….</w:t>
      </w:r>
      <w:r w:rsidDel="00000000" w:rsidR="00000000" w:rsidRPr="00000000">
        <w:rPr>
          <w:rtl w:val="0"/>
        </w:rPr>
      </w:r>
    </w:p>
    <w:p w:rsidR="00000000" w:rsidDel="00000000" w:rsidP="00000000" w:rsidRDefault="00000000" w:rsidRPr="00000000" w14:paraId="0000010A">
      <w:pPr>
        <w:pStyle w:val="Heading1"/>
        <w:ind w:left="360" w:hanging="360"/>
        <w:rPr>
          <w:rFonts w:ascii="Arial" w:cs="Arial" w:eastAsia="Arial" w:hAnsi="Arial"/>
        </w:rPr>
      </w:pPr>
      <w:r w:rsidDel="00000000" w:rsidR="00000000" w:rsidRPr="00000000">
        <w:rPr>
          <w:rtl w:val="0"/>
        </w:rPr>
      </w:r>
    </w:p>
    <w:p w:rsidR="00000000" w:rsidDel="00000000" w:rsidP="00000000" w:rsidRDefault="00000000" w:rsidRPr="00000000" w14:paraId="0000010B">
      <w:pPr>
        <w:pStyle w:val="Heading1"/>
        <w:ind w:left="360" w:hanging="360"/>
        <w:rPr>
          <w:rFonts w:ascii="Arial" w:cs="Arial" w:eastAsia="Arial" w:hAnsi="Arial"/>
        </w:rPr>
      </w:pPr>
      <w:r w:rsidDel="00000000" w:rsidR="00000000" w:rsidRPr="00000000">
        <w:rPr>
          <w:rtl w:val="0"/>
        </w:rPr>
      </w:r>
    </w:p>
    <w:sectPr>
      <w:headerReference r:id="rId14" w:type="default"/>
      <w:footerReference r:id="rId15"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Functional System Requirements</w:t>
      <w:tab/>
      <w:t xml:space="preserve">Revision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Project 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rFonts w:ascii="Arial" w:cs="Arial" w:eastAsia="Arial" w:hAnsi="Arial"/>
      <w:b w:val="1"/>
    </w:rPr>
  </w:style>
  <w:style w:type="paragraph" w:styleId="Heading6">
    <w:name w:val="heading 6"/>
    <w:basedOn w:val="Normal"/>
    <w:next w:val="Normal"/>
    <w:pPr>
      <w:spacing w:after="60" w:before="240" w:lineRule="auto"/>
      <w:ind w:left="1152" w:hanging="1152"/>
    </w:pPr>
    <w:rPr>
      <w:rFonts w:ascii="Arial" w:cs="Arial" w:eastAsia="Arial" w:hAnsi="Arial"/>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D922DD"/>
    <w:pPr>
      <w:keepNext w:val="1"/>
      <w:numPr>
        <w:ilvl w:val="3"/>
        <w:numId w:val="2"/>
      </w:numPr>
      <w:spacing w:after="60" w:before="240"/>
      <w:outlineLvl w:val="3"/>
    </w:pPr>
    <w:rPr>
      <w:rFonts w:ascii="Arial" w:eastAsia="Times New Roman" w:hAnsi="Arial"/>
      <w:b w:val="1"/>
      <w:bCs w:val="1"/>
      <w:szCs w:val="23"/>
    </w:rPr>
  </w:style>
  <w:style w:type="paragraph" w:styleId="Heading5">
    <w:name w:val="heading 5"/>
    <w:basedOn w:val="Normal"/>
    <w:next w:val="Normal"/>
    <w:link w:val="Heading5Char"/>
    <w:uiPriority w:val="99"/>
    <w:qFormat w:val="1"/>
    <w:rsid w:val="00A0608C"/>
    <w:pPr>
      <w:numPr>
        <w:ilvl w:val="4"/>
        <w:numId w:val="2"/>
      </w:numPr>
      <w:spacing w:after="60" w:before="240"/>
      <w:outlineLvl w:val="4"/>
    </w:pPr>
    <w:rPr>
      <w:rFonts w:ascii="Arial" w:cs="Arial" w:eastAsia="Times New Roman" w:hAnsi="Arial"/>
      <w:b w:val="1"/>
      <w:bCs w:val="1"/>
      <w:iCs w:val="1"/>
      <w:szCs w:val="23"/>
    </w:rPr>
  </w:style>
  <w:style w:type="paragraph" w:styleId="Heading6">
    <w:name w:val="heading 6"/>
    <w:basedOn w:val="Normal"/>
    <w:next w:val="Normal"/>
    <w:link w:val="Heading6Char"/>
    <w:uiPriority w:val="99"/>
    <w:qFormat w:val="1"/>
    <w:rsid w:val="005908B9"/>
    <w:pPr>
      <w:numPr>
        <w:ilvl w:val="5"/>
        <w:numId w:val="2"/>
      </w:numPr>
      <w:spacing w:after="60" w:before="240"/>
      <w:outlineLvl w:val="5"/>
    </w:pPr>
    <w:rPr>
      <w:rFonts w:ascii="Arial" w:cs="Arial" w:eastAsia="Times New Roman" w:hAnsi="Arial"/>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D922DD"/>
    <w:rPr>
      <w:rFonts w:ascii="Arial" w:eastAsia="Times New Roman" w:hAnsi="Arial"/>
      <w:b w:val="1"/>
      <w:bCs w:val="1"/>
      <w:sz w:val="23"/>
      <w:szCs w:val="23"/>
    </w:rPr>
  </w:style>
  <w:style w:type="character" w:styleId="Heading5Char" w:customStyle="1">
    <w:name w:val="Heading 5 Char"/>
    <w:basedOn w:val="DefaultParagraphFont"/>
    <w:link w:val="Heading5"/>
    <w:uiPriority w:val="99"/>
    <w:locked w:val="1"/>
    <w:rsid w:val="00A0608C"/>
    <w:rPr>
      <w:rFonts w:ascii="Arial" w:cs="Arial" w:eastAsia="Times New Roman" w:hAnsi="Arial"/>
      <w:b w:val="1"/>
      <w:bCs w:val="1"/>
      <w:iCs w:val="1"/>
      <w:sz w:val="23"/>
      <w:szCs w:val="23"/>
    </w:rPr>
  </w:style>
  <w:style w:type="character" w:styleId="Heading6Char" w:customStyle="1">
    <w:name w:val="Heading 6 Char"/>
    <w:basedOn w:val="DefaultParagraphFont"/>
    <w:link w:val="Heading6"/>
    <w:uiPriority w:val="99"/>
    <w:locked w:val="1"/>
    <w:rsid w:val="005908B9"/>
    <w:rPr>
      <w:rFonts w:ascii="Arial" w:cs="Arial" w:eastAsia="Times New Roman" w:hAnsi="Arial"/>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val="1"/>
    <w:uiPriority w:val="99"/>
    <w:rsid w:val="00090D70"/>
    <w:pPr>
      <w:ind w:firstLine="288"/>
    </w:pPr>
    <w:rPr>
      <w:rFonts w:ascii="Arial" w:eastAsia="Batang" w:hAnsi="Arial"/>
      <w:szCs w:val="24"/>
      <w:lang w:eastAsia="ko-KR"/>
    </w:rPr>
  </w:style>
  <w:style w:type="character" w:styleId="BodyTextChar" w:customStyle="1">
    <w:name w:val="Body Text Char"/>
    <w:basedOn w:val="DefaultParagraphFont"/>
    <w:link w:val="BodyText"/>
    <w:uiPriority w:val="99"/>
    <w:locked w:val="1"/>
    <w:rsid w:val="00090D70"/>
    <w:rPr>
      <w:rFonts w:ascii="Arial" w:eastAsia="Batang" w:hAnsi="Arial"/>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Rationale" w:customStyle="1">
    <w:name w:val="Rationale"/>
    <w:basedOn w:val="Normal"/>
    <w:next w:val="Normal"/>
    <w:uiPriority w:val="99"/>
    <w:rsid w:val="00A0608C"/>
    <w:pPr>
      <w:ind w:left="720" w:right="720"/>
    </w:pPr>
    <w:rPr>
      <w:rFonts w:ascii="Arial" w:cs="Arial" w:eastAsia="Times New Roman" w:hAnsi="Arial"/>
      <w:i w:val="1"/>
      <w:sz w:val="20"/>
      <w:szCs w:val="24"/>
    </w:rPr>
  </w:style>
  <w:style w:type="paragraph" w:styleId="NormalWeb">
    <w:name w:val="Normal (Web)"/>
    <w:basedOn w:val="Normal"/>
    <w:uiPriority w:val="99"/>
    <w:semiHidden w:val="1"/>
    <w:unhideWhenUsed w:val="1"/>
    <w:rsid w:val="000C18C0"/>
    <w:pPr>
      <w:spacing w:after="100" w:afterAutospacing="1" w:before="100" w:beforeAutospacing="1"/>
      <w:jc w:val="left"/>
    </w:pPr>
    <w:rPr>
      <w:rFonts w:ascii="Times New Roman" w:eastAsia="Times New Roman" w:hAnsi="Times New Roman"/>
      <w:sz w:val="24"/>
      <w:szCs w:val="24"/>
      <w:lang w:eastAsia="ja-JP"/>
    </w:rPr>
  </w:style>
  <w:style w:type="character" w:styleId="apple-tab-span" w:customStyle="1">
    <w:name w:val="apple-tab-span"/>
    <w:basedOn w:val="DefaultParagraphFont"/>
    <w:rsid w:val="004D582D"/>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1.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4.xml"/><Relationship Id="rId14"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J+Uk8BuZZlhwjyqf3fJKHx+Jbg==">AMUW2mUZJ+M13QTsfm0p0XRWOfrxv32WlrvSR1zK9vqNArTBailLzagIkvVHjTwKsn7cEdiMkJXynkVvfLyGdeCwCFUeT5HKseeQj8543DCV5WjmhN0QTIUmYvvX/rvFlqGKMY3SJJThag0Wx5XsYRmAIgZjwIJgdER3DoZZqTFKppnE6EyBf+raq7PIMnQ1NcLGN/Ey2asacVYUyPJ2GHnaDb40NL3362WYKdNGrHOt1UMhGy0tbKnXcTnacMBfcgvAO2Khlp+VBlfu5JgUYnxGgvTMrbAo/UGg8gcjOc5Uo9IvuslL6+0i7nn02Z6EnrOU3IeJ4y6he4Kgdlf/Pv0O16qnJTrN6tz56ck1L70xJj5ggbMHnJu/CYyDOI7aPk8E01i8XNiXWka5DIaH9nctl//NhN8q92mEykLk6zHOz1ajHIu4tkhAwOSr2xP79FQrU7kn9B5qE4rBxxsg9U1Mwcr9SMenYenevB7Q1TXFUbtnTCM4r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2022-10-03T17:28:00Z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