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71C" w14:textId="77777777" w:rsidR="00D649E1" w:rsidRPr="00D649E1" w:rsidRDefault="00D649E1" w:rsidP="00D649E1">
      <w:r w:rsidRPr="00D649E1">
        <w:t xml:space="preserve">Links </w:t>
      </w:r>
      <w:proofErr w:type="spellStart"/>
      <w:r w:rsidRPr="00D649E1">
        <w:t>Lin</w:t>
      </w:r>
      <w:bookmarkStart w:id="0" w:name="_GoBack"/>
      <w:bookmarkEnd w:id="0"/>
      <w:r w:rsidRPr="00D649E1">
        <w:t>ks</w:t>
      </w:r>
      <w:proofErr w:type="spellEnd"/>
      <w:r w:rsidRPr="00D649E1">
        <w:t xml:space="preserve"> Electronic Jacquard Circular Knitting Machine</w:t>
      </w:r>
    </w:p>
    <w:p w14:paraId="0A613732" w14:textId="28DB214A" w:rsidR="00DE316E" w:rsidRPr="00DE316E" w:rsidRDefault="00DE316E" w:rsidP="00DE316E"/>
    <w:p w14:paraId="3A194E6D" w14:textId="6ED2A5C6" w:rsidR="005B6B46" w:rsidRDefault="00D649E1" w:rsidP="005B6B46">
      <w:pPr>
        <w:shd w:val="clear" w:color="auto" w:fill="FFFFFF"/>
        <w:spacing w:before="100" w:beforeAutospacing="1" w:after="100" w:afterAutospacing="1" w:line="240" w:lineRule="auto"/>
        <w:rPr>
          <w:rFonts w:ascii="Arial" w:hAnsi="Arial" w:cs="Arial"/>
          <w:color w:val="888888"/>
          <w:sz w:val="20"/>
          <w:szCs w:val="20"/>
          <w:shd w:val="clear" w:color="auto" w:fill="FFFFFF"/>
        </w:rPr>
      </w:pPr>
      <w:r>
        <w:rPr>
          <w:rFonts w:ascii="Arial" w:hAnsi="Arial" w:cs="Arial"/>
          <w:color w:val="888888"/>
          <w:sz w:val="20"/>
          <w:szCs w:val="20"/>
          <w:shd w:val="clear" w:color="auto" w:fill="FFFFFF"/>
        </w:rPr>
        <w:t>Model HFLL Diameter 30",34" Gauge 12-19G Feeder 24F,28F Motor 3.7-5.5KW</w:t>
      </w:r>
    </w:p>
    <w:p w14:paraId="4585499F" w14:textId="77777777" w:rsidR="005B6B46" w:rsidRDefault="005B6B46" w:rsidP="005B6B46">
      <w:pPr>
        <w:shd w:val="clear" w:color="auto" w:fill="FFFFFF"/>
        <w:spacing w:before="100" w:beforeAutospacing="1" w:after="100" w:afterAutospacing="1" w:line="240" w:lineRule="auto"/>
        <w:rPr>
          <w:rFonts w:ascii="Arial" w:eastAsia="Times New Roman" w:hAnsi="Arial" w:cs="Arial"/>
          <w:b/>
          <w:bCs/>
          <w:color w:val="888888"/>
          <w:sz w:val="20"/>
          <w:szCs w:val="20"/>
        </w:rPr>
      </w:pPr>
    </w:p>
    <w:p w14:paraId="7E53CD84" w14:textId="77777777" w:rsidR="00D649E1" w:rsidRPr="00D649E1" w:rsidRDefault="00D649E1" w:rsidP="00D649E1">
      <w:pPr>
        <w:numPr>
          <w:ilvl w:val="0"/>
          <w:numId w:val="2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649E1">
        <w:rPr>
          <w:rFonts w:ascii="Arial" w:eastAsia="Times New Roman" w:hAnsi="Arial" w:cs="Arial"/>
          <w:b/>
          <w:bCs/>
          <w:color w:val="888888"/>
          <w:sz w:val="20"/>
          <w:szCs w:val="20"/>
        </w:rPr>
        <w:t>Machine description</w:t>
      </w:r>
    </w:p>
    <w:p w14:paraId="70003145" w14:textId="77777777" w:rsidR="00D649E1" w:rsidRPr="00D649E1" w:rsidRDefault="00D649E1" w:rsidP="00D649E1">
      <w:pPr>
        <w:numPr>
          <w:ilvl w:val="0"/>
          <w:numId w:val="21"/>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649E1">
        <w:rPr>
          <w:rFonts w:ascii="Arial" w:eastAsia="Times New Roman" w:hAnsi="Arial" w:cs="Arial"/>
          <w:color w:val="888888"/>
          <w:sz w:val="20"/>
          <w:szCs w:val="20"/>
        </w:rPr>
        <w:t xml:space="preserve">Links </w:t>
      </w:r>
      <w:proofErr w:type="spellStart"/>
      <w:r w:rsidRPr="00D649E1">
        <w:rPr>
          <w:rFonts w:ascii="Arial" w:eastAsia="Times New Roman" w:hAnsi="Arial" w:cs="Arial"/>
          <w:color w:val="888888"/>
          <w:sz w:val="20"/>
          <w:szCs w:val="20"/>
        </w:rPr>
        <w:t>links</w:t>
      </w:r>
      <w:proofErr w:type="spellEnd"/>
      <w:r w:rsidRPr="00D649E1">
        <w:rPr>
          <w:rFonts w:ascii="Arial" w:eastAsia="Times New Roman" w:hAnsi="Arial" w:cs="Arial"/>
          <w:color w:val="888888"/>
          <w:sz w:val="20"/>
          <w:szCs w:val="20"/>
        </w:rPr>
        <w:t xml:space="preserve"> Electronic Jacquard Circular Knitting Machines adopt with two needle beds and computer jacquard system which makes purl jacquard fabric have both face and reverse loops. It’s your best choice machine to make high grade knitted fabric.</w:t>
      </w:r>
    </w:p>
    <w:p w14:paraId="526F08B2" w14:textId="4BE7CFDD" w:rsidR="00D649E1" w:rsidRPr="00D649E1" w:rsidRDefault="00D649E1" w:rsidP="00D649E1">
      <w:pPr>
        <w:numPr>
          <w:ilvl w:val="0"/>
          <w:numId w:val="21"/>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649E1">
        <w:rPr>
          <w:rFonts w:ascii="Arial" w:eastAsia="Times New Roman" w:hAnsi="Arial" w:cs="Arial"/>
          <w:color w:val="888888"/>
          <w:sz w:val="20"/>
          <w:szCs w:val="20"/>
        </w:rPr>
        <w:t xml:space="preserve">The tricks of the two needle beds in a links </w:t>
      </w:r>
      <w:proofErr w:type="spellStart"/>
      <w:r w:rsidRPr="00D649E1">
        <w:rPr>
          <w:rFonts w:ascii="Arial" w:eastAsia="Times New Roman" w:hAnsi="Arial" w:cs="Arial"/>
          <w:color w:val="888888"/>
          <w:sz w:val="20"/>
          <w:szCs w:val="20"/>
        </w:rPr>
        <w:t>links</w:t>
      </w:r>
      <w:proofErr w:type="spellEnd"/>
      <w:r w:rsidRPr="00D649E1">
        <w:rPr>
          <w:rFonts w:ascii="Arial" w:eastAsia="Times New Roman" w:hAnsi="Arial" w:cs="Arial"/>
          <w:color w:val="888888"/>
          <w:sz w:val="20"/>
          <w:szCs w:val="20"/>
        </w:rPr>
        <w:t xml:space="preserve"> machine are exactly opposite to each other and in the same plane, so that the single set of links-links needles, each of which has a hook at either end, can be transferred across to knit outwards from either bed. Knitting our</w:t>
      </w:r>
      <w:r w:rsidR="00D42AE2">
        <w:rPr>
          <w:rFonts w:ascii="Arial" w:eastAsia="Times New Roman" w:hAnsi="Arial" w:cs="Arial"/>
          <w:color w:val="888888"/>
          <w:sz w:val="20"/>
          <w:szCs w:val="20"/>
        </w:rPr>
        <w:t xml:space="preserve"> </w:t>
      </w:r>
      <w:r w:rsidRPr="00D649E1">
        <w:rPr>
          <w:rFonts w:ascii="Arial" w:eastAsia="Times New Roman" w:hAnsi="Arial" w:cs="Arial"/>
          <w:color w:val="888888"/>
          <w:sz w:val="20"/>
          <w:szCs w:val="20"/>
        </w:rPr>
        <w:t xml:space="preserve">wards from one bed, the needle will produce a face meshed needle loop with the newly-fed yarn whilst the same needle knitting outwards with its other hook from the </w:t>
      </w:r>
      <w:r w:rsidR="00D42AE2" w:rsidRPr="00D649E1">
        <w:rPr>
          <w:rFonts w:ascii="Arial" w:eastAsia="Times New Roman" w:hAnsi="Arial" w:cs="Arial"/>
          <w:color w:val="888888"/>
          <w:sz w:val="20"/>
          <w:szCs w:val="20"/>
        </w:rPr>
        <w:t>opposite</w:t>
      </w:r>
      <w:r w:rsidRPr="00D649E1">
        <w:rPr>
          <w:rFonts w:ascii="Arial" w:eastAsia="Times New Roman" w:hAnsi="Arial" w:cs="Arial"/>
          <w:color w:val="888888"/>
          <w:sz w:val="20"/>
          <w:szCs w:val="20"/>
        </w:rPr>
        <w:t xml:space="preserve"> bed will produce a reverse meshed needle loop.</w:t>
      </w:r>
    </w:p>
    <w:p w14:paraId="08AD6C69" w14:textId="77777777" w:rsidR="00D649E1" w:rsidRPr="00D649E1" w:rsidRDefault="00D649E1" w:rsidP="00D649E1">
      <w:pPr>
        <w:numPr>
          <w:ilvl w:val="0"/>
          <w:numId w:val="22"/>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649E1">
        <w:rPr>
          <w:rFonts w:ascii="Arial" w:eastAsia="Times New Roman" w:hAnsi="Arial" w:cs="Arial"/>
          <w:b/>
          <w:bCs/>
          <w:color w:val="888888"/>
          <w:sz w:val="20"/>
          <w:szCs w:val="20"/>
        </w:rPr>
        <w:t>Machine features</w:t>
      </w:r>
    </w:p>
    <w:p w14:paraId="0024A029" w14:textId="62264B5A" w:rsidR="00D649E1" w:rsidRPr="00D649E1" w:rsidRDefault="00D649E1" w:rsidP="00D649E1">
      <w:pPr>
        <w:numPr>
          <w:ilvl w:val="0"/>
          <w:numId w:val="2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649E1">
        <w:rPr>
          <w:rFonts w:ascii="Arial" w:eastAsia="Times New Roman" w:hAnsi="Arial" w:cs="Arial"/>
          <w:color w:val="888888"/>
          <w:sz w:val="20"/>
          <w:szCs w:val="20"/>
        </w:rPr>
        <w:t xml:space="preserve">Any complicated structure and design of fabric can be </w:t>
      </w:r>
      <w:r w:rsidR="00D42AE2" w:rsidRPr="00D649E1">
        <w:rPr>
          <w:rFonts w:ascii="Arial" w:eastAsia="Times New Roman" w:hAnsi="Arial" w:cs="Arial"/>
          <w:color w:val="888888"/>
          <w:sz w:val="20"/>
          <w:szCs w:val="20"/>
        </w:rPr>
        <w:t>converted</w:t>
      </w:r>
      <w:r w:rsidRPr="00D649E1">
        <w:rPr>
          <w:rFonts w:ascii="Arial" w:eastAsia="Times New Roman" w:hAnsi="Arial" w:cs="Arial"/>
          <w:color w:val="888888"/>
          <w:sz w:val="20"/>
          <w:szCs w:val="20"/>
        </w:rPr>
        <w:t xml:space="preserve"> to special control system by computer, which can knit various designs of jacquard fabric.</w:t>
      </w:r>
    </w:p>
    <w:p w14:paraId="1820F839" w14:textId="77777777" w:rsidR="00D649E1" w:rsidRPr="00D649E1" w:rsidRDefault="00D649E1" w:rsidP="00D649E1">
      <w:pPr>
        <w:numPr>
          <w:ilvl w:val="0"/>
          <w:numId w:val="2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649E1">
        <w:rPr>
          <w:rFonts w:ascii="Arial" w:eastAsia="Times New Roman" w:hAnsi="Arial" w:cs="Arial"/>
          <w:color w:val="888888"/>
          <w:sz w:val="20"/>
          <w:szCs w:val="20"/>
        </w:rPr>
        <w:t xml:space="preserve">Links </w:t>
      </w:r>
      <w:proofErr w:type="spellStart"/>
      <w:r w:rsidRPr="00D649E1">
        <w:rPr>
          <w:rFonts w:ascii="Arial" w:eastAsia="Times New Roman" w:hAnsi="Arial" w:cs="Arial"/>
          <w:color w:val="888888"/>
          <w:sz w:val="20"/>
          <w:szCs w:val="20"/>
        </w:rPr>
        <w:t>links</w:t>
      </w:r>
      <w:proofErr w:type="spellEnd"/>
      <w:r w:rsidRPr="00D649E1">
        <w:rPr>
          <w:rFonts w:ascii="Arial" w:eastAsia="Times New Roman" w:hAnsi="Arial" w:cs="Arial"/>
          <w:color w:val="888888"/>
          <w:sz w:val="20"/>
          <w:szCs w:val="20"/>
        </w:rPr>
        <w:t xml:space="preserve"> electronic jacquard circular machine can work with cotton yarn and chemical fiber yarn, it can also work with lyra yarn, which produce jacquard spandex fabrics with high quality.</w:t>
      </w:r>
    </w:p>
    <w:p w14:paraId="43DF6672" w14:textId="77777777" w:rsidR="00D649E1" w:rsidRPr="00D649E1" w:rsidRDefault="00D649E1" w:rsidP="00D649E1">
      <w:pPr>
        <w:numPr>
          <w:ilvl w:val="0"/>
          <w:numId w:val="2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649E1">
        <w:rPr>
          <w:rFonts w:ascii="Arial" w:eastAsia="Times New Roman" w:hAnsi="Arial" w:cs="Arial"/>
          <w:color w:val="888888"/>
          <w:sz w:val="20"/>
          <w:szCs w:val="20"/>
        </w:rPr>
        <w:t>The bed plate is made of steel ball runway structure with oil immersion, which guarantee the machine with stable running, low noise and high abrasion resistant.</w:t>
      </w:r>
    </w:p>
    <w:p w14:paraId="6C69ED0C" w14:textId="77777777" w:rsidR="00D649E1" w:rsidRPr="00D649E1" w:rsidRDefault="00D649E1" w:rsidP="00D649E1">
      <w:pPr>
        <w:numPr>
          <w:ilvl w:val="0"/>
          <w:numId w:val="2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649E1">
        <w:rPr>
          <w:rFonts w:ascii="Arial" w:eastAsia="Times New Roman" w:hAnsi="Arial" w:cs="Arial"/>
          <w:color w:val="888888"/>
          <w:sz w:val="20"/>
          <w:szCs w:val="20"/>
        </w:rPr>
        <w:t xml:space="preserve">Components for drive system is made by superior material through </w:t>
      </w:r>
      <w:proofErr w:type="gramStart"/>
      <w:r w:rsidRPr="00D649E1">
        <w:rPr>
          <w:rFonts w:ascii="Arial" w:eastAsia="Times New Roman" w:hAnsi="Arial" w:cs="Arial"/>
          <w:color w:val="888888"/>
          <w:sz w:val="20"/>
          <w:szCs w:val="20"/>
        </w:rPr>
        <w:t>high</w:t>
      </w:r>
      <w:proofErr w:type="gramEnd"/>
      <w:r w:rsidRPr="00D649E1">
        <w:rPr>
          <w:rFonts w:ascii="Arial" w:eastAsia="Times New Roman" w:hAnsi="Arial" w:cs="Arial"/>
          <w:color w:val="888888"/>
          <w:sz w:val="20"/>
          <w:szCs w:val="20"/>
        </w:rPr>
        <w:t xml:space="preserve"> efficient heat treatment. Gear and other main components are made in Taiwan and bearing are imported from Japan. All of these make the machine with high precision drive system, low running noise and stable operation.</w:t>
      </w:r>
    </w:p>
    <w:p w14:paraId="011E63D5" w14:textId="7225AC4F" w:rsidR="005B6B46" w:rsidRPr="00D649E1" w:rsidRDefault="00D649E1" w:rsidP="00D649E1">
      <w:pPr>
        <w:numPr>
          <w:ilvl w:val="0"/>
          <w:numId w:val="2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649E1">
        <w:rPr>
          <w:rFonts w:ascii="Arial" w:eastAsia="Times New Roman" w:hAnsi="Arial" w:cs="Arial"/>
          <w:color w:val="888888"/>
          <w:sz w:val="20"/>
          <w:szCs w:val="20"/>
        </w:rPr>
        <w:t xml:space="preserve">Links </w:t>
      </w:r>
      <w:proofErr w:type="spellStart"/>
      <w:r w:rsidRPr="00D649E1">
        <w:rPr>
          <w:rFonts w:ascii="Arial" w:eastAsia="Times New Roman" w:hAnsi="Arial" w:cs="Arial"/>
          <w:color w:val="888888"/>
          <w:sz w:val="20"/>
          <w:szCs w:val="20"/>
        </w:rPr>
        <w:t>links</w:t>
      </w:r>
      <w:proofErr w:type="spellEnd"/>
      <w:r w:rsidRPr="00D649E1">
        <w:rPr>
          <w:rFonts w:ascii="Arial" w:eastAsia="Times New Roman" w:hAnsi="Arial" w:cs="Arial"/>
          <w:color w:val="888888"/>
          <w:sz w:val="20"/>
          <w:szCs w:val="20"/>
        </w:rPr>
        <w:t xml:space="preserve"> electronic jacquard circular machine equip with mu</w:t>
      </w:r>
      <w:r w:rsidR="00D42AE2">
        <w:rPr>
          <w:rFonts w:ascii="Arial" w:eastAsia="Times New Roman" w:hAnsi="Arial" w:cs="Arial"/>
          <w:color w:val="888888"/>
          <w:sz w:val="20"/>
          <w:szCs w:val="20"/>
        </w:rPr>
        <w:t>l</w:t>
      </w:r>
      <w:r w:rsidRPr="00D649E1">
        <w:rPr>
          <w:rFonts w:ascii="Arial" w:eastAsia="Times New Roman" w:hAnsi="Arial" w:cs="Arial"/>
          <w:color w:val="888888"/>
          <w:sz w:val="20"/>
          <w:szCs w:val="20"/>
        </w:rPr>
        <w:t>ti-feeders and machine running at high speed, which can achieve production capacity at about 200kgs-300kgs per 24 hours.</w:t>
      </w:r>
    </w:p>
    <w:sectPr w:rsidR="005B6B46" w:rsidRPr="00D64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779A"/>
    <w:multiLevelType w:val="multilevel"/>
    <w:tmpl w:val="334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3393B"/>
    <w:multiLevelType w:val="multilevel"/>
    <w:tmpl w:val="7F74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15540"/>
    <w:multiLevelType w:val="multilevel"/>
    <w:tmpl w:val="9D1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E9165A"/>
    <w:multiLevelType w:val="multilevel"/>
    <w:tmpl w:val="72F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C04B67"/>
    <w:multiLevelType w:val="multilevel"/>
    <w:tmpl w:val="C35A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6436D"/>
    <w:multiLevelType w:val="multilevel"/>
    <w:tmpl w:val="F29A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7503E4"/>
    <w:multiLevelType w:val="multilevel"/>
    <w:tmpl w:val="C146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D4752"/>
    <w:multiLevelType w:val="multilevel"/>
    <w:tmpl w:val="C9FE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726CE"/>
    <w:multiLevelType w:val="multilevel"/>
    <w:tmpl w:val="C59C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E1225F"/>
    <w:multiLevelType w:val="multilevel"/>
    <w:tmpl w:val="B2D0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6351DD"/>
    <w:multiLevelType w:val="multilevel"/>
    <w:tmpl w:val="83DA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924EFA"/>
    <w:multiLevelType w:val="multilevel"/>
    <w:tmpl w:val="12C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CC295F"/>
    <w:multiLevelType w:val="multilevel"/>
    <w:tmpl w:val="960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1639D7"/>
    <w:multiLevelType w:val="multilevel"/>
    <w:tmpl w:val="60A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0D20E5"/>
    <w:multiLevelType w:val="multilevel"/>
    <w:tmpl w:val="44BE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6A0A2F"/>
    <w:multiLevelType w:val="multilevel"/>
    <w:tmpl w:val="D39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D75911"/>
    <w:multiLevelType w:val="multilevel"/>
    <w:tmpl w:val="41EE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2F1A5F"/>
    <w:multiLevelType w:val="multilevel"/>
    <w:tmpl w:val="B852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3814AF"/>
    <w:multiLevelType w:val="multilevel"/>
    <w:tmpl w:val="6F2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EF512E"/>
    <w:multiLevelType w:val="multilevel"/>
    <w:tmpl w:val="213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4D237C"/>
    <w:multiLevelType w:val="multilevel"/>
    <w:tmpl w:val="122A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6E7A52"/>
    <w:multiLevelType w:val="multilevel"/>
    <w:tmpl w:val="DAE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7309F6"/>
    <w:multiLevelType w:val="multilevel"/>
    <w:tmpl w:val="C5E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5"/>
  </w:num>
  <w:num w:numId="3">
    <w:abstractNumId w:val="1"/>
  </w:num>
  <w:num w:numId="4">
    <w:abstractNumId w:val="13"/>
  </w:num>
  <w:num w:numId="5">
    <w:abstractNumId w:val="0"/>
  </w:num>
  <w:num w:numId="6">
    <w:abstractNumId w:val="18"/>
  </w:num>
  <w:num w:numId="7">
    <w:abstractNumId w:val="17"/>
  </w:num>
  <w:num w:numId="8">
    <w:abstractNumId w:val="4"/>
  </w:num>
  <w:num w:numId="9">
    <w:abstractNumId w:val="5"/>
  </w:num>
  <w:num w:numId="10">
    <w:abstractNumId w:val="19"/>
  </w:num>
  <w:num w:numId="11">
    <w:abstractNumId w:val="16"/>
  </w:num>
  <w:num w:numId="12">
    <w:abstractNumId w:val="21"/>
  </w:num>
  <w:num w:numId="13">
    <w:abstractNumId w:val="7"/>
  </w:num>
  <w:num w:numId="14">
    <w:abstractNumId w:val="22"/>
  </w:num>
  <w:num w:numId="15">
    <w:abstractNumId w:val="2"/>
  </w:num>
  <w:num w:numId="16">
    <w:abstractNumId w:val="12"/>
  </w:num>
  <w:num w:numId="17">
    <w:abstractNumId w:val="3"/>
  </w:num>
  <w:num w:numId="18">
    <w:abstractNumId w:val="6"/>
  </w:num>
  <w:num w:numId="19">
    <w:abstractNumId w:val="11"/>
  </w:num>
  <w:num w:numId="20">
    <w:abstractNumId w:val="20"/>
  </w:num>
  <w:num w:numId="21">
    <w:abstractNumId w:val="10"/>
  </w:num>
  <w:num w:numId="22">
    <w:abstractNumId w:val="14"/>
  </w:num>
  <w:num w:numId="2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022B43"/>
    <w:rsid w:val="00192FAB"/>
    <w:rsid w:val="0022333B"/>
    <w:rsid w:val="002A5D75"/>
    <w:rsid w:val="002D455C"/>
    <w:rsid w:val="00421AE0"/>
    <w:rsid w:val="00477B69"/>
    <w:rsid w:val="005B6B46"/>
    <w:rsid w:val="005D04E4"/>
    <w:rsid w:val="00613DD1"/>
    <w:rsid w:val="00664200"/>
    <w:rsid w:val="006C7A62"/>
    <w:rsid w:val="00826D82"/>
    <w:rsid w:val="00973EC9"/>
    <w:rsid w:val="00A63C59"/>
    <w:rsid w:val="00AD25F8"/>
    <w:rsid w:val="00B01565"/>
    <w:rsid w:val="00C35653"/>
    <w:rsid w:val="00D000A0"/>
    <w:rsid w:val="00D42AE2"/>
    <w:rsid w:val="00D649E1"/>
    <w:rsid w:val="00DA1D9F"/>
    <w:rsid w:val="00DE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508">
      <w:bodyDiv w:val="1"/>
      <w:marLeft w:val="0"/>
      <w:marRight w:val="0"/>
      <w:marTop w:val="0"/>
      <w:marBottom w:val="0"/>
      <w:divBdr>
        <w:top w:val="none" w:sz="0" w:space="0" w:color="auto"/>
        <w:left w:val="none" w:sz="0" w:space="0" w:color="auto"/>
        <w:bottom w:val="none" w:sz="0" w:space="0" w:color="auto"/>
        <w:right w:val="none" w:sz="0" w:space="0" w:color="auto"/>
      </w:divBdr>
    </w:div>
    <w:div w:id="152189777">
      <w:bodyDiv w:val="1"/>
      <w:marLeft w:val="0"/>
      <w:marRight w:val="0"/>
      <w:marTop w:val="0"/>
      <w:marBottom w:val="0"/>
      <w:divBdr>
        <w:top w:val="none" w:sz="0" w:space="0" w:color="auto"/>
        <w:left w:val="none" w:sz="0" w:space="0" w:color="auto"/>
        <w:bottom w:val="none" w:sz="0" w:space="0" w:color="auto"/>
        <w:right w:val="none" w:sz="0" w:space="0" w:color="auto"/>
      </w:divBdr>
    </w:div>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230770230">
      <w:bodyDiv w:val="1"/>
      <w:marLeft w:val="0"/>
      <w:marRight w:val="0"/>
      <w:marTop w:val="0"/>
      <w:marBottom w:val="0"/>
      <w:divBdr>
        <w:top w:val="none" w:sz="0" w:space="0" w:color="auto"/>
        <w:left w:val="none" w:sz="0" w:space="0" w:color="auto"/>
        <w:bottom w:val="none" w:sz="0" w:space="0" w:color="auto"/>
        <w:right w:val="none" w:sz="0" w:space="0" w:color="auto"/>
      </w:divBdr>
    </w:div>
    <w:div w:id="364209647">
      <w:bodyDiv w:val="1"/>
      <w:marLeft w:val="0"/>
      <w:marRight w:val="0"/>
      <w:marTop w:val="0"/>
      <w:marBottom w:val="0"/>
      <w:divBdr>
        <w:top w:val="none" w:sz="0" w:space="0" w:color="auto"/>
        <w:left w:val="none" w:sz="0" w:space="0" w:color="auto"/>
        <w:bottom w:val="none" w:sz="0" w:space="0" w:color="auto"/>
        <w:right w:val="none" w:sz="0" w:space="0" w:color="auto"/>
      </w:divBdr>
    </w:div>
    <w:div w:id="518390872">
      <w:bodyDiv w:val="1"/>
      <w:marLeft w:val="0"/>
      <w:marRight w:val="0"/>
      <w:marTop w:val="0"/>
      <w:marBottom w:val="0"/>
      <w:divBdr>
        <w:top w:val="none" w:sz="0" w:space="0" w:color="auto"/>
        <w:left w:val="none" w:sz="0" w:space="0" w:color="auto"/>
        <w:bottom w:val="none" w:sz="0" w:space="0" w:color="auto"/>
        <w:right w:val="none" w:sz="0" w:space="0" w:color="auto"/>
      </w:divBdr>
    </w:div>
    <w:div w:id="622034477">
      <w:bodyDiv w:val="1"/>
      <w:marLeft w:val="0"/>
      <w:marRight w:val="0"/>
      <w:marTop w:val="0"/>
      <w:marBottom w:val="0"/>
      <w:divBdr>
        <w:top w:val="none" w:sz="0" w:space="0" w:color="auto"/>
        <w:left w:val="none" w:sz="0" w:space="0" w:color="auto"/>
        <w:bottom w:val="none" w:sz="0" w:space="0" w:color="auto"/>
        <w:right w:val="none" w:sz="0" w:space="0" w:color="auto"/>
      </w:divBdr>
    </w:div>
    <w:div w:id="667248736">
      <w:bodyDiv w:val="1"/>
      <w:marLeft w:val="0"/>
      <w:marRight w:val="0"/>
      <w:marTop w:val="0"/>
      <w:marBottom w:val="0"/>
      <w:divBdr>
        <w:top w:val="none" w:sz="0" w:space="0" w:color="auto"/>
        <w:left w:val="none" w:sz="0" w:space="0" w:color="auto"/>
        <w:bottom w:val="none" w:sz="0" w:space="0" w:color="auto"/>
        <w:right w:val="none" w:sz="0" w:space="0" w:color="auto"/>
      </w:divBdr>
    </w:div>
    <w:div w:id="690569633">
      <w:bodyDiv w:val="1"/>
      <w:marLeft w:val="0"/>
      <w:marRight w:val="0"/>
      <w:marTop w:val="0"/>
      <w:marBottom w:val="0"/>
      <w:divBdr>
        <w:top w:val="none" w:sz="0" w:space="0" w:color="auto"/>
        <w:left w:val="none" w:sz="0" w:space="0" w:color="auto"/>
        <w:bottom w:val="none" w:sz="0" w:space="0" w:color="auto"/>
        <w:right w:val="none" w:sz="0" w:space="0" w:color="auto"/>
      </w:divBdr>
    </w:div>
    <w:div w:id="751047190">
      <w:bodyDiv w:val="1"/>
      <w:marLeft w:val="0"/>
      <w:marRight w:val="0"/>
      <w:marTop w:val="0"/>
      <w:marBottom w:val="0"/>
      <w:divBdr>
        <w:top w:val="none" w:sz="0" w:space="0" w:color="auto"/>
        <w:left w:val="none" w:sz="0" w:space="0" w:color="auto"/>
        <w:bottom w:val="none" w:sz="0" w:space="0" w:color="auto"/>
        <w:right w:val="none" w:sz="0" w:space="0" w:color="auto"/>
      </w:divBdr>
    </w:div>
    <w:div w:id="777337368">
      <w:bodyDiv w:val="1"/>
      <w:marLeft w:val="0"/>
      <w:marRight w:val="0"/>
      <w:marTop w:val="0"/>
      <w:marBottom w:val="0"/>
      <w:divBdr>
        <w:top w:val="none" w:sz="0" w:space="0" w:color="auto"/>
        <w:left w:val="none" w:sz="0" w:space="0" w:color="auto"/>
        <w:bottom w:val="none" w:sz="0" w:space="0" w:color="auto"/>
        <w:right w:val="none" w:sz="0" w:space="0" w:color="auto"/>
      </w:divBdr>
    </w:div>
    <w:div w:id="780535330">
      <w:bodyDiv w:val="1"/>
      <w:marLeft w:val="0"/>
      <w:marRight w:val="0"/>
      <w:marTop w:val="0"/>
      <w:marBottom w:val="0"/>
      <w:divBdr>
        <w:top w:val="none" w:sz="0" w:space="0" w:color="auto"/>
        <w:left w:val="none" w:sz="0" w:space="0" w:color="auto"/>
        <w:bottom w:val="none" w:sz="0" w:space="0" w:color="auto"/>
        <w:right w:val="none" w:sz="0" w:space="0" w:color="auto"/>
      </w:divBdr>
    </w:div>
    <w:div w:id="891695205">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008408413">
      <w:bodyDiv w:val="1"/>
      <w:marLeft w:val="0"/>
      <w:marRight w:val="0"/>
      <w:marTop w:val="0"/>
      <w:marBottom w:val="0"/>
      <w:divBdr>
        <w:top w:val="none" w:sz="0" w:space="0" w:color="auto"/>
        <w:left w:val="none" w:sz="0" w:space="0" w:color="auto"/>
        <w:bottom w:val="none" w:sz="0" w:space="0" w:color="auto"/>
        <w:right w:val="none" w:sz="0" w:space="0" w:color="auto"/>
      </w:divBdr>
    </w:div>
    <w:div w:id="1039088868">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137648894">
      <w:bodyDiv w:val="1"/>
      <w:marLeft w:val="0"/>
      <w:marRight w:val="0"/>
      <w:marTop w:val="0"/>
      <w:marBottom w:val="0"/>
      <w:divBdr>
        <w:top w:val="none" w:sz="0" w:space="0" w:color="auto"/>
        <w:left w:val="none" w:sz="0" w:space="0" w:color="auto"/>
        <w:bottom w:val="none" w:sz="0" w:space="0" w:color="auto"/>
        <w:right w:val="none" w:sz="0" w:space="0" w:color="auto"/>
      </w:divBdr>
    </w:div>
    <w:div w:id="1186408484">
      <w:bodyDiv w:val="1"/>
      <w:marLeft w:val="0"/>
      <w:marRight w:val="0"/>
      <w:marTop w:val="0"/>
      <w:marBottom w:val="0"/>
      <w:divBdr>
        <w:top w:val="none" w:sz="0" w:space="0" w:color="auto"/>
        <w:left w:val="none" w:sz="0" w:space="0" w:color="auto"/>
        <w:bottom w:val="none" w:sz="0" w:space="0" w:color="auto"/>
        <w:right w:val="none" w:sz="0" w:space="0" w:color="auto"/>
      </w:divBdr>
    </w:div>
    <w:div w:id="1201211782">
      <w:bodyDiv w:val="1"/>
      <w:marLeft w:val="0"/>
      <w:marRight w:val="0"/>
      <w:marTop w:val="0"/>
      <w:marBottom w:val="0"/>
      <w:divBdr>
        <w:top w:val="none" w:sz="0" w:space="0" w:color="auto"/>
        <w:left w:val="none" w:sz="0" w:space="0" w:color="auto"/>
        <w:bottom w:val="none" w:sz="0" w:space="0" w:color="auto"/>
        <w:right w:val="none" w:sz="0" w:space="0" w:color="auto"/>
      </w:divBdr>
    </w:div>
    <w:div w:id="1252544309">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488086495">
      <w:bodyDiv w:val="1"/>
      <w:marLeft w:val="0"/>
      <w:marRight w:val="0"/>
      <w:marTop w:val="0"/>
      <w:marBottom w:val="0"/>
      <w:divBdr>
        <w:top w:val="none" w:sz="0" w:space="0" w:color="auto"/>
        <w:left w:val="none" w:sz="0" w:space="0" w:color="auto"/>
        <w:bottom w:val="none" w:sz="0" w:space="0" w:color="auto"/>
        <w:right w:val="none" w:sz="0" w:space="0" w:color="auto"/>
      </w:divBdr>
    </w:div>
    <w:div w:id="1538197356">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00984433">
      <w:bodyDiv w:val="1"/>
      <w:marLeft w:val="0"/>
      <w:marRight w:val="0"/>
      <w:marTop w:val="0"/>
      <w:marBottom w:val="0"/>
      <w:divBdr>
        <w:top w:val="none" w:sz="0" w:space="0" w:color="auto"/>
        <w:left w:val="none" w:sz="0" w:space="0" w:color="auto"/>
        <w:bottom w:val="none" w:sz="0" w:space="0" w:color="auto"/>
        <w:right w:val="none" w:sz="0" w:space="0" w:color="auto"/>
      </w:divBdr>
    </w:div>
    <w:div w:id="1636524148">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1877235725">
      <w:bodyDiv w:val="1"/>
      <w:marLeft w:val="0"/>
      <w:marRight w:val="0"/>
      <w:marTop w:val="0"/>
      <w:marBottom w:val="0"/>
      <w:divBdr>
        <w:top w:val="none" w:sz="0" w:space="0" w:color="auto"/>
        <w:left w:val="none" w:sz="0" w:space="0" w:color="auto"/>
        <w:bottom w:val="none" w:sz="0" w:space="0" w:color="auto"/>
        <w:right w:val="none" w:sz="0" w:space="0" w:color="auto"/>
      </w:divBdr>
    </w:div>
    <w:div w:id="1993286699">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 w:id="2052223497">
      <w:bodyDiv w:val="1"/>
      <w:marLeft w:val="0"/>
      <w:marRight w:val="0"/>
      <w:marTop w:val="0"/>
      <w:marBottom w:val="0"/>
      <w:divBdr>
        <w:top w:val="none" w:sz="0" w:space="0" w:color="auto"/>
        <w:left w:val="none" w:sz="0" w:space="0" w:color="auto"/>
        <w:bottom w:val="none" w:sz="0" w:space="0" w:color="auto"/>
        <w:right w:val="none" w:sz="0" w:space="0" w:color="auto"/>
      </w:divBdr>
    </w:div>
    <w:div w:id="210360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29</cp:revision>
  <dcterms:created xsi:type="dcterms:W3CDTF">2025-04-01T13:14:00Z</dcterms:created>
  <dcterms:modified xsi:type="dcterms:W3CDTF">2025-04-01T16:20:00Z</dcterms:modified>
</cp:coreProperties>
</file>