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58" w:rsidRDefault="008F0C7E" w:rsidP="008F0C7E">
      <w:pPr>
        <w:jc w:val="center"/>
        <w:rPr>
          <w:sz w:val="52"/>
        </w:rPr>
      </w:pPr>
      <w:r w:rsidRPr="008F0C7E">
        <w:rPr>
          <w:sz w:val="52"/>
        </w:rPr>
        <w:t>Documento de Historias de Usuario</w:t>
      </w: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Default="008F0C7E" w:rsidP="008F0C7E">
      <w:pPr>
        <w:rPr>
          <w:sz w:val="52"/>
        </w:rPr>
      </w:pPr>
    </w:p>
    <w:p w:rsidR="008F0C7E" w:rsidRPr="00AE1A4C" w:rsidRDefault="00835F4F" w:rsidP="008F0C7E">
      <w:pPr>
        <w:rPr>
          <w:color w:val="ED7D31" w:themeColor="accent2"/>
          <w:sz w:val="52"/>
        </w:rPr>
      </w:pPr>
      <w:r w:rsidRPr="00AE1A4C">
        <w:rPr>
          <w:color w:val="ED7D31" w:themeColor="accent2"/>
          <w:sz w:val="52"/>
        </w:rPr>
        <w:lastRenderedPageBreak/>
        <w:t>Índice</w:t>
      </w:r>
    </w:p>
    <w:p w:rsidR="00835F4F" w:rsidRPr="00835F4F" w:rsidRDefault="00835F4F" w:rsidP="00835F4F">
      <w:pPr>
        <w:pStyle w:val="Prrafodelista"/>
        <w:numPr>
          <w:ilvl w:val="0"/>
          <w:numId w:val="1"/>
        </w:numPr>
        <w:rPr>
          <w:sz w:val="40"/>
        </w:rPr>
      </w:pPr>
      <w:r w:rsidRPr="00835F4F">
        <w:rPr>
          <w:sz w:val="40"/>
        </w:rPr>
        <w:t>Objetivo……………………………………</w:t>
      </w:r>
      <w:r>
        <w:rPr>
          <w:sz w:val="40"/>
        </w:rPr>
        <w:t>……………………….1</w:t>
      </w:r>
    </w:p>
    <w:p w:rsidR="00835F4F" w:rsidRPr="00835F4F" w:rsidRDefault="00835F4F" w:rsidP="00835F4F">
      <w:pPr>
        <w:pStyle w:val="Prrafodelista"/>
        <w:numPr>
          <w:ilvl w:val="0"/>
          <w:numId w:val="1"/>
        </w:numPr>
        <w:rPr>
          <w:sz w:val="40"/>
        </w:rPr>
      </w:pPr>
      <w:r w:rsidRPr="00835F4F">
        <w:rPr>
          <w:sz w:val="40"/>
        </w:rPr>
        <w:t>Alcance………………………………………</w:t>
      </w:r>
      <w:r>
        <w:rPr>
          <w:sz w:val="40"/>
        </w:rPr>
        <w:t>……………………..2</w:t>
      </w:r>
    </w:p>
    <w:p w:rsidR="00835F4F" w:rsidRPr="00835F4F" w:rsidRDefault="00835F4F" w:rsidP="00835F4F">
      <w:pPr>
        <w:pStyle w:val="Prrafodelista"/>
        <w:numPr>
          <w:ilvl w:val="0"/>
          <w:numId w:val="1"/>
        </w:numPr>
        <w:rPr>
          <w:sz w:val="40"/>
        </w:rPr>
      </w:pPr>
      <w:r w:rsidRPr="00835F4F">
        <w:rPr>
          <w:sz w:val="40"/>
        </w:rPr>
        <w:t>Glosario</w:t>
      </w:r>
      <w:r>
        <w:rPr>
          <w:sz w:val="40"/>
        </w:rPr>
        <w:t>…………………………………………………………….2</w:t>
      </w:r>
    </w:p>
    <w:p w:rsidR="00835F4F" w:rsidRPr="00835F4F" w:rsidRDefault="00835F4F" w:rsidP="00835F4F">
      <w:pPr>
        <w:pStyle w:val="Prrafodelista"/>
        <w:numPr>
          <w:ilvl w:val="1"/>
          <w:numId w:val="1"/>
        </w:numPr>
        <w:rPr>
          <w:sz w:val="40"/>
        </w:rPr>
      </w:pPr>
      <w:r w:rsidRPr="00835F4F">
        <w:rPr>
          <w:sz w:val="40"/>
        </w:rPr>
        <w:t>Términos……………………………</w:t>
      </w:r>
      <w:r>
        <w:rPr>
          <w:sz w:val="40"/>
        </w:rPr>
        <w:t>……………………3</w:t>
      </w:r>
    </w:p>
    <w:p w:rsidR="00835F4F" w:rsidRPr="00835F4F" w:rsidRDefault="00835F4F" w:rsidP="00835F4F">
      <w:pPr>
        <w:pStyle w:val="Prrafodelista"/>
        <w:numPr>
          <w:ilvl w:val="1"/>
          <w:numId w:val="1"/>
        </w:numPr>
        <w:rPr>
          <w:sz w:val="40"/>
        </w:rPr>
      </w:pPr>
      <w:r w:rsidRPr="00835F4F">
        <w:rPr>
          <w:sz w:val="40"/>
        </w:rPr>
        <w:t>Acrónimos…………………………...</w:t>
      </w:r>
      <w:r>
        <w:rPr>
          <w:sz w:val="40"/>
        </w:rPr>
        <w:t>...................4</w:t>
      </w:r>
    </w:p>
    <w:p w:rsidR="00835F4F" w:rsidRPr="00835F4F" w:rsidRDefault="00835F4F" w:rsidP="00835F4F">
      <w:pPr>
        <w:pStyle w:val="Prrafodelista"/>
        <w:numPr>
          <w:ilvl w:val="1"/>
          <w:numId w:val="1"/>
        </w:numPr>
        <w:rPr>
          <w:sz w:val="40"/>
        </w:rPr>
      </w:pPr>
      <w:r w:rsidRPr="00835F4F">
        <w:rPr>
          <w:sz w:val="40"/>
        </w:rPr>
        <w:t>Abreviaturas…………………………</w:t>
      </w:r>
      <w:r>
        <w:rPr>
          <w:sz w:val="40"/>
        </w:rPr>
        <w:t>…………………5</w:t>
      </w:r>
    </w:p>
    <w:p w:rsidR="00835F4F" w:rsidRDefault="00835F4F" w:rsidP="00835F4F">
      <w:pPr>
        <w:pStyle w:val="Prrafodelista"/>
        <w:numPr>
          <w:ilvl w:val="0"/>
          <w:numId w:val="1"/>
        </w:numPr>
        <w:rPr>
          <w:sz w:val="40"/>
        </w:rPr>
      </w:pPr>
      <w:r w:rsidRPr="00835F4F">
        <w:rPr>
          <w:sz w:val="40"/>
        </w:rPr>
        <w:t>Documentos de Referencia………</w:t>
      </w:r>
      <w:r>
        <w:rPr>
          <w:sz w:val="40"/>
        </w:rPr>
        <w:t>……………………….6</w:t>
      </w:r>
    </w:p>
    <w:p w:rsidR="00835F4F" w:rsidRDefault="00835F4F" w:rsidP="00835F4F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Historias de Usuario………………………………………….7</w:t>
      </w:r>
    </w:p>
    <w:p w:rsidR="00835F4F" w:rsidRDefault="00835F4F" w:rsidP="00835F4F">
      <w:pPr>
        <w:ind w:left="360"/>
        <w:rPr>
          <w:sz w:val="40"/>
        </w:rPr>
      </w:pPr>
      <w:r>
        <w:rPr>
          <w:sz w:val="40"/>
        </w:rPr>
        <w:t>US-001. Iniciar Sesión………………………………………..8</w:t>
      </w:r>
    </w:p>
    <w:p w:rsidR="00835F4F" w:rsidRDefault="00835F4F" w:rsidP="00835F4F">
      <w:pPr>
        <w:ind w:left="360"/>
        <w:rPr>
          <w:sz w:val="40"/>
        </w:rPr>
      </w:pPr>
      <w:r>
        <w:rPr>
          <w:sz w:val="40"/>
        </w:rPr>
        <w:t>US-002. Cerrar Sesión………………………………………..9</w:t>
      </w:r>
    </w:p>
    <w:p w:rsidR="00DC0C10" w:rsidRDefault="00DC0C10" w:rsidP="00DC0C10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Anexos……………………………………………………………..10</w:t>
      </w: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Default="00DC0C10" w:rsidP="00DC0C10">
      <w:pPr>
        <w:rPr>
          <w:sz w:val="40"/>
        </w:rPr>
      </w:pPr>
    </w:p>
    <w:p w:rsidR="00DC0C10" w:rsidRPr="00AE1A4C" w:rsidRDefault="00DC0C10" w:rsidP="00DC0C10">
      <w:pPr>
        <w:pStyle w:val="Prrafodelista"/>
        <w:numPr>
          <w:ilvl w:val="0"/>
          <w:numId w:val="2"/>
        </w:numPr>
        <w:rPr>
          <w:color w:val="ED7D31" w:themeColor="accent2"/>
          <w:sz w:val="40"/>
        </w:rPr>
      </w:pPr>
      <w:r w:rsidRPr="00AE1A4C">
        <w:rPr>
          <w:color w:val="ED7D31" w:themeColor="accent2"/>
          <w:sz w:val="40"/>
        </w:rPr>
        <w:lastRenderedPageBreak/>
        <w:t>Objetivo</w:t>
      </w:r>
    </w:p>
    <w:p w:rsidR="00DC0C10" w:rsidRDefault="00092F1C" w:rsidP="00DC0C10">
      <w:pPr>
        <w:rPr>
          <w:szCs w:val="28"/>
        </w:rPr>
      </w:pPr>
      <w:r w:rsidRPr="00092F1C">
        <w:rPr>
          <w:szCs w:val="28"/>
        </w:rPr>
        <w:t>Este documento tiene como propósito la descripción de las funciones a desarrollar para la aplicación móvil de deportes, limitándose a las funcionalidades cubiertas descritas en este documento.</w:t>
      </w:r>
    </w:p>
    <w:p w:rsidR="00092F1C" w:rsidRDefault="00092F1C" w:rsidP="00DC0C10">
      <w:pPr>
        <w:rPr>
          <w:szCs w:val="28"/>
        </w:rPr>
      </w:pPr>
    </w:p>
    <w:p w:rsidR="00B3558A" w:rsidRDefault="00092F1C" w:rsidP="00B3558A">
      <w:pPr>
        <w:pStyle w:val="Prrafodelista"/>
        <w:numPr>
          <w:ilvl w:val="0"/>
          <w:numId w:val="2"/>
        </w:numPr>
        <w:rPr>
          <w:sz w:val="40"/>
          <w:szCs w:val="28"/>
        </w:rPr>
      </w:pPr>
      <w:r w:rsidRPr="00AE1A4C">
        <w:rPr>
          <w:color w:val="ED7D31" w:themeColor="accent2"/>
          <w:sz w:val="40"/>
          <w:szCs w:val="28"/>
        </w:rPr>
        <w:t>Alcance</w:t>
      </w:r>
      <w:r>
        <w:rPr>
          <w:sz w:val="40"/>
          <w:szCs w:val="28"/>
        </w:rPr>
        <w:tab/>
      </w:r>
    </w:p>
    <w:p w:rsidR="00B3558A" w:rsidRPr="00B3558A" w:rsidRDefault="00B3558A" w:rsidP="00B3558A">
      <w:pPr>
        <w:rPr>
          <w:szCs w:val="28"/>
        </w:rPr>
      </w:pPr>
      <w:r w:rsidRPr="00B3558A">
        <w:rPr>
          <w:szCs w:val="28"/>
        </w:rPr>
        <w:t>El alcance de este documento se limita a las especificaciones de las funcionalidades en forma de Historias de Usuarios. Dentro de cada una de ellas se describirá lo siguiente</w:t>
      </w:r>
    </w:p>
    <w:p w:rsidR="00B3558A" w:rsidRPr="00AE1A4C" w:rsidRDefault="00B3558A" w:rsidP="00B3558A">
      <w:pPr>
        <w:pStyle w:val="Prrafodelista"/>
        <w:numPr>
          <w:ilvl w:val="0"/>
          <w:numId w:val="2"/>
        </w:numPr>
        <w:rPr>
          <w:color w:val="ED7D31" w:themeColor="accent2"/>
          <w:sz w:val="40"/>
          <w:szCs w:val="28"/>
        </w:rPr>
      </w:pPr>
      <w:r w:rsidRPr="00AE1A4C">
        <w:rPr>
          <w:color w:val="ED7D31" w:themeColor="accent2"/>
          <w:sz w:val="40"/>
          <w:szCs w:val="28"/>
        </w:rPr>
        <w:t>Glosario</w:t>
      </w:r>
    </w:p>
    <w:p w:rsidR="00E30098" w:rsidRDefault="00B3558A" w:rsidP="00E30098">
      <w:pPr>
        <w:rPr>
          <w:szCs w:val="28"/>
        </w:rPr>
      </w:pPr>
      <w:r>
        <w:rPr>
          <w:szCs w:val="28"/>
        </w:rPr>
        <w:t>Para propósito de este documento, se aplican las definiciones descritas en esta sección</w:t>
      </w:r>
      <w:r w:rsidR="00E30098">
        <w:rPr>
          <w:szCs w:val="28"/>
        </w:rPr>
        <w:t xml:space="preserve"> para los siguientes términos, acrónimos y abreviaturas; con el fin de facilitar una mejor comprensión de lo descrito y se eviten las ambigüedades.</w:t>
      </w:r>
    </w:p>
    <w:p w:rsidR="00E30098" w:rsidRPr="00E30098" w:rsidRDefault="00E30098" w:rsidP="00E30098">
      <w:pPr>
        <w:pStyle w:val="Prrafodelista"/>
        <w:numPr>
          <w:ilvl w:val="1"/>
          <w:numId w:val="2"/>
        </w:numPr>
        <w:rPr>
          <w:sz w:val="36"/>
          <w:szCs w:val="28"/>
        </w:rPr>
      </w:pPr>
      <w:r w:rsidRPr="00E30098">
        <w:rPr>
          <w:sz w:val="36"/>
          <w:szCs w:val="28"/>
        </w:rPr>
        <w:t>Términos</w:t>
      </w:r>
    </w:p>
    <w:tbl>
      <w:tblPr>
        <w:tblStyle w:val="Tablaconcuadrcula"/>
        <w:tblW w:w="92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6520"/>
      </w:tblGrid>
      <w:tr w:rsidR="00E30098" w:rsidRPr="00A3054A" w:rsidTr="00DE76B8">
        <w:trPr>
          <w:trHeight w:val="100"/>
        </w:trPr>
        <w:tc>
          <w:tcPr>
            <w:tcW w:w="26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E30098" w:rsidRPr="00DE76B8" w:rsidRDefault="00E30098" w:rsidP="00E30098">
            <w:pPr>
              <w:rPr>
                <w:b/>
                <w:color w:val="FFFFFF" w:themeColor="background1"/>
              </w:rPr>
            </w:pPr>
            <w:r w:rsidRPr="00DE76B8">
              <w:rPr>
                <w:b/>
                <w:color w:val="FFFFFF" w:themeColor="background1"/>
              </w:rPr>
              <w:t>Término</w:t>
            </w: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E30098" w:rsidRPr="00932215" w:rsidRDefault="00E30098" w:rsidP="00E30098">
            <w:r w:rsidRPr="00E30098">
              <w:rPr>
                <w:b/>
                <w:color w:val="FFFFFF" w:themeColor="background1"/>
              </w:rPr>
              <w:t>Definición</w:t>
            </w:r>
          </w:p>
        </w:tc>
      </w:tr>
      <w:tr w:rsidR="00E30098" w:rsidTr="00DE76B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0"/>
        </w:trPr>
        <w:tc>
          <w:tcPr>
            <w:tcW w:w="2689" w:type="dxa"/>
          </w:tcPr>
          <w:p w:rsidR="00E30098" w:rsidRPr="00DE76B8" w:rsidRDefault="00E30098" w:rsidP="00E30098">
            <w:pPr>
              <w:rPr>
                <w:b/>
              </w:rPr>
            </w:pPr>
            <w:r w:rsidRPr="00DE76B8">
              <w:rPr>
                <w:b/>
              </w:rPr>
              <w:t>Puntos de Historia</w:t>
            </w:r>
          </w:p>
        </w:tc>
        <w:tc>
          <w:tcPr>
            <w:tcW w:w="6520" w:type="dxa"/>
            <w:shd w:val="clear" w:color="auto" w:fill="auto"/>
          </w:tcPr>
          <w:p w:rsidR="00E30098" w:rsidRPr="00E30098" w:rsidRDefault="00E30098">
            <w:r w:rsidRPr="00E30098">
              <w:t xml:space="preserve">Valor numérico determinado por el equipo de desarrollo que sirve como referencia para la estimación de tiempos. Este valor se multiplica por la </w:t>
            </w:r>
            <w:r w:rsidRPr="00DE76B8">
              <w:rPr>
                <w:i/>
              </w:rPr>
              <w:t>Velocidad de Desarrollo</w:t>
            </w:r>
            <w:r w:rsidRPr="00E30098">
              <w:t xml:space="preserve"> del equipo para la obtención de las horas de desarrollo.</w:t>
            </w:r>
          </w:p>
        </w:tc>
      </w:tr>
      <w:tr w:rsidR="00DE76B8" w:rsidTr="00DE76B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3"/>
        </w:trPr>
        <w:tc>
          <w:tcPr>
            <w:tcW w:w="2689" w:type="dxa"/>
          </w:tcPr>
          <w:p w:rsidR="00DE76B8" w:rsidRDefault="00DE76B8" w:rsidP="00DE76B8">
            <w:pPr>
              <w:spacing w:after="160" w:line="259" w:lineRule="auto"/>
              <w:ind w:left="-5"/>
              <w:rPr>
                <w:sz w:val="40"/>
                <w:szCs w:val="28"/>
              </w:rPr>
            </w:pPr>
            <w:r w:rsidRPr="00DE76B8">
              <w:rPr>
                <w:b/>
              </w:rPr>
              <w:t>Sprint</w:t>
            </w:r>
          </w:p>
        </w:tc>
        <w:tc>
          <w:tcPr>
            <w:tcW w:w="6520" w:type="dxa"/>
            <w:shd w:val="clear" w:color="auto" w:fill="auto"/>
          </w:tcPr>
          <w:p w:rsidR="00DE76B8" w:rsidRPr="00DE76B8" w:rsidRDefault="00DE76B8">
            <w:r>
              <w:t>Iteración de trabajo en donde se desarrolla un avance incremental de las funcionalidades del producto final.</w:t>
            </w:r>
          </w:p>
        </w:tc>
      </w:tr>
    </w:tbl>
    <w:p w:rsidR="00DE76B8" w:rsidRDefault="00DE76B8" w:rsidP="00DE76B8">
      <w:pPr>
        <w:pStyle w:val="Prrafodelista"/>
        <w:numPr>
          <w:ilvl w:val="1"/>
          <w:numId w:val="2"/>
        </w:numPr>
        <w:rPr>
          <w:sz w:val="40"/>
          <w:szCs w:val="28"/>
        </w:rPr>
      </w:pPr>
      <w:r>
        <w:rPr>
          <w:sz w:val="40"/>
          <w:szCs w:val="28"/>
        </w:rPr>
        <w:t>Acrónimos</w:t>
      </w:r>
    </w:p>
    <w:tbl>
      <w:tblPr>
        <w:tblStyle w:val="Tablaconcuadrcula"/>
        <w:tblW w:w="92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6520"/>
      </w:tblGrid>
      <w:tr w:rsidR="00DE76B8" w:rsidRPr="00932215" w:rsidTr="00DE76B8">
        <w:trPr>
          <w:trHeight w:val="100"/>
        </w:trPr>
        <w:tc>
          <w:tcPr>
            <w:tcW w:w="2689" w:type="dxa"/>
            <w:tcBorders>
              <w:left w:val="single" w:sz="4" w:space="0" w:color="auto"/>
              <w:bottom w:val="single" w:sz="4" w:space="0" w:color="ED7D31" w:themeColor="accent2"/>
            </w:tcBorders>
            <w:shd w:val="clear" w:color="auto" w:fill="ED7D31" w:themeFill="accent2"/>
          </w:tcPr>
          <w:p w:rsidR="00DE76B8" w:rsidRPr="00DE76B8" w:rsidRDefault="00DE76B8" w:rsidP="001A0F5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Acrónimo</w:t>
            </w: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shd w:val="clear" w:color="auto" w:fill="ED7D31" w:themeFill="accent2"/>
          </w:tcPr>
          <w:p w:rsidR="00DE76B8" w:rsidRPr="00932215" w:rsidRDefault="00DE76B8" w:rsidP="001A0F57">
            <w:r w:rsidRPr="00E30098">
              <w:rPr>
                <w:b/>
                <w:color w:val="FFFFFF" w:themeColor="background1"/>
              </w:rPr>
              <w:t>Definición</w:t>
            </w:r>
          </w:p>
        </w:tc>
      </w:tr>
      <w:tr w:rsidR="00DE76B8" w:rsidRPr="00E30098" w:rsidTr="00DE76B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689" w:type="dxa"/>
            <w:tcBorders>
              <w:top w:val="single" w:sz="4" w:space="0" w:color="ED7D31" w:themeColor="accent2"/>
            </w:tcBorders>
          </w:tcPr>
          <w:p w:rsidR="00DE76B8" w:rsidRPr="00DE76B8" w:rsidRDefault="00DE76B8" w:rsidP="001A0F57">
            <w:pPr>
              <w:rPr>
                <w:b/>
              </w:rPr>
            </w:pPr>
            <w:r>
              <w:rPr>
                <w:b/>
              </w:rPr>
              <w:t>US</w:t>
            </w:r>
          </w:p>
        </w:tc>
        <w:tc>
          <w:tcPr>
            <w:tcW w:w="6520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shd w:val="clear" w:color="auto" w:fill="auto"/>
          </w:tcPr>
          <w:p w:rsidR="00DE76B8" w:rsidRPr="00DE76B8" w:rsidRDefault="00DE76B8" w:rsidP="001A0F57">
            <w:pPr>
              <w:rPr>
                <w:i/>
              </w:rPr>
            </w:pPr>
            <w:proofErr w:type="spellStart"/>
            <w:r w:rsidRPr="00DE76B8">
              <w:rPr>
                <w:i/>
              </w:rPr>
              <w:t>User</w:t>
            </w:r>
            <w:proofErr w:type="spellEnd"/>
            <w:r w:rsidRPr="00DE76B8">
              <w:rPr>
                <w:i/>
              </w:rPr>
              <w:t xml:space="preserve"> </w:t>
            </w:r>
            <w:proofErr w:type="spellStart"/>
            <w:r w:rsidRPr="00DE76B8">
              <w:rPr>
                <w:i/>
              </w:rPr>
              <w:t>Story</w:t>
            </w:r>
            <w:proofErr w:type="spellEnd"/>
          </w:p>
        </w:tc>
      </w:tr>
    </w:tbl>
    <w:p w:rsidR="00DE76B8" w:rsidRPr="00DE76B8" w:rsidRDefault="00DE76B8" w:rsidP="00DE76B8">
      <w:pPr>
        <w:rPr>
          <w:sz w:val="40"/>
          <w:szCs w:val="28"/>
        </w:rPr>
      </w:pPr>
    </w:p>
    <w:p w:rsidR="00DE76B8" w:rsidRDefault="00DE76B8" w:rsidP="00DE76B8">
      <w:pPr>
        <w:pStyle w:val="Prrafodelista"/>
        <w:numPr>
          <w:ilvl w:val="1"/>
          <w:numId w:val="2"/>
        </w:numPr>
        <w:rPr>
          <w:sz w:val="40"/>
          <w:szCs w:val="28"/>
        </w:rPr>
      </w:pPr>
      <w:r>
        <w:rPr>
          <w:sz w:val="40"/>
          <w:szCs w:val="28"/>
        </w:rPr>
        <w:t>Abreviaturas</w:t>
      </w:r>
    </w:p>
    <w:tbl>
      <w:tblPr>
        <w:tblStyle w:val="Tablaconcuadrcula"/>
        <w:tblW w:w="92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6520"/>
      </w:tblGrid>
      <w:tr w:rsidR="00DE76B8" w:rsidRPr="00932215" w:rsidTr="001A0F57">
        <w:trPr>
          <w:trHeight w:val="100"/>
        </w:trPr>
        <w:tc>
          <w:tcPr>
            <w:tcW w:w="26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DE76B8" w:rsidRPr="00DE76B8" w:rsidRDefault="00DE76B8" w:rsidP="001A0F5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Abreviatura</w:t>
            </w:r>
          </w:p>
        </w:tc>
        <w:tc>
          <w:tcPr>
            <w:tcW w:w="6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DE76B8" w:rsidRPr="00932215" w:rsidRDefault="00DE76B8" w:rsidP="001A0F57">
            <w:r w:rsidRPr="00E30098">
              <w:rPr>
                <w:b/>
                <w:color w:val="FFFFFF" w:themeColor="background1"/>
              </w:rPr>
              <w:t>Definición</w:t>
            </w:r>
          </w:p>
        </w:tc>
      </w:tr>
      <w:tr w:rsidR="00DE76B8" w:rsidRPr="00DE76B8" w:rsidTr="001A0F5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689" w:type="dxa"/>
          </w:tcPr>
          <w:p w:rsidR="00DE76B8" w:rsidRPr="00DE76B8" w:rsidRDefault="00DE76B8" w:rsidP="00DE76B8">
            <w:pPr>
              <w:tabs>
                <w:tab w:val="center" w:pos="1274"/>
              </w:tabs>
              <w:rPr>
                <w:b/>
              </w:rPr>
            </w:pPr>
          </w:p>
        </w:tc>
        <w:tc>
          <w:tcPr>
            <w:tcW w:w="6520" w:type="dxa"/>
            <w:shd w:val="clear" w:color="auto" w:fill="auto"/>
          </w:tcPr>
          <w:p w:rsidR="00DE76B8" w:rsidRPr="00DE76B8" w:rsidRDefault="00DE76B8" w:rsidP="001A0F57"/>
        </w:tc>
      </w:tr>
    </w:tbl>
    <w:p w:rsidR="00DE76B8" w:rsidRPr="00DE76B8" w:rsidRDefault="00DE76B8" w:rsidP="00DE76B8">
      <w:pPr>
        <w:rPr>
          <w:sz w:val="40"/>
          <w:szCs w:val="28"/>
        </w:rPr>
      </w:pPr>
    </w:p>
    <w:p w:rsidR="00B3558A" w:rsidRPr="00AE1A4C" w:rsidRDefault="00B3558A" w:rsidP="00B3558A">
      <w:pPr>
        <w:pStyle w:val="Prrafodelista"/>
        <w:numPr>
          <w:ilvl w:val="0"/>
          <w:numId w:val="2"/>
        </w:numPr>
        <w:rPr>
          <w:color w:val="ED7D31" w:themeColor="accent2"/>
          <w:sz w:val="40"/>
          <w:szCs w:val="28"/>
        </w:rPr>
      </w:pPr>
      <w:r w:rsidRPr="00AE1A4C">
        <w:rPr>
          <w:color w:val="ED7D31" w:themeColor="accent2"/>
          <w:sz w:val="40"/>
          <w:szCs w:val="28"/>
        </w:rPr>
        <w:t>Documentos de Referencia</w:t>
      </w:r>
    </w:p>
    <w:p w:rsidR="00DE76B8" w:rsidRDefault="00DE76B8" w:rsidP="00DE76B8">
      <w:pPr>
        <w:pStyle w:val="Prrafodelista"/>
        <w:ind w:left="360"/>
      </w:pPr>
      <w:r>
        <w:t>Ninguno.</w:t>
      </w:r>
    </w:p>
    <w:p w:rsidR="00DE76B8" w:rsidRDefault="00DE76B8" w:rsidP="00DE76B8">
      <w:pPr>
        <w:pStyle w:val="Prrafodelista"/>
        <w:ind w:left="360"/>
      </w:pPr>
    </w:p>
    <w:p w:rsidR="00DE76B8" w:rsidRDefault="00DE76B8" w:rsidP="00DE76B8">
      <w:pPr>
        <w:pStyle w:val="Prrafodelista"/>
        <w:ind w:left="360"/>
      </w:pPr>
    </w:p>
    <w:p w:rsidR="00DE76B8" w:rsidRPr="00DE76B8" w:rsidRDefault="00DE76B8" w:rsidP="00DE76B8">
      <w:pPr>
        <w:pStyle w:val="Prrafodelista"/>
        <w:ind w:left="360"/>
      </w:pPr>
    </w:p>
    <w:p w:rsidR="00B3558A" w:rsidRPr="00AE1A4C" w:rsidRDefault="00B3558A" w:rsidP="00B3558A">
      <w:pPr>
        <w:pStyle w:val="Prrafodelista"/>
        <w:numPr>
          <w:ilvl w:val="0"/>
          <w:numId w:val="2"/>
        </w:numPr>
        <w:rPr>
          <w:color w:val="ED7D31" w:themeColor="accent2"/>
          <w:sz w:val="40"/>
          <w:szCs w:val="28"/>
        </w:rPr>
      </w:pPr>
      <w:r w:rsidRPr="00AE1A4C">
        <w:rPr>
          <w:color w:val="ED7D31" w:themeColor="accent2"/>
          <w:sz w:val="40"/>
          <w:szCs w:val="28"/>
        </w:rPr>
        <w:lastRenderedPageBreak/>
        <w:t>Historias de Usuario</w:t>
      </w:r>
    </w:p>
    <w:p w:rsidR="00DE76B8" w:rsidRPr="00DE76B8" w:rsidRDefault="00DE76B8" w:rsidP="00DE76B8">
      <w:pPr>
        <w:rPr>
          <w:sz w:val="40"/>
          <w:szCs w:val="28"/>
        </w:rPr>
      </w:pPr>
      <w:r>
        <w:rPr>
          <w:sz w:val="40"/>
          <w:szCs w:val="28"/>
        </w:rPr>
        <w:t>US-001. Iniciar Sesión</w:t>
      </w:r>
    </w:p>
    <w:tbl>
      <w:tblPr>
        <w:tblStyle w:val="Tablaconcuadrcula"/>
        <w:tblW w:w="9210" w:type="dxa"/>
        <w:tblLook w:val="04A0" w:firstRow="1" w:lastRow="0" w:firstColumn="1" w:lastColumn="0" w:noHBand="0" w:noVBand="1"/>
      </w:tblPr>
      <w:tblGrid>
        <w:gridCol w:w="1395"/>
        <w:gridCol w:w="1393"/>
        <w:gridCol w:w="1624"/>
        <w:gridCol w:w="253"/>
        <w:gridCol w:w="336"/>
        <w:gridCol w:w="321"/>
        <w:gridCol w:w="2576"/>
        <w:gridCol w:w="1543"/>
      </w:tblGrid>
      <w:tr w:rsidR="00DE76B8" w:rsidTr="00DC6F6E">
        <w:tc>
          <w:tcPr>
            <w:tcW w:w="9210" w:type="dxa"/>
            <w:gridSpan w:val="8"/>
            <w:shd w:val="clear" w:color="auto" w:fill="595959" w:themeFill="text1" w:themeFillTint="A6"/>
          </w:tcPr>
          <w:p w:rsidR="00DE76B8" w:rsidRPr="00866B2A" w:rsidRDefault="00DE76B8" w:rsidP="00B35635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Historia de Usuario</w:t>
            </w:r>
          </w:p>
        </w:tc>
      </w:tr>
      <w:tr w:rsidR="00746D0C" w:rsidTr="00B356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1129" w:type="dxa"/>
            <w:shd w:val="clear" w:color="auto" w:fill="ED7D31" w:themeFill="accent2"/>
          </w:tcPr>
          <w:p w:rsidR="00DE76B8" w:rsidRPr="00866B2A" w:rsidRDefault="00DE76B8" w:rsidP="00B35635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Código</w:t>
            </w:r>
          </w:p>
        </w:tc>
        <w:tc>
          <w:tcPr>
            <w:tcW w:w="1421" w:type="dxa"/>
            <w:shd w:val="clear" w:color="auto" w:fill="auto"/>
          </w:tcPr>
          <w:p w:rsidR="00DE76B8" w:rsidRPr="00932215" w:rsidRDefault="00DE76B8" w:rsidP="00B35635">
            <w:pPr>
              <w:rPr>
                <w:color w:val="FFFFFF" w:themeColor="background1"/>
              </w:rPr>
            </w:pPr>
            <w:r w:rsidRPr="00932215">
              <w:t>US-001</w:t>
            </w:r>
          </w:p>
        </w:tc>
        <w:tc>
          <w:tcPr>
            <w:tcW w:w="1273" w:type="dxa"/>
            <w:shd w:val="clear" w:color="auto" w:fill="ED7D31" w:themeFill="accent2"/>
          </w:tcPr>
          <w:p w:rsidR="00DE76B8" w:rsidRPr="00866B2A" w:rsidRDefault="00DE76B8" w:rsidP="00B35635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Usuarios</w:t>
            </w:r>
          </w:p>
        </w:tc>
        <w:tc>
          <w:tcPr>
            <w:tcW w:w="5387" w:type="dxa"/>
            <w:gridSpan w:val="5"/>
            <w:shd w:val="clear" w:color="auto" w:fill="auto"/>
          </w:tcPr>
          <w:p w:rsidR="00DE76B8" w:rsidRPr="00932215" w:rsidRDefault="00DE76B8" w:rsidP="00B35635">
            <w:r w:rsidRPr="00932215">
              <w:t>Todos</w:t>
            </w:r>
          </w:p>
        </w:tc>
      </w:tr>
      <w:tr w:rsidR="00DE76B8" w:rsidTr="00B3563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5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DE76B8" w:rsidRPr="00866B2A" w:rsidRDefault="00DE76B8" w:rsidP="00B35635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Nombre de historia</w:t>
            </w:r>
          </w:p>
        </w:tc>
        <w:tc>
          <w:tcPr>
            <w:tcW w:w="184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E76B8" w:rsidRPr="00932215" w:rsidRDefault="00DE76B8" w:rsidP="00B35635">
            <w:r w:rsidRPr="00932215">
              <w:t>Iniciar Sesión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6B8" w:rsidRPr="00A3054A" w:rsidRDefault="00DE76B8" w:rsidP="00B35635">
            <w:pPr>
              <w:rPr>
                <w:b/>
              </w:rPr>
            </w:pPr>
          </w:p>
        </w:tc>
      </w:tr>
      <w:tr w:rsidR="00746D0C" w:rsidTr="00B356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2550" w:type="dxa"/>
            <w:gridSpan w:val="2"/>
            <w:shd w:val="clear" w:color="auto" w:fill="ED7D31" w:themeFill="accent2"/>
          </w:tcPr>
          <w:p w:rsidR="00DE76B8" w:rsidRPr="00866B2A" w:rsidRDefault="00DE76B8" w:rsidP="00B35635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Prioridad en negocio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DE76B8" w:rsidRPr="00932215" w:rsidRDefault="00DE76B8" w:rsidP="00B35635">
            <w:r w:rsidRPr="00932215">
              <w:t>Alta</w:t>
            </w:r>
          </w:p>
        </w:tc>
        <w:tc>
          <w:tcPr>
            <w:tcW w:w="3260" w:type="dxa"/>
            <w:gridSpan w:val="3"/>
            <w:shd w:val="clear" w:color="auto" w:fill="ED7D31" w:themeFill="accent2"/>
          </w:tcPr>
          <w:p w:rsidR="00DE76B8" w:rsidRPr="00866B2A" w:rsidRDefault="00DE76B8" w:rsidP="00B35635">
            <w:pPr>
              <w:tabs>
                <w:tab w:val="left" w:pos="3030"/>
              </w:tabs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 xml:space="preserve">Esfuerzo en </w:t>
            </w:r>
            <w:r>
              <w:rPr>
                <w:b/>
                <w:color w:val="FFFFFF" w:themeColor="background1"/>
              </w:rPr>
              <w:t>d</w:t>
            </w:r>
            <w:r w:rsidRPr="00866B2A">
              <w:rPr>
                <w:b/>
                <w:color w:val="FFFFFF" w:themeColor="background1"/>
              </w:rPr>
              <w:t>esarrollo</w:t>
            </w:r>
            <w:r>
              <w:rPr>
                <w:b/>
                <w:color w:val="FFFFFF" w:themeColor="background1"/>
              </w:rPr>
              <w:tab/>
            </w:r>
          </w:p>
        </w:tc>
        <w:tc>
          <w:tcPr>
            <w:tcW w:w="1844" w:type="dxa"/>
            <w:shd w:val="clear" w:color="auto" w:fill="auto"/>
          </w:tcPr>
          <w:p w:rsidR="00DE76B8" w:rsidRPr="00866B2A" w:rsidRDefault="00DE76B8" w:rsidP="00B35635">
            <w:pPr>
              <w:tabs>
                <w:tab w:val="left" w:pos="3030"/>
              </w:tabs>
              <w:rPr>
                <w:b/>
              </w:rPr>
            </w:pPr>
          </w:p>
        </w:tc>
      </w:tr>
      <w:tr w:rsidR="00DE76B8" w:rsidTr="00DC6F6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DE76B8" w:rsidRPr="00866B2A" w:rsidRDefault="00DE76B8" w:rsidP="00B35635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Descripción</w:t>
            </w:r>
          </w:p>
        </w:tc>
      </w:tr>
      <w:tr w:rsidR="00DE76B8" w:rsidTr="00B3563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6B8" w:rsidRPr="00932215" w:rsidRDefault="00DE76B8" w:rsidP="00B35635">
            <w:r w:rsidRPr="00932215">
              <w:t>Como usuario de la aplicación móvil deseo iniciar sesión</w:t>
            </w:r>
            <w:r>
              <w:t>.</w:t>
            </w:r>
          </w:p>
        </w:tc>
      </w:tr>
      <w:tr w:rsidR="00DE76B8" w:rsidTr="00DC6F6E">
        <w:trPr>
          <w:trHeight w:val="282"/>
        </w:trPr>
        <w:tc>
          <w:tcPr>
            <w:tcW w:w="9210" w:type="dxa"/>
            <w:gridSpan w:val="8"/>
            <w:shd w:val="clear" w:color="auto" w:fill="595959" w:themeFill="text1" w:themeFillTint="A6"/>
          </w:tcPr>
          <w:p w:rsidR="00DE76B8" w:rsidRDefault="00DE76B8" w:rsidP="00B35635">
            <w:pPr>
              <w:rPr>
                <w:sz w:val="40"/>
              </w:rPr>
            </w:pPr>
            <w:r w:rsidRPr="00866B2A">
              <w:rPr>
                <w:b/>
                <w:color w:val="FFFFFF" w:themeColor="background1"/>
              </w:rPr>
              <w:t>Observaciones</w:t>
            </w:r>
          </w:p>
        </w:tc>
      </w:tr>
      <w:tr w:rsidR="00DE76B8" w:rsidTr="00B3563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6"/>
        </w:trPr>
        <w:tc>
          <w:tcPr>
            <w:tcW w:w="92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6B8" w:rsidRDefault="00DE76B8" w:rsidP="00B35635">
            <w:r>
              <w:t>Para poder iniciar sesión se deben realizar los siguientes pasos:</w:t>
            </w:r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Ingresar a la aplicación móvil.</w:t>
            </w:r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Aplicación muestra pantalla de inicio de sesión.</w:t>
            </w:r>
          </w:p>
          <w:p w:rsidR="00746D0C" w:rsidRDefault="00746D0C" w:rsidP="00B35635">
            <w:pPr>
              <w:pStyle w:val="Prrafodelista"/>
              <w:numPr>
                <w:ilvl w:val="0"/>
                <w:numId w:val="6"/>
              </w:numPr>
            </w:pPr>
            <w:r>
              <w:t>Ingresar “Name”.</w:t>
            </w:r>
            <w:bookmarkStart w:id="0" w:name="_GoBack"/>
            <w:bookmarkEnd w:id="0"/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Ingresar “E-mail”.</w:t>
            </w:r>
          </w:p>
          <w:p w:rsidR="00DE76B8" w:rsidRPr="00932215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Ingresar “Nickname”.</w:t>
            </w:r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Ingresar “Contraseña”.</w:t>
            </w:r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Dar clic al botón Ingresar.</w:t>
            </w:r>
          </w:p>
          <w:p w:rsidR="00DE76B8" w:rsidRDefault="00DE76B8" w:rsidP="00B35635">
            <w:pPr>
              <w:pStyle w:val="Prrafodelista"/>
              <w:numPr>
                <w:ilvl w:val="0"/>
                <w:numId w:val="6"/>
              </w:numPr>
            </w:pPr>
            <w:r>
              <w:t>Se visualiza home (lista de rutas).</w:t>
            </w:r>
          </w:p>
          <w:p w:rsidR="00DE76B8" w:rsidRDefault="00DE76B8" w:rsidP="00B35635"/>
          <w:p w:rsidR="00DE76B8" w:rsidRDefault="00DE76B8" w:rsidP="00B35635">
            <w:r>
              <w:t>Consideraciones:</w:t>
            </w:r>
          </w:p>
          <w:p w:rsidR="00DE76B8" w:rsidRPr="00932215" w:rsidRDefault="00DE76B8" w:rsidP="00B35635">
            <w:pPr>
              <w:pStyle w:val="Prrafodelista"/>
              <w:numPr>
                <w:ilvl w:val="0"/>
                <w:numId w:val="7"/>
              </w:numPr>
            </w:pPr>
            <w:r>
              <w:t>Cuando se da clic en el botón “Ingresar”, se muestra una ventana pop up para “Recordar Contraseña”, donde el usuario elige si desea o no realizar esta acción.</w:t>
            </w:r>
          </w:p>
        </w:tc>
      </w:tr>
      <w:tr w:rsidR="00CA19E1" w:rsidTr="00DC6F6E">
        <w:trPr>
          <w:trHeight w:val="282"/>
        </w:trPr>
        <w:tc>
          <w:tcPr>
            <w:tcW w:w="9210" w:type="dxa"/>
            <w:gridSpan w:val="8"/>
            <w:shd w:val="clear" w:color="auto" w:fill="595959" w:themeFill="text1" w:themeFillTint="A6"/>
          </w:tcPr>
          <w:p w:rsidR="00CA19E1" w:rsidRDefault="00CA19E1" w:rsidP="00B35635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Prototipo</w:t>
            </w:r>
          </w:p>
        </w:tc>
      </w:tr>
      <w:tr w:rsidR="00CA19E1" w:rsidRPr="00932215" w:rsidTr="00B35635">
        <w:trPr>
          <w:trHeight w:val="3376"/>
        </w:trPr>
        <w:tc>
          <w:tcPr>
            <w:tcW w:w="9210" w:type="dxa"/>
            <w:gridSpan w:val="8"/>
          </w:tcPr>
          <w:p w:rsidR="00CA19E1" w:rsidRPr="00932215" w:rsidRDefault="00746D0C" w:rsidP="00746D0C">
            <w:pPr>
              <w:pStyle w:val="Prrafodelista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400040" cy="412940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-I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2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:rsidTr="00DC6F6E">
        <w:trPr>
          <w:trHeight w:val="282"/>
        </w:trPr>
        <w:tc>
          <w:tcPr>
            <w:tcW w:w="9210" w:type="dxa"/>
            <w:gridSpan w:val="8"/>
            <w:shd w:val="clear" w:color="auto" w:fill="595959" w:themeFill="text1" w:themeFillTint="A6"/>
          </w:tcPr>
          <w:p w:rsidR="00CA5576" w:rsidRDefault="00CA5576" w:rsidP="00B35635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lastRenderedPageBreak/>
              <w:t>Criterio de Aceptación</w:t>
            </w:r>
          </w:p>
        </w:tc>
      </w:tr>
      <w:tr w:rsidR="00B35635" w:rsidTr="00B356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4665" w:type="dxa"/>
            <w:gridSpan w:val="6"/>
            <w:shd w:val="clear" w:color="auto" w:fill="ED7D31" w:themeFill="accent2"/>
          </w:tcPr>
          <w:p w:rsidR="00B35635" w:rsidRPr="00B35635" w:rsidRDefault="00B35635" w:rsidP="00B35635">
            <w:pPr>
              <w:spacing w:before="120"/>
              <w:jc w:val="center"/>
              <w:rPr>
                <w:b/>
                <w:color w:val="FFFFFF" w:themeColor="background1"/>
              </w:rPr>
            </w:pPr>
            <w:r w:rsidRPr="00B35635">
              <w:rPr>
                <w:b/>
                <w:color w:val="FFFFFF" w:themeColor="background1"/>
              </w:rPr>
              <w:t>Cuando</w:t>
            </w:r>
          </w:p>
        </w:tc>
        <w:tc>
          <w:tcPr>
            <w:tcW w:w="4545" w:type="dxa"/>
            <w:gridSpan w:val="2"/>
            <w:shd w:val="clear" w:color="auto" w:fill="ED7D31" w:themeFill="accent2"/>
          </w:tcPr>
          <w:p w:rsidR="00B35635" w:rsidRPr="00B35635" w:rsidRDefault="00B35635" w:rsidP="00B35635">
            <w:pPr>
              <w:spacing w:before="120"/>
              <w:jc w:val="center"/>
              <w:rPr>
                <w:b/>
                <w:sz w:val="40"/>
                <w:szCs w:val="28"/>
              </w:rPr>
            </w:pPr>
            <w:r w:rsidRPr="00B35635">
              <w:rPr>
                <w:b/>
                <w:color w:val="FFFFFF" w:themeColor="background1"/>
              </w:rPr>
              <w:t>Espero</w:t>
            </w:r>
          </w:p>
        </w:tc>
      </w:tr>
      <w:tr w:rsidR="00B35635" w:rsidTr="00B3563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"/>
        </w:trPr>
        <w:tc>
          <w:tcPr>
            <w:tcW w:w="46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35" w:rsidRPr="00B35635" w:rsidRDefault="00B35635" w:rsidP="00B35635">
            <w:r w:rsidRPr="00B35635">
              <w:t>Se selecciona</w:t>
            </w:r>
            <w:r>
              <w:rPr>
                <w:sz w:val="40"/>
                <w:szCs w:val="28"/>
              </w:rPr>
              <w:t xml:space="preserve"> </w:t>
            </w:r>
            <w:proofErr w:type="gramStart"/>
            <w:r w:rsidR="00746D0C">
              <w:t>botón ”</w:t>
            </w:r>
            <w:proofErr w:type="spellStart"/>
            <w:proofErr w:type="gramEnd"/>
            <w:r w:rsidR="00746D0C">
              <w:t>Si</w:t>
            </w:r>
            <w:r>
              <w:t>g</w:t>
            </w:r>
            <w:r w:rsidR="00746D0C">
              <w:t>n</w:t>
            </w:r>
            <w:proofErr w:type="spellEnd"/>
            <w:r>
              <w:t xml:space="preserve"> In”.</w:t>
            </w:r>
          </w:p>
        </w:tc>
        <w:tc>
          <w:tcPr>
            <w:tcW w:w="45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635" w:rsidRPr="00B35635" w:rsidRDefault="00B35635">
            <w:r>
              <w:t>Se visualiza el Home.</w:t>
            </w:r>
          </w:p>
        </w:tc>
      </w:tr>
      <w:tr w:rsidR="00B35635" w:rsidTr="00DC6F6E">
        <w:trPr>
          <w:trHeight w:val="282"/>
        </w:trPr>
        <w:tc>
          <w:tcPr>
            <w:tcW w:w="9210" w:type="dxa"/>
            <w:gridSpan w:val="8"/>
            <w:shd w:val="clear" w:color="auto" w:fill="595959" w:themeFill="text1" w:themeFillTint="A6"/>
          </w:tcPr>
          <w:p w:rsidR="00B35635" w:rsidRDefault="00DC6F6E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Test de Aceptación</w:t>
            </w:r>
          </w:p>
        </w:tc>
      </w:tr>
      <w:tr w:rsidR="00B35635" w:rsidRPr="00932215" w:rsidTr="00DC6F6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92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635" w:rsidRPr="00932215" w:rsidRDefault="00DC6F6E" w:rsidP="00591410">
            <w:pPr>
              <w:pStyle w:val="Prrafodelista"/>
              <w:numPr>
                <w:ilvl w:val="0"/>
                <w:numId w:val="7"/>
              </w:numPr>
            </w:pPr>
            <w:r>
              <w:t>Ninguno</w:t>
            </w:r>
          </w:p>
        </w:tc>
      </w:tr>
      <w:tr w:rsidR="00DC6F6E" w:rsidTr="00DC6F6E">
        <w:trPr>
          <w:trHeight w:val="282"/>
        </w:trPr>
        <w:tc>
          <w:tcPr>
            <w:tcW w:w="9210" w:type="dxa"/>
            <w:gridSpan w:val="8"/>
            <w:shd w:val="clear" w:color="auto" w:fill="595959" w:themeFill="text1" w:themeFillTint="A6"/>
          </w:tcPr>
          <w:p w:rsidR="00DC6F6E" w:rsidRDefault="00DC6F6E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Cambios</w:t>
            </w:r>
          </w:p>
        </w:tc>
      </w:tr>
      <w:tr w:rsidR="00DC6F6E" w:rsidRPr="00932215" w:rsidTr="00DC6F6E">
        <w:trPr>
          <w:trHeight w:val="270"/>
        </w:trPr>
        <w:tc>
          <w:tcPr>
            <w:tcW w:w="9210" w:type="dxa"/>
            <w:gridSpan w:val="8"/>
          </w:tcPr>
          <w:p w:rsidR="00DC6F6E" w:rsidRPr="00932215" w:rsidRDefault="00DC6F6E" w:rsidP="00591410">
            <w:pPr>
              <w:pStyle w:val="Prrafodelista"/>
              <w:numPr>
                <w:ilvl w:val="0"/>
                <w:numId w:val="7"/>
              </w:numPr>
            </w:pPr>
            <w:r>
              <w:t>Ninguno</w:t>
            </w:r>
          </w:p>
        </w:tc>
      </w:tr>
    </w:tbl>
    <w:p w:rsidR="00DE76B8" w:rsidRDefault="00DE76B8" w:rsidP="00DE76B8">
      <w:pPr>
        <w:rPr>
          <w:sz w:val="40"/>
          <w:szCs w:val="28"/>
        </w:rPr>
      </w:pPr>
    </w:p>
    <w:p w:rsidR="00545724" w:rsidRDefault="00545724" w:rsidP="00DE76B8">
      <w:pPr>
        <w:rPr>
          <w:sz w:val="40"/>
          <w:szCs w:val="28"/>
        </w:rPr>
      </w:pPr>
    </w:p>
    <w:p w:rsidR="00545724" w:rsidRDefault="00545724" w:rsidP="00DE76B8">
      <w:pPr>
        <w:rPr>
          <w:sz w:val="40"/>
          <w:szCs w:val="28"/>
        </w:rPr>
      </w:pPr>
    </w:p>
    <w:p w:rsidR="00AE1A4C" w:rsidRPr="00DE76B8" w:rsidRDefault="00AE1A4C" w:rsidP="00AE1A4C">
      <w:pPr>
        <w:rPr>
          <w:sz w:val="40"/>
          <w:szCs w:val="28"/>
        </w:rPr>
      </w:pPr>
      <w:r>
        <w:rPr>
          <w:sz w:val="40"/>
          <w:szCs w:val="28"/>
        </w:rPr>
        <w:t>US-002. Cerrar Sesión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00"/>
        <w:gridCol w:w="1504"/>
        <w:gridCol w:w="1361"/>
        <w:gridCol w:w="612"/>
        <w:gridCol w:w="2564"/>
        <w:gridCol w:w="2268"/>
      </w:tblGrid>
      <w:tr w:rsidR="00AE1A4C" w:rsidTr="00545724">
        <w:tc>
          <w:tcPr>
            <w:tcW w:w="9209" w:type="dxa"/>
            <w:gridSpan w:val="6"/>
            <w:shd w:val="clear" w:color="auto" w:fill="595959" w:themeFill="text1" w:themeFillTint="A6"/>
          </w:tcPr>
          <w:p w:rsidR="00AE1A4C" w:rsidRPr="00866B2A" w:rsidRDefault="00AE1A4C" w:rsidP="001A0F57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Historia de Usuario</w:t>
            </w:r>
          </w:p>
        </w:tc>
      </w:tr>
      <w:tr w:rsidR="00545724" w:rsidTr="0054572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900" w:type="dxa"/>
            <w:shd w:val="clear" w:color="auto" w:fill="ED7D31" w:themeFill="accent2"/>
          </w:tcPr>
          <w:p w:rsidR="00AE1A4C" w:rsidRPr="00866B2A" w:rsidRDefault="00AE1A4C" w:rsidP="001A0F57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Código</w:t>
            </w:r>
          </w:p>
        </w:tc>
        <w:tc>
          <w:tcPr>
            <w:tcW w:w="1504" w:type="dxa"/>
            <w:shd w:val="clear" w:color="auto" w:fill="auto"/>
          </w:tcPr>
          <w:p w:rsidR="00AE1A4C" w:rsidRPr="00932215" w:rsidRDefault="00AE1A4C" w:rsidP="001A0F57">
            <w:pPr>
              <w:rPr>
                <w:color w:val="FFFFFF" w:themeColor="background1"/>
              </w:rPr>
            </w:pPr>
            <w:r>
              <w:t>US-002</w:t>
            </w:r>
          </w:p>
        </w:tc>
        <w:tc>
          <w:tcPr>
            <w:tcW w:w="1361" w:type="dxa"/>
            <w:shd w:val="clear" w:color="auto" w:fill="ED7D31" w:themeFill="accent2"/>
          </w:tcPr>
          <w:p w:rsidR="00AE1A4C" w:rsidRPr="00866B2A" w:rsidRDefault="00AE1A4C" w:rsidP="001A0F57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Usuarios</w:t>
            </w:r>
          </w:p>
        </w:tc>
        <w:tc>
          <w:tcPr>
            <w:tcW w:w="5444" w:type="dxa"/>
            <w:gridSpan w:val="3"/>
            <w:shd w:val="clear" w:color="auto" w:fill="auto"/>
          </w:tcPr>
          <w:p w:rsidR="00AE1A4C" w:rsidRPr="00932215" w:rsidRDefault="00AE1A4C" w:rsidP="001A0F57">
            <w:r w:rsidRPr="00932215">
              <w:t>Todos</w:t>
            </w:r>
          </w:p>
        </w:tc>
      </w:tr>
      <w:tr w:rsidR="00545724" w:rsidTr="0054572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0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:rsidR="00AE1A4C" w:rsidRPr="00866B2A" w:rsidRDefault="00AE1A4C" w:rsidP="001A0F57">
            <w:pPr>
              <w:rPr>
                <w:b/>
                <w:color w:val="FFFFFF" w:themeColor="background1"/>
              </w:rPr>
            </w:pPr>
            <w:r w:rsidRPr="00866B2A">
              <w:rPr>
                <w:b/>
                <w:color w:val="FFFFFF" w:themeColor="background1"/>
              </w:rPr>
              <w:t>Nombre de historia</w:t>
            </w:r>
          </w:p>
        </w:tc>
        <w:tc>
          <w:tcPr>
            <w:tcW w:w="197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E1A4C" w:rsidRPr="00932215" w:rsidRDefault="00427F26" w:rsidP="001A0F57">
            <w:r>
              <w:t>Cerrar sesión</w:t>
            </w:r>
          </w:p>
        </w:tc>
        <w:tc>
          <w:tcPr>
            <w:tcW w:w="48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A4C" w:rsidRPr="00A3054A" w:rsidRDefault="00AE1A4C" w:rsidP="001A0F57">
            <w:pPr>
              <w:rPr>
                <w:b/>
              </w:rPr>
            </w:pPr>
          </w:p>
        </w:tc>
      </w:tr>
      <w:tr w:rsidR="00427F26" w:rsidTr="00B257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2404" w:type="dxa"/>
            <w:gridSpan w:val="2"/>
            <w:shd w:val="clear" w:color="auto" w:fill="ED7D31" w:themeFill="accent2"/>
          </w:tcPr>
          <w:p w:rsidR="00AE1A4C" w:rsidRPr="00866B2A" w:rsidRDefault="00AE1A4C" w:rsidP="001A0F57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Prioridad en negocio</w:t>
            </w:r>
          </w:p>
        </w:tc>
        <w:tc>
          <w:tcPr>
            <w:tcW w:w="1361" w:type="dxa"/>
            <w:shd w:val="clear" w:color="auto" w:fill="auto"/>
          </w:tcPr>
          <w:p w:rsidR="00AE1A4C" w:rsidRPr="00932215" w:rsidRDefault="00AE1A4C" w:rsidP="001A0F57">
            <w:r w:rsidRPr="00932215">
              <w:t>Alta</w:t>
            </w:r>
          </w:p>
        </w:tc>
        <w:tc>
          <w:tcPr>
            <w:tcW w:w="3176" w:type="dxa"/>
            <w:gridSpan w:val="2"/>
            <w:shd w:val="clear" w:color="auto" w:fill="ED7D31" w:themeFill="accent2"/>
          </w:tcPr>
          <w:p w:rsidR="00AE1A4C" w:rsidRPr="00866B2A" w:rsidRDefault="00AE1A4C" w:rsidP="001A0F57">
            <w:pPr>
              <w:tabs>
                <w:tab w:val="left" w:pos="3030"/>
              </w:tabs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 xml:space="preserve">Esfuerzo en </w:t>
            </w:r>
            <w:r>
              <w:rPr>
                <w:b/>
                <w:color w:val="FFFFFF" w:themeColor="background1"/>
              </w:rPr>
              <w:t>d</w:t>
            </w:r>
            <w:r w:rsidRPr="00866B2A">
              <w:rPr>
                <w:b/>
                <w:color w:val="FFFFFF" w:themeColor="background1"/>
              </w:rPr>
              <w:t>esarrollo</w:t>
            </w:r>
            <w:r>
              <w:rPr>
                <w:b/>
                <w:color w:val="FFFFFF" w:themeColor="background1"/>
              </w:rPr>
              <w:tab/>
            </w:r>
          </w:p>
        </w:tc>
        <w:tc>
          <w:tcPr>
            <w:tcW w:w="2268" w:type="dxa"/>
            <w:shd w:val="clear" w:color="auto" w:fill="auto"/>
          </w:tcPr>
          <w:p w:rsidR="00AE1A4C" w:rsidRPr="00866B2A" w:rsidRDefault="00AE1A4C" w:rsidP="001A0F57">
            <w:pPr>
              <w:tabs>
                <w:tab w:val="left" w:pos="3030"/>
              </w:tabs>
              <w:rPr>
                <w:b/>
              </w:rPr>
            </w:pPr>
          </w:p>
        </w:tc>
      </w:tr>
      <w:tr w:rsidR="00AE1A4C" w:rsidTr="0054572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0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AE1A4C" w:rsidRPr="00866B2A" w:rsidRDefault="00AE1A4C" w:rsidP="001A0F57">
            <w:pPr>
              <w:rPr>
                <w:b/>
              </w:rPr>
            </w:pPr>
            <w:r w:rsidRPr="00866B2A">
              <w:rPr>
                <w:b/>
                <w:color w:val="FFFFFF" w:themeColor="background1"/>
              </w:rPr>
              <w:t>Descripción</w:t>
            </w:r>
          </w:p>
        </w:tc>
      </w:tr>
      <w:tr w:rsidR="00AE1A4C" w:rsidTr="0054572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A4C" w:rsidRPr="00932215" w:rsidRDefault="00AE1A4C" w:rsidP="001A0F57">
            <w:r w:rsidRPr="00932215">
              <w:t xml:space="preserve">Como usuario de la aplicación móvil deseo </w:t>
            </w:r>
            <w:r>
              <w:t>cerrar</w:t>
            </w:r>
            <w:r w:rsidRPr="00932215">
              <w:t xml:space="preserve"> sesión</w:t>
            </w:r>
            <w:r>
              <w:t>.</w:t>
            </w:r>
          </w:p>
        </w:tc>
      </w:tr>
      <w:tr w:rsidR="00AE1A4C" w:rsidTr="00545724">
        <w:trPr>
          <w:trHeight w:val="282"/>
        </w:trPr>
        <w:tc>
          <w:tcPr>
            <w:tcW w:w="9209" w:type="dxa"/>
            <w:gridSpan w:val="6"/>
            <w:shd w:val="clear" w:color="auto" w:fill="595959" w:themeFill="text1" w:themeFillTint="A6"/>
          </w:tcPr>
          <w:p w:rsidR="00AE1A4C" w:rsidRDefault="00AE1A4C" w:rsidP="001A0F57">
            <w:pPr>
              <w:rPr>
                <w:sz w:val="40"/>
              </w:rPr>
            </w:pPr>
            <w:r w:rsidRPr="00866B2A">
              <w:rPr>
                <w:b/>
                <w:color w:val="FFFFFF" w:themeColor="background1"/>
              </w:rPr>
              <w:t>Observaciones</w:t>
            </w:r>
          </w:p>
        </w:tc>
      </w:tr>
      <w:tr w:rsidR="00AE1A4C" w:rsidTr="0054572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76"/>
        </w:trPr>
        <w:tc>
          <w:tcPr>
            <w:tcW w:w="920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A4C" w:rsidRDefault="00AE1A4C" w:rsidP="001A0F57">
            <w:r>
              <w:t>Para poder cerrar sesión se deben realizar los siguientes pasos: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Ingresar a la aplicación móvil.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Aplicación muestra pantalla de inicio de sesión.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Ingresar “E-mail”.</w:t>
            </w:r>
          </w:p>
          <w:p w:rsidR="00AE1A4C" w:rsidRPr="00932215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Ingresar “</w:t>
            </w:r>
            <w:proofErr w:type="spellStart"/>
            <w:r>
              <w:t>Nickname</w:t>
            </w:r>
            <w:proofErr w:type="spellEnd"/>
            <w:r>
              <w:t>”.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Ingresar “Contraseña”.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Dar clic al botón Ingresar.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Se visualiza home (lista de rutas).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Dar clic en “Cerrar sesión” del menú lateral.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6"/>
              </w:numPr>
            </w:pPr>
            <w:r>
              <w:t>Se cierra la sesión del asociado.</w:t>
            </w:r>
          </w:p>
          <w:p w:rsidR="00AE1A4C" w:rsidRDefault="00AE1A4C" w:rsidP="001A0F57"/>
          <w:p w:rsidR="00AE1A4C" w:rsidRDefault="00AE1A4C" w:rsidP="001A0F57">
            <w:r>
              <w:t>Consideraciones:</w:t>
            </w:r>
          </w:p>
          <w:p w:rsidR="00AE1A4C" w:rsidRDefault="00AE1A4C" w:rsidP="001A0F57">
            <w:pPr>
              <w:pStyle w:val="Prrafodelista"/>
              <w:numPr>
                <w:ilvl w:val="0"/>
                <w:numId w:val="7"/>
              </w:numPr>
            </w:pPr>
            <w:r>
              <w:t>Cuando se selecciona el menú lateral se visualiza los nombres y apellidos del asociado.</w:t>
            </w:r>
          </w:p>
          <w:p w:rsidR="00AE1A4C" w:rsidRPr="00932215" w:rsidRDefault="00AE1A4C" w:rsidP="001A0F57">
            <w:pPr>
              <w:pStyle w:val="Prrafodelista"/>
              <w:numPr>
                <w:ilvl w:val="0"/>
                <w:numId w:val="7"/>
              </w:numPr>
            </w:pPr>
            <w:r>
              <w:t>Al cerrar sesión te dirige a la pantalla de inicio de sesión.</w:t>
            </w:r>
          </w:p>
        </w:tc>
      </w:tr>
      <w:tr w:rsidR="00545724" w:rsidTr="00545724">
        <w:trPr>
          <w:trHeight w:val="282"/>
        </w:trPr>
        <w:tc>
          <w:tcPr>
            <w:tcW w:w="9209" w:type="dxa"/>
            <w:gridSpan w:val="6"/>
            <w:shd w:val="clear" w:color="auto" w:fill="595959" w:themeFill="text1" w:themeFillTint="A6"/>
          </w:tcPr>
          <w:p w:rsidR="00545724" w:rsidRDefault="00545724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Prototipo</w:t>
            </w:r>
          </w:p>
        </w:tc>
      </w:tr>
      <w:tr w:rsidR="00545724" w:rsidRPr="00932215" w:rsidTr="00545724">
        <w:trPr>
          <w:trHeight w:val="3376"/>
        </w:trPr>
        <w:tc>
          <w:tcPr>
            <w:tcW w:w="9209" w:type="dxa"/>
            <w:gridSpan w:val="6"/>
          </w:tcPr>
          <w:p w:rsidR="00545724" w:rsidRPr="00932215" w:rsidRDefault="00545724" w:rsidP="00591410">
            <w:pPr>
              <w:pStyle w:val="Prrafodelista"/>
            </w:pPr>
            <w:r>
              <w:rPr>
                <w:noProof/>
                <w:lang w:eastAsia="es-PE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14365ED" wp14:editId="21AA037A">
                  <wp:simplePos x="0" y="0"/>
                  <wp:positionH relativeFrom="margin">
                    <wp:posOffset>1619885</wp:posOffset>
                  </wp:positionH>
                  <wp:positionV relativeFrom="margin">
                    <wp:posOffset>163830</wp:posOffset>
                  </wp:positionV>
                  <wp:extent cx="2247900" cy="4110990"/>
                  <wp:effectExtent l="0" t="0" r="0" b="381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scree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11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5724" w:rsidTr="00545724">
        <w:trPr>
          <w:trHeight w:val="282"/>
        </w:trPr>
        <w:tc>
          <w:tcPr>
            <w:tcW w:w="9209" w:type="dxa"/>
            <w:gridSpan w:val="6"/>
            <w:shd w:val="clear" w:color="auto" w:fill="595959" w:themeFill="text1" w:themeFillTint="A6"/>
          </w:tcPr>
          <w:p w:rsidR="00545724" w:rsidRDefault="00545724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Criterio de Aceptación</w:t>
            </w:r>
          </w:p>
        </w:tc>
      </w:tr>
      <w:tr w:rsidR="00545724" w:rsidRPr="00B35635" w:rsidTr="00545724">
        <w:trPr>
          <w:trHeight w:val="570"/>
        </w:trPr>
        <w:tc>
          <w:tcPr>
            <w:tcW w:w="4377" w:type="dxa"/>
            <w:gridSpan w:val="4"/>
            <w:shd w:val="clear" w:color="auto" w:fill="ED7D31" w:themeFill="accent2"/>
          </w:tcPr>
          <w:p w:rsidR="00545724" w:rsidRPr="00B35635" w:rsidRDefault="00545724" w:rsidP="00591410">
            <w:pPr>
              <w:spacing w:before="120"/>
              <w:jc w:val="center"/>
              <w:rPr>
                <w:b/>
                <w:color w:val="FFFFFF" w:themeColor="background1"/>
              </w:rPr>
            </w:pPr>
            <w:r w:rsidRPr="00B35635">
              <w:rPr>
                <w:b/>
                <w:color w:val="FFFFFF" w:themeColor="background1"/>
              </w:rPr>
              <w:t>Cuando</w:t>
            </w:r>
          </w:p>
        </w:tc>
        <w:tc>
          <w:tcPr>
            <w:tcW w:w="4832" w:type="dxa"/>
            <w:gridSpan w:val="2"/>
            <w:shd w:val="clear" w:color="auto" w:fill="ED7D31" w:themeFill="accent2"/>
          </w:tcPr>
          <w:p w:rsidR="00545724" w:rsidRPr="00B35635" w:rsidRDefault="00545724" w:rsidP="00591410">
            <w:pPr>
              <w:spacing w:before="120"/>
              <w:jc w:val="center"/>
              <w:rPr>
                <w:b/>
                <w:sz w:val="40"/>
                <w:szCs w:val="28"/>
              </w:rPr>
            </w:pPr>
            <w:r w:rsidRPr="00B35635">
              <w:rPr>
                <w:b/>
                <w:color w:val="FFFFFF" w:themeColor="background1"/>
              </w:rPr>
              <w:t>Espero</w:t>
            </w:r>
          </w:p>
        </w:tc>
      </w:tr>
      <w:tr w:rsidR="00545724" w:rsidRPr="00B35635" w:rsidTr="00545724">
        <w:trPr>
          <w:trHeight w:val="126"/>
        </w:trPr>
        <w:tc>
          <w:tcPr>
            <w:tcW w:w="4377" w:type="dxa"/>
            <w:gridSpan w:val="4"/>
          </w:tcPr>
          <w:p w:rsidR="00545724" w:rsidRPr="00B35635" w:rsidRDefault="00545724" w:rsidP="00591410">
            <w:r w:rsidRPr="00B35635">
              <w:t>Se selecciona</w:t>
            </w:r>
            <w:r>
              <w:rPr>
                <w:sz w:val="40"/>
                <w:szCs w:val="28"/>
              </w:rPr>
              <w:t xml:space="preserve"> </w:t>
            </w:r>
            <w:r>
              <w:t>botón ”Cerrar sesión”.</w:t>
            </w:r>
          </w:p>
        </w:tc>
        <w:tc>
          <w:tcPr>
            <w:tcW w:w="4832" w:type="dxa"/>
            <w:gridSpan w:val="2"/>
          </w:tcPr>
          <w:p w:rsidR="00545724" w:rsidRPr="00B35635" w:rsidRDefault="00545724" w:rsidP="00591410">
            <w:r>
              <w:t>Se cierra sesión del usuario.</w:t>
            </w:r>
          </w:p>
        </w:tc>
      </w:tr>
      <w:tr w:rsidR="00545724" w:rsidTr="00545724">
        <w:trPr>
          <w:trHeight w:val="282"/>
        </w:trPr>
        <w:tc>
          <w:tcPr>
            <w:tcW w:w="9209" w:type="dxa"/>
            <w:gridSpan w:val="6"/>
            <w:shd w:val="clear" w:color="auto" w:fill="595959" w:themeFill="text1" w:themeFillTint="A6"/>
          </w:tcPr>
          <w:p w:rsidR="00545724" w:rsidRDefault="00545724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Test de Aceptación</w:t>
            </w:r>
          </w:p>
        </w:tc>
      </w:tr>
      <w:tr w:rsidR="00545724" w:rsidRPr="00932215" w:rsidTr="00545724">
        <w:trPr>
          <w:trHeight w:val="260"/>
        </w:trPr>
        <w:tc>
          <w:tcPr>
            <w:tcW w:w="9209" w:type="dxa"/>
            <w:gridSpan w:val="6"/>
          </w:tcPr>
          <w:p w:rsidR="00545724" w:rsidRPr="00932215" w:rsidRDefault="00545724" w:rsidP="00591410">
            <w:pPr>
              <w:pStyle w:val="Prrafodelista"/>
              <w:numPr>
                <w:ilvl w:val="0"/>
                <w:numId w:val="7"/>
              </w:numPr>
            </w:pPr>
            <w:r>
              <w:t>Ninguno</w:t>
            </w:r>
          </w:p>
        </w:tc>
      </w:tr>
      <w:tr w:rsidR="00545724" w:rsidTr="00545724">
        <w:trPr>
          <w:trHeight w:val="282"/>
        </w:trPr>
        <w:tc>
          <w:tcPr>
            <w:tcW w:w="9209" w:type="dxa"/>
            <w:gridSpan w:val="6"/>
            <w:shd w:val="clear" w:color="auto" w:fill="595959" w:themeFill="text1" w:themeFillTint="A6"/>
          </w:tcPr>
          <w:p w:rsidR="00545724" w:rsidRDefault="00545724" w:rsidP="00591410">
            <w:pPr>
              <w:rPr>
                <w:sz w:val="40"/>
              </w:rPr>
            </w:pPr>
            <w:r>
              <w:rPr>
                <w:b/>
                <w:color w:val="FFFFFF" w:themeColor="background1"/>
              </w:rPr>
              <w:t>Cambios</w:t>
            </w:r>
          </w:p>
        </w:tc>
      </w:tr>
      <w:tr w:rsidR="00545724" w:rsidRPr="00932215" w:rsidTr="00545724">
        <w:trPr>
          <w:trHeight w:val="270"/>
        </w:trPr>
        <w:tc>
          <w:tcPr>
            <w:tcW w:w="9209" w:type="dxa"/>
            <w:gridSpan w:val="6"/>
          </w:tcPr>
          <w:p w:rsidR="00545724" w:rsidRPr="00932215" w:rsidRDefault="00545724" w:rsidP="00591410">
            <w:pPr>
              <w:pStyle w:val="Prrafodelista"/>
              <w:numPr>
                <w:ilvl w:val="0"/>
                <w:numId w:val="7"/>
              </w:numPr>
            </w:pPr>
            <w:r>
              <w:t>Ninguno</w:t>
            </w:r>
          </w:p>
        </w:tc>
      </w:tr>
    </w:tbl>
    <w:p w:rsidR="00DE76B8" w:rsidRPr="00DE76B8" w:rsidRDefault="00DE76B8" w:rsidP="00DE76B8">
      <w:pPr>
        <w:rPr>
          <w:sz w:val="40"/>
          <w:szCs w:val="28"/>
        </w:rPr>
      </w:pPr>
    </w:p>
    <w:p w:rsidR="00B3558A" w:rsidRPr="00AE1A4C" w:rsidRDefault="00B3558A" w:rsidP="00B3558A">
      <w:pPr>
        <w:pStyle w:val="Prrafodelista"/>
        <w:numPr>
          <w:ilvl w:val="0"/>
          <w:numId w:val="2"/>
        </w:numPr>
        <w:rPr>
          <w:color w:val="ED7D31" w:themeColor="accent2"/>
          <w:sz w:val="40"/>
          <w:szCs w:val="28"/>
        </w:rPr>
      </w:pPr>
      <w:r w:rsidRPr="00AE1A4C">
        <w:rPr>
          <w:color w:val="ED7D31" w:themeColor="accent2"/>
          <w:sz w:val="40"/>
          <w:szCs w:val="28"/>
        </w:rPr>
        <w:t>Anexos</w:t>
      </w:r>
    </w:p>
    <w:p w:rsidR="00866B2A" w:rsidRPr="00B339EE" w:rsidRDefault="00B339EE" w:rsidP="00DC0C10">
      <w:r w:rsidRPr="00B339EE">
        <w:t>Ninguno.</w:t>
      </w:r>
    </w:p>
    <w:p w:rsidR="00DC0C10" w:rsidRPr="00DC0C10" w:rsidRDefault="00DC0C10" w:rsidP="00DC0C10">
      <w:pPr>
        <w:rPr>
          <w:sz w:val="40"/>
        </w:rPr>
      </w:pPr>
    </w:p>
    <w:sectPr w:rsidR="00DC0C10" w:rsidRPr="00DC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5D8"/>
    <w:multiLevelType w:val="multilevel"/>
    <w:tmpl w:val="0AD4B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8E6"/>
    <w:multiLevelType w:val="hybridMultilevel"/>
    <w:tmpl w:val="2B42E64E"/>
    <w:lvl w:ilvl="0" w:tplc="E626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8110A"/>
    <w:multiLevelType w:val="multilevel"/>
    <w:tmpl w:val="0AD4B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B7ABC"/>
    <w:multiLevelType w:val="multilevel"/>
    <w:tmpl w:val="0AD4B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4043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9D7D80"/>
    <w:multiLevelType w:val="multilevel"/>
    <w:tmpl w:val="0F327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74B499E"/>
    <w:multiLevelType w:val="multilevel"/>
    <w:tmpl w:val="0AD4B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D56A1"/>
    <w:multiLevelType w:val="hybridMultilevel"/>
    <w:tmpl w:val="3110BB88"/>
    <w:lvl w:ilvl="0" w:tplc="E626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7E"/>
    <w:rsid w:val="00092F1C"/>
    <w:rsid w:val="00427F26"/>
    <w:rsid w:val="0043583F"/>
    <w:rsid w:val="00545724"/>
    <w:rsid w:val="005A31E4"/>
    <w:rsid w:val="00746D0C"/>
    <w:rsid w:val="00763258"/>
    <w:rsid w:val="00835F4F"/>
    <w:rsid w:val="00866B2A"/>
    <w:rsid w:val="008F0C7E"/>
    <w:rsid w:val="00932215"/>
    <w:rsid w:val="00A3054A"/>
    <w:rsid w:val="00AE1A4C"/>
    <w:rsid w:val="00B257A9"/>
    <w:rsid w:val="00B339EE"/>
    <w:rsid w:val="00B3558A"/>
    <w:rsid w:val="00B35635"/>
    <w:rsid w:val="00BA3633"/>
    <w:rsid w:val="00C1071F"/>
    <w:rsid w:val="00CA19E1"/>
    <w:rsid w:val="00CA5576"/>
    <w:rsid w:val="00CC045E"/>
    <w:rsid w:val="00DC0C10"/>
    <w:rsid w:val="00DC6F6E"/>
    <w:rsid w:val="00DE76B8"/>
    <w:rsid w:val="00E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641B-E848-46E4-8DE3-AF31009C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F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5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30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B839-0850-4EBE-8A62-1A9BB23A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PT116-ORACLE</cp:lastModifiedBy>
  <cp:revision>2</cp:revision>
  <dcterms:created xsi:type="dcterms:W3CDTF">2016-09-24T00:26:00Z</dcterms:created>
  <dcterms:modified xsi:type="dcterms:W3CDTF">2016-09-24T00:26:00Z</dcterms:modified>
</cp:coreProperties>
</file>