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F9611" w14:textId="77777777" w:rsidR="0037067A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 xml:space="preserve">Data Analysis </w:t>
      </w:r>
    </w:p>
    <w:p w14:paraId="531CB675" w14:textId="77777777" w:rsidR="0037067A" w:rsidRDefault="00000000">
      <w:pPr>
        <w:rPr>
          <w:rFonts w:ascii="Source Sans Pro" w:eastAsia="Source Sans Pro" w:hAnsi="Source Sans Pro" w:cs="Source Sans Pro"/>
          <w:sz w:val="40"/>
          <w:szCs w:val="40"/>
        </w:rPr>
      </w:pPr>
      <w:r>
        <w:rPr>
          <w:rFonts w:ascii="Source Sans Pro" w:eastAsia="Source Sans Pro" w:hAnsi="Source Sans Pro" w:cs="Source Sans Pro"/>
          <w:sz w:val="40"/>
          <w:szCs w:val="40"/>
        </w:rPr>
        <w:t>Assignment Chapter 2</w:t>
      </w:r>
    </w:p>
    <w:p w14:paraId="0F908DC2" w14:textId="77777777" w:rsidR="0037067A" w:rsidRDefault="00000000">
      <w:pPr>
        <w:pStyle w:val="Heading2"/>
        <w:rPr>
          <w:rFonts w:ascii="Source Sans Pro" w:eastAsia="Source Sans Pro" w:hAnsi="Source Sans Pro" w:cs="Source Sans Pro"/>
        </w:rPr>
      </w:pPr>
      <w:bookmarkStart w:id="0" w:name="_heading=h.gjdgxs" w:colFirst="0" w:colLast="0"/>
      <w:bookmarkEnd w:id="0"/>
      <w:r>
        <w:rPr>
          <w:rFonts w:ascii="Source Sans Pro" w:eastAsia="Source Sans Pro" w:hAnsi="Source Sans Pro" w:cs="Source Sans Pro"/>
        </w:rPr>
        <w:t>Instructions</w:t>
      </w:r>
    </w:p>
    <w:p w14:paraId="379B0A7E" w14:textId="77777777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You can take help from the lecture notes to revise the concepts that we have covered</w:t>
      </w:r>
    </w:p>
    <w:p w14:paraId="51EE5465" w14:textId="77777777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Choose the best suitable answer and submit the word document</w:t>
      </w:r>
    </w:p>
    <w:p w14:paraId="3F28919D" w14:textId="09294790" w:rsidR="0037067A" w:rsidRDefault="00000000">
      <w:pPr>
        <w:numPr>
          <w:ilvl w:val="0"/>
          <w:numId w:val="2"/>
        </w:num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Please submit the assignment through TalentLabs Learning System.</w:t>
      </w:r>
    </w:p>
    <w:p w14:paraId="12671598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1" w:name="_heading=h.ox3rvdxgo3q3" w:colFirst="0" w:colLast="0"/>
      <w:bookmarkEnd w:id="1"/>
    </w:p>
    <w:p w14:paraId="17B42EBB" w14:textId="62C4E04E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1</w:t>
      </w:r>
      <w:r w:rsidR="00FB6E75">
        <w:rPr>
          <w:rFonts w:ascii="Source Sans Pro" w:eastAsia="Source Sans Pro" w:hAnsi="Source Sans Pro" w:cs="Source Sans Pro"/>
          <w:b/>
        </w:rPr>
        <w:t>. (5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76716C7C" w14:textId="4A31454F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There are different methods of summarizing data. In this exercise you </w:t>
      </w:r>
      <w:proofErr w:type="gramStart"/>
      <w:r>
        <w:rPr>
          <w:rFonts w:ascii="Source Sans Pro" w:eastAsia="Source Sans Pro" w:hAnsi="Source Sans Pro" w:cs="Source Sans Pro"/>
        </w:rPr>
        <w:t>have to</w:t>
      </w:r>
      <w:proofErr w:type="gramEnd"/>
      <w:r>
        <w:rPr>
          <w:rFonts w:ascii="Source Sans Pro" w:eastAsia="Source Sans Pro" w:hAnsi="Source Sans Pro" w:cs="Source Sans Pro"/>
        </w:rPr>
        <w:t xml:space="preserve"> identify the methods which best fit the following scenarios:</w:t>
      </w:r>
    </w:p>
    <w:p w14:paraId="5F3CC788" w14:textId="77777777" w:rsidR="006D784A" w:rsidRDefault="006D784A">
      <w:pPr>
        <w:rPr>
          <w:rFonts w:ascii="Source Sans Pro" w:eastAsia="Source Sans Pro" w:hAnsi="Source Sans Pro" w:cs="Source Sans P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491"/>
        <w:gridCol w:w="3155"/>
      </w:tblGrid>
      <w:tr w:rsidR="006D784A" w14:paraId="1FA96DB2" w14:textId="77777777" w:rsidTr="006D784A">
        <w:tc>
          <w:tcPr>
            <w:tcW w:w="704" w:type="dxa"/>
          </w:tcPr>
          <w:p w14:paraId="1D42CA86" w14:textId="72BD869B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>
              <w:rPr>
                <w:rFonts w:ascii="Source Sans Pro" w:eastAsia="Source Sans Pro" w:hAnsi="Source Sans Pro" w:cs="Source Sans Pro"/>
                <w:b/>
                <w:bCs/>
              </w:rPr>
              <w:t>#</w:t>
            </w:r>
          </w:p>
        </w:tc>
        <w:tc>
          <w:tcPr>
            <w:tcW w:w="5491" w:type="dxa"/>
          </w:tcPr>
          <w:p w14:paraId="6018739B" w14:textId="0251F579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 w:rsidRPr="006D784A">
              <w:rPr>
                <w:rFonts w:ascii="Source Sans Pro" w:eastAsia="Source Sans Pro" w:hAnsi="Source Sans Pro" w:cs="Source Sans Pro"/>
                <w:b/>
                <w:bCs/>
              </w:rPr>
              <w:t>Scenario</w:t>
            </w:r>
          </w:p>
        </w:tc>
        <w:tc>
          <w:tcPr>
            <w:tcW w:w="3155" w:type="dxa"/>
          </w:tcPr>
          <w:p w14:paraId="2517DDEC" w14:textId="5FBD2F56" w:rsidR="006D784A" w:rsidRPr="006D784A" w:rsidRDefault="006D784A">
            <w:pPr>
              <w:rPr>
                <w:rFonts w:ascii="Source Sans Pro" w:eastAsia="Source Sans Pro" w:hAnsi="Source Sans Pro" w:cs="Source Sans Pro"/>
                <w:b/>
                <w:bCs/>
              </w:rPr>
            </w:pPr>
            <w:r w:rsidRPr="006D784A">
              <w:rPr>
                <w:rFonts w:ascii="Source Sans Pro" w:eastAsia="Source Sans Pro" w:hAnsi="Source Sans Pro" w:cs="Source Sans Pro"/>
                <w:b/>
                <w:bCs/>
              </w:rPr>
              <w:t>Best Method</w:t>
            </w:r>
          </w:p>
        </w:tc>
      </w:tr>
      <w:tr w:rsidR="006D784A" w14:paraId="0720DFB1" w14:textId="77777777" w:rsidTr="006D784A">
        <w:tc>
          <w:tcPr>
            <w:tcW w:w="704" w:type="dxa"/>
          </w:tcPr>
          <w:p w14:paraId="51B42F6A" w14:textId="4F1E6F71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proofErr w:type="gramStart"/>
            <w:r>
              <w:rPr>
                <w:rFonts w:ascii="Source Sans Pro" w:eastAsia="Source Sans Pro" w:hAnsi="Source Sans Pro" w:cs="Source Sans Pro"/>
              </w:rPr>
              <w:t>E.g.</w:t>
            </w:r>
            <w:proofErr w:type="gramEnd"/>
          </w:p>
        </w:tc>
        <w:tc>
          <w:tcPr>
            <w:tcW w:w="5491" w:type="dxa"/>
          </w:tcPr>
          <w:p w14:paraId="4F272DCA" w14:textId="7F9DD17E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 Salary of software engineers in the market</w:t>
            </w:r>
          </w:p>
        </w:tc>
        <w:tc>
          <w:tcPr>
            <w:tcW w:w="3155" w:type="dxa"/>
          </w:tcPr>
          <w:p w14:paraId="2D148436" w14:textId="7FDC3BD4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</w:t>
            </w:r>
          </w:p>
        </w:tc>
      </w:tr>
      <w:tr w:rsidR="006D784A" w14:paraId="7EF9A35F" w14:textId="77777777" w:rsidTr="006D784A">
        <w:tc>
          <w:tcPr>
            <w:tcW w:w="704" w:type="dxa"/>
          </w:tcPr>
          <w:p w14:paraId="76174114" w14:textId="5DA62A46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1</w:t>
            </w:r>
          </w:p>
        </w:tc>
        <w:tc>
          <w:tcPr>
            <w:tcW w:w="5491" w:type="dxa"/>
          </w:tcPr>
          <w:p w14:paraId="41E1F9AA" w14:textId="088BCBD4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Highest and lowest marks of students in the subject of Math</w:t>
            </w:r>
          </w:p>
        </w:tc>
        <w:tc>
          <w:tcPr>
            <w:tcW w:w="3155" w:type="dxa"/>
          </w:tcPr>
          <w:p w14:paraId="1533CAD9" w14:textId="73B29C53" w:rsidR="006D784A" w:rsidRDefault="003A3D9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Max, Min</w:t>
            </w:r>
          </w:p>
        </w:tc>
      </w:tr>
      <w:tr w:rsidR="006D784A" w14:paraId="43CCBF8C" w14:textId="77777777" w:rsidTr="006D784A">
        <w:tc>
          <w:tcPr>
            <w:tcW w:w="704" w:type="dxa"/>
          </w:tcPr>
          <w:p w14:paraId="323E16F6" w14:textId="4AB0B2AB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</w:t>
            </w:r>
          </w:p>
        </w:tc>
        <w:tc>
          <w:tcPr>
            <w:tcW w:w="5491" w:type="dxa"/>
          </w:tcPr>
          <w:p w14:paraId="49FD6AB9" w14:textId="75289DE3" w:rsidR="006D784A" w:rsidRPr="00250789" w:rsidRDefault="006D784A">
            <w:pPr>
              <w:rPr>
                <w:rFonts w:ascii="Source Sans Pro" w:eastAsia="Source Sans Pro" w:hAnsi="Source Sans Pro" w:cs="Source Sans Pro"/>
                <w:highlight w:val="yellow"/>
              </w:rPr>
            </w:pPr>
            <w:r w:rsidRPr="009A6F6F">
              <w:rPr>
                <w:rFonts w:ascii="Source Sans Pro" w:eastAsia="Source Sans Pro" w:hAnsi="Source Sans Pro" w:cs="Source Sans Pro"/>
              </w:rPr>
              <w:t>Outlier product sold by a company</w:t>
            </w:r>
          </w:p>
        </w:tc>
        <w:tc>
          <w:tcPr>
            <w:tcW w:w="3155" w:type="dxa"/>
          </w:tcPr>
          <w:p w14:paraId="19F414C0" w14:textId="5D0A54B4" w:rsidR="006D784A" w:rsidRDefault="0061130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Minimum (Q1 – 1.5*IQR), Maximum (Q3 + 1.5*IQR)</w:t>
            </w:r>
          </w:p>
        </w:tc>
      </w:tr>
      <w:tr w:rsidR="006D784A" w14:paraId="320DF405" w14:textId="77777777" w:rsidTr="006D784A">
        <w:tc>
          <w:tcPr>
            <w:tcW w:w="704" w:type="dxa"/>
          </w:tcPr>
          <w:p w14:paraId="0C57B174" w14:textId="77C331E5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5491" w:type="dxa"/>
          </w:tcPr>
          <w:p w14:paraId="20DD47BC" w14:textId="13039AD6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Most trending topic on Internet</w:t>
            </w:r>
          </w:p>
        </w:tc>
        <w:tc>
          <w:tcPr>
            <w:tcW w:w="3155" w:type="dxa"/>
          </w:tcPr>
          <w:p w14:paraId="6415C406" w14:textId="7B0D81C6" w:rsidR="006D784A" w:rsidRDefault="00755D9F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Mode</w:t>
            </w:r>
          </w:p>
        </w:tc>
      </w:tr>
      <w:tr w:rsidR="006D784A" w14:paraId="1335E7B3" w14:textId="77777777" w:rsidTr="006D784A">
        <w:tc>
          <w:tcPr>
            <w:tcW w:w="704" w:type="dxa"/>
          </w:tcPr>
          <w:p w14:paraId="6891E642" w14:textId="165E0DFD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</w:t>
            </w:r>
          </w:p>
        </w:tc>
        <w:tc>
          <w:tcPr>
            <w:tcW w:w="5491" w:type="dxa"/>
          </w:tcPr>
          <w:p w14:paraId="5C57357D" w14:textId="707BB620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Average exam score with different weight for different subjects</w:t>
            </w:r>
          </w:p>
        </w:tc>
        <w:tc>
          <w:tcPr>
            <w:tcW w:w="3155" w:type="dxa"/>
          </w:tcPr>
          <w:p w14:paraId="18ABD5CD" w14:textId="4D50412B" w:rsidR="006D784A" w:rsidRDefault="00550E6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Weighted</w:t>
            </w:r>
            <w:r w:rsidR="00F37037">
              <w:rPr>
                <w:rFonts w:ascii="Source Sans Pro" w:eastAsia="Source Sans Pro" w:hAnsi="Source Sans Pro" w:cs="Source Sans Pro"/>
              </w:rPr>
              <w:t xml:space="preserve"> Mean</w:t>
            </w:r>
          </w:p>
        </w:tc>
      </w:tr>
      <w:tr w:rsidR="006D784A" w14:paraId="280CECBC" w14:textId="77777777" w:rsidTr="006D784A">
        <w:tc>
          <w:tcPr>
            <w:tcW w:w="704" w:type="dxa"/>
          </w:tcPr>
          <w:p w14:paraId="4347A401" w14:textId="314B56B0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5</w:t>
            </w:r>
          </w:p>
        </w:tc>
        <w:tc>
          <w:tcPr>
            <w:tcW w:w="5491" w:type="dxa"/>
          </w:tcPr>
          <w:p w14:paraId="160689C8" w14:textId="403B7015" w:rsidR="006D784A" w:rsidRDefault="006D784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Number of products sold by product category</w:t>
            </w:r>
          </w:p>
        </w:tc>
        <w:tc>
          <w:tcPr>
            <w:tcW w:w="3155" w:type="dxa"/>
          </w:tcPr>
          <w:p w14:paraId="13E089A3" w14:textId="494C345F" w:rsidR="006D784A" w:rsidRDefault="009B6B1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Sum, Group by</w:t>
            </w:r>
          </w:p>
        </w:tc>
      </w:tr>
    </w:tbl>
    <w:p w14:paraId="2D0384F1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7B0FCA7E" w14:textId="47295B4D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2: </w:t>
      </w:r>
    </w:p>
    <w:p w14:paraId="27D845C7" w14:textId="3B8E8488" w:rsidR="0037067A" w:rsidRDefault="00000000">
      <w:pPr>
        <w:shd w:val="clear" w:color="auto" w:fill="FFFFFF"/>
        <w:spacing w:after="160"/>
        <w:jc w:val="both"/>
        <w:rPr>
          <w:rFonts w:ascii="Roboto" w:eastAsia="Roboto" w:hAnsi="Roboto" w:cs="Roboto"/>
          <w:color w:val="333333"/>
          <w:sz w:val="21"/>
          <w:szCs w:val="21"/>
        </w:rPr>
      </w:pPr>
      <w:r>
        <w:rPr>
          <w:rFonts w:ascii="Roboto" w:eastAsia="Roboto" w:hAnsi="Roboto" w:cs="Roboto"/>
          <w:color w:val="333333"/>
          <w:sz w:val="21"/>
          <w:szCs w:val="21"/>
        </w:rPr>
        <w:t>Suppose that a marketing firm conducts a survey of 100 households to determine the average number of Air Conditioners each household owns.</w:t>
      </w:r>
      <w:r w:rsidR="00065393">
        <w:rPr>
          <w:rFonts w:ascii="Roboto" w:eastAsia="Roboto" w:hAnsi="Roboto" w:cs="Roboto"/>
          <w:color w:val="333333"/>
          <w:sz w:val="21"/>
          <w:szCs w:val="21"/>
        </w:rPr>
        <w:t xml:space="preserve"> </w:t>
      </w:r>
      <w:r>
        <w:rPr>
          <w:rFonts w:ascii="Roboto" w:eastAsia="Roboto" w:hAnsi="Roboto" w:cs="Roboto"/>
          <w:color w:val="333333"/>
          <w:sz w:val="21"/>
          <w:szCs w:val="21"/>
        </w:rPr>
        <w:t>Every household in the sample has at least one Air Conditioner and no household has more than four. Find the expected number of Air Conditioners per household. (Hint: Weighted Mean)</w:t>
      </w:r>
    </w:p>
    <w:tbl>
      <w:tblPr>
        <w:tblStyle w:val="ae"/>
        <w:tblW w:w="9360" w:type="dxa"/>
        <w:tblBorders>
          <w:top w:val="single" w:sz="6" w:space="0" w:color="DDDDDD"/>
          <w:left w:val="single" w:sz="6" w:space="0" w:color="DDDDDD"/>
          <w:bottom w:val="nil"/>
          <w:right w:val="single" w:sz="6" w:space="0" w:color="DDDDDD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2"/>
        <w:gridCol w:w="3698"/>
      </w:tblGrid>
      <w:tr w:rsidR="0037067A" w14:paraId="0EFDCE3E" w14:textId="77777777" w:rsidTr="003D2B67">
        <w:trPr>
          <w:trHeight w:val="540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2EF99C77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33333"/>
                <w:sz w:val="23"/>
                <w:szCs w:val="23"/>
              </w:rPr>
              <w:t>Number of refrigerators per Household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8F44B69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b/>
                <w:color w:val="333333"/>
                <w:sz w:val="23"/>
                <w:szCs w:val="23"/>
              </w:rPr>
              <w:t>Number of Households</w:t>
            </w:r>
          </w:p>
        </w:tc>
      </w:tr>
      <w:tr w:rsidR="0037067A" w14:paraId="22671246" w14:textId="77777777" w:rsidTr="003D2B67">
        <w:trPr>
          <w:trHeight w:val="124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39DDE4DC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10A19894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47</w:t>
            </w:r>
          </w:p>
        </w:tc>
      </w:tr>
      <w:tr w:rsidR="0037067A" w14:paraId="114A06F5" w14:textId="77777777" w:rsidTr="003D2B67">
        <w:trPr>
          <w:trHeight w:val="178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6734DD38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2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7217ACB8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18</w:t>
            </w:r>
          </w:p>
        </w:tc>
      </w:tr>
      <w:tr w:rsidR="0037067A" w14:paraId="09597AD4" w14:textId="77777777" w:rsidTr="003D2B67">
        <w:trPr>
          <w:trHeight w:val="212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5FF99F12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3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6586CFB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1"/>
                <w:szCs w:val="21"/>
              </w:rPr>
              <w:t>23</w:t>
            </w:r>
          </w:p>
        </w:tc>
      </w:tr>
      <w:tr w:rsidR="0037067A" w14:paraId="452972A4" w14:textId="77777777" w:rsidTr="003D2B67">
        <w:trPr>
          <w:trHeight w:val="18"/>
        </w:trPr>
        <w:tc>
          <w:tcPr>
            <w:tcW w:w="56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48C9DFD9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4</w:t>
            </w:r>
          </w:p>
        </w:tc>
        <w:tc>
          <w:tcPr>
            <w:tcW w:w="369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20" w:type="dxa"/>
              <w:left w:w="160" w:type="dxa"/>
              <w:bottom w:w="120" w:type="dxa"/>
              <w:right w:w="160" w:type="dxa"/>
            </w:tcMar>
          </w:tcPr>
          <w:p w14:paraId="039D5097" w14:textId="77777777" w:rsidR="0037067A" w:rsidRDefault="00000000">
            <w:pPr>
              <w:spacing w:line="308" w:lineRule="auto"/>
              <w:jc w:val="center"/>
              <w:rPr>
                <w:rFonts w:ascii="Roboto" w:eastAsia="Roboto" w:hAnsi="Roboto" w:cs="Roboto"/>
                <w:color w:val="333333"/>
                <w:sz w:val="21"/>
                <w:szCs w:val="21"/>
              </w:rPr>
            </w:pPr>
            <w:r>
              <w:rPr>
                <w:rFonts w:ascii="Roboto" w:eastAsia="Roboto" w:hAnsi="Roboto" w:cs="Roboto"/>
                <w:color w:val="333333"/>
                <w:sz w:val="23"/>
                <w:szCs w:val="23"/>
              </w:rPr>
              <w:t>12</w:t>
            </w:r>
          </w:p>
        </w:tc>
      </w:tr>
    </w:tbl>
    <w:p w14:paraId="2A5D6FFE" w14:textId="456262BE" w:rsidR="0037067A" w:rsidRDefault="0037067A">
      <w:pPr>
        <w:rPr>
          <w:rFonts w:ascii="Source Sans Pro" w:eastAsia="Source Sans Pro" w:hAnsi="Source Sans Pro" w:cs="Source Sans Pro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2D4DABF1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8BE" w14:textId="1A17FF30" w:rsidR="00B24330" w:rsidRDefault="00B24330">
            <w:pPr>
              <w:widowControl w:val="0"/>
              <w:shd w:val="clear" w:color="auto" w:fill="FFFFFF"/>
              <w:tabs>
                <w:tab w:val="left" w:pos="2625"/>
              </w:tabs>
              <w:spacing w:after="160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Weighted sum = (1 x 47) + (2 x 18) + (3 x 23) + (4 x 12) = 200</w:t>
            </w:r>
          </w:p>
          <w:p w14:paraId="277F2DD2" w14:textId="57777F89" w:rsidR="0037067A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Weighted mean = 200 / </w:t>
            </w:r>
            <w:r w:rsidR="00562BE5">
              <w:rPr>
                <w:rFonts w:ascii="Source Sans Pro" w:eastAsia="Source Sans Pro" w:hAnsi="Source Sans Pro" w:cs="Source Sans Pro"/>
              </w:rPr>
              <w:t>(</w:t>
            </w:r>
            <w:r w:rsidR="00562BE5" w:rsidRPr="00562BE5">
              <w:rPr>
                <w:rFonts w:ascii="Source Sans Pro" w:eastAsia="Source Sans Pro" w:hAnsi="Source Sans Pro" w:cs="Source Sans Pro"/>
              </w:rPr>
              <w:t>47+18+23+12</w:t>
            </w:r>
            <w:r w:rsidR="00562BE5">
              <w:rPr>
                <w:rFonts w:ascii="Source Sans Pro" w:eastAsia="Source Sans Pro" w:hAnsi="Source Sans Pro" w:cs="Source Sans Pro"/>
              </w:rPr>
              <w:t>)</w:t>
            </w:r>
          </w:p>
          <w:p w14:paraId="597BB7C4" w14:textId="140CE826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                  = </w:t>
            </w:r>
            <w:r w:rsidR="00562BE5">
              <w:rPr>
                <w:rFonts w:ascii="Source Sans Pro" w:eastAsia="Source Sans Pro" w:hAnsi="Source Sans Pro" w:cs="Source Sans Pro"/>
              </w:rPr>
              <w:t>2</w:t>
            </w:r>
          </w:p>
          <w:p w14:paraId="6135435A" w14:textId="77777777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15710EB3" w14:textId="3187BEE2" w:rsidR="00B24330" w:rsidRDefault="00B243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Expected number of Air conditioners per household = </w:t>
            </w:r>
            <w:r w:rsidR="00562BE5">
              <w:rPr>
                <w:rFonts w:ascii="Source Sans Pro" w:eastAsia="Source Sans Pro" w:hAnsi="Source Sans Pro" w:cs="Source Sans Pro"/>
              </w:rPr>
              <w:t>2</w:t>
            </w:r>
          </w:p>
        </w:tc>
      </w:tr>
    </w:tbl>
    <w:p w14:paraId="17C9F7E6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3A37E0A3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0CB19BE5" w14:textId="77777777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3:</w:t>
      </w:r>
    </w:p>
    <w:p w14:paraId="14B64908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Consider a data set having the number of toys owned by different kids in a society. Find the median number of toys found in the society</w:t>
      </w:r>
    </w:p>
    <w:p w14:paraId="301C6B29" w14:textId="2CA7AD8C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Number of toys owned by each kid = </w:t>
      </w:r>
      <w:r w:rsidRPr="00065393">
        <w:rPr>
          <w:rFonts w:ascii="Source Sans Pro" w:eastAsia="Source Sans Pro" w:hAnsi="Source Sans Pro" w:cs="Source Sans Pro"/>
        </w:rPr>
        <w:t>[1, 2, 7, 6, 4, 3, 3, 8,</w:t>
      </w:r>
      <w:r w:rsidR="00065393">
        <w:rPr>
          <w:rFonts w:ascii="Source Sans Pro" w:eastAsia="Source Sans Pro" w:hAnsi="Source Sans Pro" w:cs="Source Sans Pro"/>
        </w:rPr>
        <w:t xml:space="preserve"> </w:t>
      </w:r>
      <w:r w:rsidRPr="00065393">
        <w:rPr>
          <w:rFonts w:ascii="Source Sans Pro" w:eastAsia="Source Sans Pro" w:hAnsi="Source Sans Pro" w:cs="Source Sans Pro"/>
        </w:rPr>
        <w:t>7,</w:t>
      </w:r>
      <w:r w:rsidR="00065393">
        <w:rPr>
          <w:rFonts w:ascii="Source Sans Pro" w:eastAsia="Source Sans Pro" w:hAnsi="Source Sans Pro" w:cs="Source Sans Pro"/>
        </w:rPr>
        <w:t xml:space="preserve"> </w:t>
      </w:r>
      <w:r w:rsidRPr="00065393">
        <w:rPr>
          <w:rFonts w:ascii="Source Sans Pro" w:eastAsia="Source Sans Pro" w:hAnsi="Source Sans Pro" w:cs="Source Sans Pro"/>
        </w:rPr>
        <w:t>6]</w:t>
      </w:r>
    </w:p>
    <w:p w14:paraId="328C74CE" w14:textId="77777777" w:rsidR="00065393" w:rsidRDefault="00065393" w:rsidP="00065393">
      <w:pPr>
        <w:rPr>
          <w:rFonts w:ascii="Source Sans Pro" w:eastAsia="Source Sans Pro" w:hAnsi="Source Sans Pro" w:cs="Source Sans Pro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65393" w14:paraId="7BB83968" w14:textId="77777777" w:rsidTr="0072007C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4DCA" w14:textId="77777777" w:rsidR="008F42D7" w:rsidRDefault="008F42D7" w:rsidP="0072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Median = (4 + 6)/2 </w:t>
            </w:r>
          </w:p>
          <w:p w14:paraId="658007CD" w14:textId="447CAE8C" w:rsidR="005C657E" w:rsidRDefault="008F42D7" w:rsidP="00720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    = 5</w:t>
            </w:r>
          </w:p>
        </w:tc>
      </w:tr>
    </w:tbl>
    <w:p w14:paraId="657F473C" w14:textId="77777777" w:rsidR="00065393" w:rsidRDefault="00065393" w:rsidP="00065393">
      <w:pPr>
        <w:rPr>
          <w:rFonts w:ascii="Source Sans Pro" w:eastAsia="Source Sans Pro" w:hAnsi="Source Sans Pro" w:cs="Source Sans Pro"/>
        </w:rPr>
      </w:pPr>
    </w:p>
    <w:p w14:paraId="133933AE" w14:textId="07F73A36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4</w:t>
      </w:r>
      <w:r w:rsidR="00D47544">
        <w:rPr>
          <w:rFonts w:ascii="Source Sans Pro" w:eastAsia="Source Sans Pro" w:hAnsi="Source Sans Pro" w:cs="Source Sans Pro"/>
          <w:b/>
        </w:rPr>
        <w:t xml:space="preserve"> (1 point):</w:t>
      </w:r>
    </w:p>
    <w:p w14:paraId="14804BAB" w14:textId="6EBEF32A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Measures of Spread is a type of </w:t>
      </w:r>
      <w:r w:rsidR="00D47544">
        <w:rPr>
          <w:rFonts w:ascii="Source Sans Pro" w:eastAsia="Source Sans Pro" w:hAnsi="Source Sans Pro" w:cs="Source Sans Pro"/>
        </w:rPr>
        <w:t>d</w:t>
      </w:r>
      <w:r>
        <w:rPr>
          <w:rFonts w:ascii="Source Sans Pro" w:eastAsia="Source Sans Pro" w:hAnsi="Source Sans Pro" w:cs="Source Sans Pro"/>
        </w:rPr>
        <w:t xml:space="preserve">ata </w:t>
      </w:r>
      <w:r w:rsidR="00D47544">
        <w:rPr>
          <w:rFonts w:ascii="Source Sans Pro" w:eastAsia="Source Sans Pro" w:hAnsi="Source Sans Pro" w:cs="Source Sans Pro"/>
        </w:rPr>
        <w:t>summary,</w:t>
      </w:r>
      <w:r>
        <w:rPr>
          <w:rFonts w:ascii="Source Sans Pro" w:eastAsia="Source Sans Pro" w:hAnsi="Source Sans Pro" w:cs="Source Sans Pro"/>
        </w:rPr>
        <w:t xml:space="preserve"> and it helps you understand the spread of your data set. In the given multiple </w:t>
      </w:r>
      <w:r w:rsidR="006C6B9F">
        <w:rPr>
          <w:rFonts w:ascii="Source Sans Pro" w:eastAsia="Source Sans Pro" w:hAnsi="Source Sans Pro" w:cs="Source Sans Pro"/>
        </w:rPr>
        <w:t>choices,</w:t>
      </w:r>
      <w:r>
        <w:rPr>
          <w:rFonts w:ascii="Source Sans Pro" w:eastAsia="Source Sans Pro" w:hAnsi="Source Sans Pro" w:cs="Source Sans Pro"/>
        </w:rPr>
        <w:t xml:space="preserve"> you need to identify the methods which do not belong to Measures of Spread. </w:t>
      </w:r>
    </w:p>
    <w:p w14:paraId="18E38E1B" w14:textId="29DD9C90" w:rsidR="0037067A" w:rsidRDefault="0037067A">
      <w:pPr>
        <w:rPr>
          <w:rFonts w:ascii="Source Sans Pro" w:eastAsia="Source Sans Pro" w:hAnsi="Source Sans Pro" w:cs="Source Sans Pro"/>
        </w:rPr>
      </w:pPr>
    </w:p>
    <w:p w14:paraId="6CCF5103" w14:textId="1FE4DAF5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4201830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C6B9F">
            <w:rPr>
              <w:rFonts w:ascii="MS Gothic" w:eastAsia="MS Gothic" w:hAnsi="MS Gothic" w:cs="Source Sans Pro" w:hint="eastAsia"/>
            </w:rPr>
            <w:t>☐</w:t>
          </w:r>
        </w:sdtContent>
      </w:sdt>
      <w:r w:rsidR="0019209E">
        <w:rPr>
          <w:rFonts w:ascii="Source Sans Pro" w:eastAsia="Source Sans Pro" w:hAnsi="Source Sans Pro" w:cs="Source Sans Pro"/>
        </w:rPr>
        <w:t xml:space="preserve"> A – Interquartile Range </w:t>
      </w:r>
    </w:p>
    <w:p w14:paraId="6863CA90" w14:textId="30274AC1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4318629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7255">
            <w:rPr>
              <w:rFonts w:ascii="MS Gothic" w:eastAsia="MS Gothic" w:hAnsi="MS Gothic" w:cs="Source Sans Pro" w:hint="eastAsia"/>
            </w:rPr>
            <w:t>☒</w:t>
          </w:r>
        </w:sdtContent>
      </w:sdt>
      <w:r w:rsidR="0019209E">
        <w:rPr>
          <w:rFonts w:ascii="Source Sans Pro" w:eastAsia="Source Sans Pro" w:hAnsi="Source Sans Pro" w:cs="Source Sans Pro"/>
        </w:rPr>
        <w:t xml:space="preserve"> B – Weighted Mean </w:t>
      </w:r>
    </w:p>
    <w:p w14:paraId="575ED47F" w14:textId="7A61BCDD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7464242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209E">
            <w:rPr>
              <w:rFonts w:ascii="MS Gothic" w:eastAsia="MS Gothic" w:hAnsi="MS Gothic" w:cs="Source Sans Pro" w:hint="eastAsia"/>
            </w:rPr>
            <w:t>☐</w:t>
          </w:r>
        </w:sdtContent>
      </w:sdt>
      <w:r w:rsidR="0019209E">
        <w:rPr>
          <w:rFonts w:ascii="Source Sans Pro" w:eastAsia="Source Sans Pro" w:hAnsi="Source Sans Pro" w:cs="Source Sans Pro"/>
        </w:rPr>
        <w:t xml:space="preserve"> C – Data Skewness  </w:t>
      </w:r>
    </w:p>
    <w:p w14:paraId="6C0AF256" w14:textId="57C72789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15224599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9209E">
            <w:rPr>
              <w:rFonts w:ascii="MS Gothic" w:eastAsia="MS Gothic" w:hAnsi="MS Gothic" w:cs="Source Sans Pro" w:hint="eastAsia"/>
            </w:rPr>
            <w:t>☐</w:t>
          </w:r>
        </w:sdtContent>
      </w:sdt>
      <w:r w:rsidR="0019209E">
        <w:rPr>
          <w:rFonts w:ascii="Source Sans Pro" w:eastAsia="Source Sans Pro" w:hAnsi="Source Sans Pro" w:cs="Source Sans Pro"/>
        </w:rPr>
        <w:t xml:space="preserve"> D – Range   </w:t>
      </w:r>
    </w:p>
    <w:p w14:paraId="7AFFC426" w14:textId="3308ADF6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2925183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77255">
            <w:rPr>
              <w:rFonts w:ascii="MS Gothic" w:eastAsia="MS Gothic" w:hAnsi="MS Gothic" w:cs="Source Sans Pro" w:hint="eastAsia"/>
            </w:rPr>
            <w:t>☒</w:t>
          </w:r>
        </w:sdtContent>
      </w:sdt>
      <w:r w:rsidR="0019209E">
        <w:rPr>
          <w:rFonts w:ascii="Source Sans Pro" w:eastAsia="Source Sans Pro" w:hAnsi="Source Sans Pro" w:cs="Source Sans Pro"/>
        </w:rPr>
        <w:t xml:space="preserve"> E – Median  </w:t>
      </w:r>
    </w:p>
    <w:p w14:paraId="4114F033" w14:textId="77777777" w:rsidR="0037067A" w:rsidRDefault="0037067A">
      <w:pPr>
        <w:rPr>
          <w:rFonts w:ascii="Source Sans Pro" w:eastAsia="Source Sans Pro" w:hAnsi="Source Sans Pro" w:cs="Source Sans Pro"/>
          <w:b/>
        </w:rPr>
      </w:pPr>
    </w:p>
    <w:p w14:paraId="5B4F9AE2" w14:textId="77777777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5:</w:t>
      </w:r>
    </w:p>
    <w:p w14:paraId="17F5BF73" w14:textId="77777777" w:rsidR="0037067A" w:rsidRDefault="00000000">
      <w:pPr>
        <w:rPr>
          <w:rFonts w:ascii="Source Sans Pro" w:eastAsia="Source Sans Pro" w:hAnsi="Source Sans Pro" w:cs="Source Sans Pro"/>
        </w:rPr>
      </w:pPr>
      <w:bookmarkStart w:id="2" w:name="_heading=h.3znysh7" w:colFirst="0" w:colLast="0"/>
      <w:bookmarkEnd w:id="2"/>
      <w:r>
        <w:rPr>
          <w:rFonts w:ascii="Source Sans Pro" w:eastAsia="Source Sans Pro" w:hAnsi="Source Sans Pro" w:cs="Source Sans Pro"/>
        </w:rPr>
        <w:t>Consider a store that sells different categories of products</w:t>
      </w:r>
    </w:p>
    <w:p w14:paraId="49BE4F1B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3" w:name="_heading=h.h6o7e1ltnc" w:colFirst="0" w:colLast="0"/>
      <w:bookmarkEnd w:id="3"/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8"/>
        <w:gridCol w:w="1337"/>
        <w:gridCol w:w="1337"/>
        <w:gridCol w:w="1337"/>
        <w:gridCol w:w="1337"/>
        <w:gridCol w:w="1337"/>
        <w:gridCol w:w="1337"/>
      </w:tblGrid>
      <w:tr w:rsidR="0037067A" w14:paraId="5C8183AA" w14:textId="77777777"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D9EB8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Skin care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EBF80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Frozen Foods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5765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Imported Cookies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4744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Chocolates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DD1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Clothes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5A1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Electronics </w:t>
            </w:r>
          </w:p>
        </w:tc>
        <w:tc>
          <w:tcPr>
            <w:tcW w:w="1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C9D0B" w14:textId="77777777" w:rsidR="0037067A" w:rsidRDefault="00000000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Stationery </w:t>
            </w:r>
          </w:p>
        </w:tc>
      </w:tr>
    </w:tbl>
    <w:p w14:paraId="6FA4F456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4" w:name="_heading=h.2c0r0i8i2ygw" w:colFirst="0" w:colLast="0"/>
      <w:bookmarkEnd w:id="4"/>
    </w:p>
    <w:p w14:paraId="263E7072" w14:textId="033D9375" w:rsidR="0037067A" w:rsidRDefault="00000000">
      <w:pPr>
        <w:rPr>
          <w:rFonts w:ascii="Source Sans Pro" w:eastAsia="Source Sans Pro" w:hAnsi="Source Sans Pro" w:cs="Source Sans Pro"/>
        </w:rPr>
      </w:pPr>
      <w:bookmarkStart w:id="5" w:name="_heading=h.lluydx57vphx" w:colFirst="0" w:colLast="0"/>
      <w:bookmarkEnd w:id="5"/>
      <w:r>
        <w:rPr>
          <w:rFonts w:ascii="Source Sans Pro" w:eastAsia="Source Sans Pro" w:hAnsi="Source Sans Pro" w:cs="Source Sans Pro"/>
        </w:rPr>
        <w:t>Now they have a dataset of all the sales</w:t>
      </w:r>
      <w:r w:rsidR="005424CA">
        <w:rPr>
          <w:rFonts w:ascii="Source Sans Pro" w:eastAsia="Source Sans Pro" w:hAnsi="Source Sans Pro" w:cs="Source Sans Pro"/>
          <w:lang w:val="en-US"/>
        </w:rPr>
        <w:t xml:space="preserve"> (Number of sales of each product every day, with categories information)</w:t>
      </w:r>
      <w:r>
        <w:rPr>
          <w:rFonts w:ascii="Source Sans Pro" w:eastAsia="Source Sans Pro" w:hAnsi="Source Sans Pro" w:cs="Source Sans Pro"/>
          <w:lang w:val="x-none"/>
        </w:rPr>
        <w:t xml:space="preserve"> </w:t>
      </w:r>
      <w:r>
        <w:rPr>
          <w:rFonts w:ascii="Source Sans Pro" w:eastAsia="Source Sans Pro" w:hAnsi="Source Sans Pro" w:cs="Source Sans Pro"/>
        </w:rPr>
        <w:t xml:space="preserve">that they made </w:t>
      </w:r>
      <w:r>
        <w:rPr>
          <w:rFonts w:ascii="Source Sans Pro" w:eastAsia="Source Sans Pro" w:hAnsi="Source Sans Pro" w:cs="Source Sans Pro"/>
          <w:b/>
        </w:rPr>
        <w:t>in one year</w:t>
      </w:r>
      <w:r>
        <w:rPr>
          <w:rFonts w:ascii="Source Sans Pro" w:eastAsia="Source Sans Pro" w:hAnsi="Source Sans Pro" w:cs="Source Sans Pro"/>
        </w:rPr>
        <w:t>. If they want to get some insights from that data:</w:t>
      </w:r>
    </w:p>
    <w:p w14:paraId="446C79CA" w14:textId="02BECBCF" w:rsidR="0037067A" w:rsidRPr="00F744DC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6" w:name="_heading=h.9d00712c4c7r" w:colFirst="0" w:colLast="0"/>
      <w:bookmarkEnd w:id="6"/>
      <w:r>
        <w:rPr>
          <w:rFonts w:ascii="Source Sans Pro" w:eastAsia="Source Sans Pro" w:hAnsi="Source Sans Pro" w:cs="Source Sans Pro"/>
        </w:rPr>
        <w:t xml:space="preserve">What are the metrics that can be generated from the dataset of products sold using different </w:t>
      </w:r>
      <w:r w:rsidRPr="00F744DC">
        <w:rPr>
          <w:rFonts w:ascii="Source Sans Pro" w:eastAsia="Source Sans Pro" w:hAnsi="Source Sans Pro" w:cs="Source Sans Pro"/>
        </w:rPr>
        <w:t xml:space="preserve">data aggregation </w:t>
      </w:r>
      <w:r w:rsidR="00D47544" w:rsidRPr="00F744DC">
        <w:rPr>
          <w:rFonts w:ascii="Source Sans Pro" w:eastAsia="Source Sans Pro" w:hAnsi="Source Sans Pro" w:cs="Source Sans Pro"/>
        </w:rPr>
        <w:t>methodologies? List 2 of them. (2 points)</w:t>
      </w:r>
    </w:p>
    <w:p w14:paraId="108912F4" w14:textId="31E0B22D" w:rsidR="0037067A" w:rsidRPr="00F744DC" w:rsidRDefault="00000000">
      <w:pPr>
        <w:numPr>
          <w:ilvl w:val="0"/>
          <w:numId w:val="1"/>
        </w:numPr>
        <w:rPr>
          <w:rFonts w:ascii="Source Sans Pro" w:eastAsia="Source Sans Pro" w:hAnsi="Source Sans Pro" w:cs="Source Sans Pro"/>
        </w:rPr>
      </w:pPr>
      <w:bookmarkStart w:id="7" w:name="_heading=h.97cree1k52z" w:colFirst="0" w:colLast="0"/>
      <w:bookmarkEnd w:id="7"/>
      <w:r w:rsidRPr="00F744DC">
        <w:rPr>
          <w:rFonts w:ascii="Source Sans Pro" w:eastAsia="Source Sans Pro" w:hAnsi="Source Sans Pro" w:cs="Source Sans Pro"/>
        </w:rPr>
        <w:t xml:space="preserve">And </w:t>
      </w:r>
      <w:r w:rsidR="00D47544" w:rsidRPr="00F744DC">
        <w:rPr>
          <w:rFonts w:ascii="Source Sans Pro" w:eastAsia="Source Sans Pro" w:hAnsi="Source Sans Pro" w:cs="Source Sans Pro"/>
        </w:rPr>
        <w:t>explain</w:t>
      </w:r>
      <w:r w:rsidRPr="00F744DC">
        <w:rPr>
          <w:rFonts w:ascii="Source Sans Pro" w:eastAsia="Source Sans Pro" w:hAnsi="Source Sans Pro" w:cs="Source Sans Pro"/>
        </w:rPr>
        <w:t xml:space="preserve"> the significance of insights generated using the data aggregation methods in part(a</w:t>
      </w:r>
      <w:r w:rsidR="00D47544" w:rsidRPr="00F744DC">
        <w:rPr>
          <w:rFonts w:ascii="Source Sans Pro" w:eastAsia="Source Sans Pro" w:hAnsi="Source Sans Pro" w:cs="Source Sans Pro"/>
        </w:rPr>
        <w:t>)?</w:t>
      </w:r>
      <w:r w:rsidR="00F53D60" w:rsidRPr="00F744DC">
        <w:rPr>
          <w:rFonts w:ascii="Source Sans Pro" w:eastAsia="Source Sans Pro" w:hAnsi="Source Sans Pro" w:cs="Source Sans Pro"/>
        </w:rPr>
        <w:t xml:space="preserve"> (1 point)</w:t>
      </w:r>
    </w:p>
    <w:p w14:paraId="663D7A7C" w14:textId="77777777" w:rsidR="0037067A" w:rsidRDefault="0037067A">
      <w:pPr>
        <w:rPr>
          <w:rFonts w:ascii="Source Sans Pro" w:eastAsia="Source Sans Pro" w:hAnsi="Source Sans Pro" w:cs="Source Sans Pro"/>
        </w:rPr>
      </w:pPr>
      <w:bookmarkStart w:id="8" w:name="_heading=h.m5x71pteoe5b" w:colFirst="0" w:colLast="0"/>
      <w:bookmarkEnd w:id="8"/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4011185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2E48E" w14:textId="77777777" w:rsidR="007A33B6" w:rsidRDefault="007A33B6" w:rsidP="00A773A1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tbl>
            <w:tblPr>
              <w:tblStyle w:val="TableGrid"/>
              <w:tblW w:w="6396" w:type="dxa"/>
              <w:tblInd w:w="720" w:type="dxa"/>
              <w:tblLayout w:type="fixed"/>
              <w:tblLook w:val="04A0" w:firstRow="1" w:lastRow="0" w:firstColumn="1" w:lastColumn="0" w:noHBand="0" w:noVBand="1"/>
            </w:tblPr>
            <w:tblGrid>
              <w:gridCol w:w="1423"/>
              <w:gridCol w:w="1571"/>
              <w:gridCol w:w="3402"/>
            </w:tblGrid>
            <w:tr w:rsidR="008669DF" w14:paraId="02ACB90A" w14:textId="12E8D992" w:rsidTr="008669DF">
              <w:trPr>
                <w:trHeight w:val="432"/>
              </w:trPr>
              <w:tc>
                <w:tcPr>
                  <w:tcW w:w="1423" w:type="dxa"/>
                </w:tcPr>
                <w:p w14:paraId="7E373DEA" w14:textId="1E16B75D" w:rsidR="008669DF" w:rsidRPr="00D01AC3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  <w:b/>
                      <w:bCs/>
                    </w:rPr>
                  </w:pPr>
                  <w:r w:rsidRPr="00D01AC3">
                    <w:rPr>
                      <w:rFonts w:ascii="Source Sans Pro" w:eastAsia="Source Sans Pro" w:hAnsi="Source Sans Pro" w:cs="Source Sans Pro"/>
                      <w:b/>
                      <w:bCs/>
                    </w:rPr>
                    <w:t>Metrics</w:t>
                  </w:r>
                </w:p>
              </w:tc>
              <w:tc>
                <w:tcPr>
                  <w:tcW w:w="1571" w:type="dxa"/>
                </w:tcPr>
                <w:p w14:paraId="0E20F0FD" w14:textId="1B573DEE" w:rsidR="008669DF" w:rsidRPr="00D01AC3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  <w:b/>
                      <w:bCs/>
                    </w:rPr>
                  </w:pPr>
                  <w:r w:rsidRPr="00D01AC3">
                    <w:rPr>
                      <w:rFonts w:ascii="Source Sans Pro" w:eastAsia="Source Sans Pro" w:hAnsi="Source Sans Pro" w:cs="Source Sans Pro"/>
                      <w:b/>
                      <w:bCs/>
                    </w:rPr>
                    <w:t>Data Aggregation method</w:t>
                  </w:r>
                </w:p>
              </w:tc>
              <w:tc>
                <w:tcPr>
                  <w:tcW w:w="3402" w:type="dxa"/>
                </w:tcPr>
                <w:p w14:paraId="47BCA5B9" w14:textId="61FD288E" w:rsidR="008669DF" w:rsidRPr="00D01AC3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  <w:b/>
                      <w:bCs/>
                    </w:rPr>
                  </w:pPr>
                  <w:r>
                    <w:rPr>
                      <w:rFonts w:ascii="Source Sans Pro" w:eastAsia="Source Sans Pro" w:hAnsi="Source Sans Pro" w:cs="Source Sans Pro"/>
                      <w:b/>
                      <w:bCs/>
                    </w:rPr>
                    <w:t>Description</w:t>
                  </w:r>
                </w:p>
              </w:tc>
            </w:tr>
            <w:tr w:rsidR="008669DF" w14:paraId="55CA1AA1" w14:textId="41005202" w:rsidTr="008669DF">
              <w:trPr>
                <w:trHeight w:val="424"/>
              </w:trPr>
              <w:tc>
                <w:tcPr>
                  <w:tcW w:w="1423" w:type="dxa"/>
                </w:tcPr>
                <w:p w14:paraId="3743712D" w14:textId="7CE3C278" w:rsidR="008669D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Total sales</w:t>
                  </w:r>
                </w:p>
              </w:tc>
              <w:tc>
                <w:tcPr>
                  <w:tcW w:w="1571" w:type="dxa"/>
                </w:tcPr>
                <w:p w14:paraId="7A37D0DB" w14:textId="7CEF982B" w:rsidR="008669D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SUM</w:t>
                  </w:r>
                </w:p>
              </w:tc>
              <w:tc>
                <w:tcPr>
                  <w:tcW w:w="3402" w:type="dxa"/>
                </w:tcPr>
                <w:p w14:paraId="316FFED6" w14:textId="28D2E5B1" w:rsidR="008669D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 w:rsidRPr="008669DF">
                    <w:rPr>
                      <w:rFonts w:ascii="Source Sans Pro" w:eastAsia="Source Sans Pro" w:hAnsi="Source Sans Pro" w:cs="Source Sans Pro"/>
                    </w:rPr>
                    <w:t>Aggregate of the quantity and price of all products sold.</w:t>
                  </w:r>
                </w:p>
              </w:tc>
            </w:tr>
            <w:tr w:rsidR="008669DF" w14:paraId="1319B4DC" w14:textId="54DF2D4A" w:rsidTr="008669DF">
              <w:trPr>
                <w:trHeight w:val="432"/>
              </w:trPr>
              <w:tc>
                <w:tcPr>
                  <w:tcW w:w="1423" w:type="dxa"/>
                </w:tcPr>
                <w:p w14:paraId="456C84FB" w14:textId="6628FC42" w:rsidR="008669D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Total sales by product category</w:t>
                  </w:r>
                </w:p>
              </w:tc>
              <w:tc>
                <w:tcPr>
                  <w:tcW w:w="1571" w:type="dxa"/>
                </w:tcPr>
                <w:p w14:paraId="218ACF59" w14:textId="0EAD991E" w:rsidR="008669DF" w:rsidRPr="008235F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>
                    <w:rPr>
                      <w:rFonts w:ascii="Source Sans Pro" w:eastAsia="Source Sans Pro" w:hAnsi="Source Sans Pro" w:cs="Source Sans Pro"/>
                    </w:rPr>
                    <w:t>SUM, GROUP BY</w:t>
                  </w:r>
                </w:p>
              </w:tc>
              <w:tc>
                <w:tcPr>
                  <w:tcW w:w="3402" w:type="dxa"/>
                </w:tcPr>
                <w:p w14:paraId="24A02BC3" w14:textId="1E2FF3EC" w:rsidR="008669DF" w:rsidRPr="008235FF" w:rsidRDefault="008669DF" w:rsidP="008669DF">
                  <w:pPr>
                    <w:pStyle w:val="ListParagraph"/>
                    <w:widowControl w:val="0"/>
                    <w:tabs>
                      <w:tab w:val="left" w:pos="2625"/>
                    </w:tabs>
                    <w:spacing w:line="240" w:lineRule="auto"/>
                    <w:ind w:left="0"/>
                    <w:rPr>
                      <w:rFonts w:ascii="Source Sans Pro" w:eastAsia="Source Sans Pro" w:hAnsi="Source Sans Pro" w:cs="Source Sans Pro"/>
                    </w:rPr>
                  </w:pPr>
                  <w:r w:rsidRPr="008669DF">
                    <w:rPr>
                      <w:rFonts w:ascii="Source Sans Pro" w:eastAsia="Source Sans Pro" w:hAnsi="Source Sans Pro" w:cs="Source Sans Pro"/>
                    </w:rPr>
                    <w:t>Sum of sales grouped by individual product categories.</w:t>
                  </w:r>
                </w:p>
              </w:tc>
            </w:tr>
          </w:tbl>
          <w:p w14:paraId="24B5BFFF" w14:textId="77777777" w:rsidR="008669DF" w:rsidRDefault="008669DF" w:rsidP="007A33B6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72FAC1A9" w14:textId="5CF5232C" w:rsidR="00460792" w:rsidRDefault="006D1B9F" w:rsidP="00FF775B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By </w:t>
            </w:r>
            <w:proofErr w:type="spellStart"/>
            <w:r>
              <w:rPr>
                <w:rFonts w:ascii="Source Sans Pro" w:eastAsia="Source Sans Pro" w:hAnsi="Source Sans Pro" w:cs="Source Sans Pro"/>
              </w:rPr>
              <w:t>analyzing</w:t>
            </w:r>
            <w:proofErr w:type="spellEnd"/>
            <w:r>
              <w:rPr>
                <w:rFonts w:ascii="Source Sans Pro" w:eastAsia="Source Sans Pro" w:hAnsi="Source Sans Pro" w:cs="Source Sans Pro"/>
              </w:rPr>
              <w:t xml:space="preserve"> </w:t>
            </w:r>
            <w:r w:rsidR="00460792">
              <w:rPr>
                <w:rFonts w:ascii="Source Sans Pro" w:eastAsia="Source Sans Pro" w:hAnsi="Source Sans Pro" w:cs="Source Sans Pro"/>
                <w:b/>
                <w:bCs/>
              </w:rPr>
              <w:t>T</w:t>
            </w:r>
            <w:r w:rsidRPr="00460792">
              <w:rPr>
                <w:rFonts w:ascii="Source Sans Pro" w:eastAsia="Source Sans Pro" w:hAnsi="Source Sans Pro" w:cs="Source Sans Pro"/>
                <w:b/>
                <w:bCs/>
              </w:rPr>
              <w:t xml:space="preserve">otal </w:t>
            </w:r>
            <w:r w:rsidR="00460792">
              <w:rPr>
                <w:rFonts w:ascii="Source Sans Pro" w:eastAsia="Source Sans Pro" w:hAnsi="Source Sans Pro" w:cs="Source Sans Pro"/>
                <w:b/>
                <w:bCs/>
              </w:rPr>
              <w:t>S</w:t>
            </w:r>
            <w:r w:rsidRPr="00460792">
              <w:rPr>
                <w:rFonts w:ascii="Source Sans Pro" w:eastAsia="Source Sans Pro" w:hAnsi="Source Sans Pro" w:cs="Source Sans Pro"/>
                <w:b/>
                <w:bCs/>
              </w:rPr>
              <w:t>ales</w:t>
            </w:r>
            <w:r w:rsidR="005A5CEE">
              <w:rPr>
                <w:rFonts w:ascii="Source Sans Pro" w:eastAsia="Source Sans Pro" w:hAnsi="Source Sans Pro" w:cs="Source Sans Pro"/>
              </w:rPr>
              <w:t>, we ca</w:t>
            </w:r>
            <w:r>
              <w:rPr>
                <w:rFonts w:ascii="Source Sans Pro" w:eastAsia="Source Sans Pro" w:hAnsi="Source Sans Pro" w:cs="Source Sans Pro"/>
              </w:rPr>
              <w:t>n gain insights into our performance against sales</w:t>
            </w:r>
            <w:r w:rsidR="00BC5548">
              <w:rPr>
                <w:rFonts w:ascii="Source Sans Pro" w:eastAsia="Source Sans Pro" w:hAnsi="Source Sans Pro" w:cs="Source Sans Pro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</w:rPr>
              <w:t xml:space="preserve">targets. </w:t>
            </w:r>
          </w:p>
          <w:p w14:paraId="0E16D6E3" w14:textId="77777777" w:rsidR="00460792" w:rsidRDefault="00460792" w:rsidP="0046079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004386CB" w14:textId="77777777" w:rsidR="00DB617E" w:rsidRDefault="006D1B9F" w:rsidP="0046079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We breakd</w:t>
            </w:r>
            <w:r w:rsidR="005A5CEE">
              <w:rPr>
                <w:rFonts w:ascii="Source Sans Pro" w:eastAsia="Source Sans Pro" w:hAnsi="Source Sans Pro" w:cs="Source Sans Pro"/>
              </w:rPr>
              <w:t xml:space="preserve">own the </w:t>
            </w:r>
            <w:r w:rsidR="005A5CEE" w:rsidRPr="00460792">
              <w:rPr>
                <w:rFonts w:ascii="Source Sans Pro" w:eastAsia="Source Sans Pro" w:hAnsi="Source Sans Pro" w:cs="Source Sans Pro"/>
                <w:b/>
                <w:bCs/>
              </w:rPr>
              <w:t xml:space="preserve">total sales into product category </w:t>
            </w:r>
            <w:r>
              <w:rPr>
                <w:rFonts w:ascii="Source Sans Pro" w:eastAsia="Source Sans Pro" w:hAnsi="Source Sans Pro" w:cs="Source Sans Pro"/>
              </w:rPr>
              <w:t xml:space="preserve">that are currently or potentially driving the most revenue. </w:t>
            </w:r>
          </w:p>
          <w:p w14:paraId="677A2A54" w14:textId="77777777" w:rsidR="00DB617E" w:rsidRDefault="00DB617E" w:rsidP="0046079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</w:p>
          <w:p w14:paraId="525272F6" w14:textId="3996C116" w:rsidR="0037067A" w:rsidRPr="00FF775B" w:rsidRDefault="006D1B9F" w:rsidP="00460792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This enables us to make informed decision about allocating additional resources to capitalize those profitable product categories.</w:t>
            </w:r>
          </w:p>
        </w:tc>
      </w:tr>
    </w:tbl>
    <w:p w14:paraId="6AE08F2F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5E68FD1D" w14:textId="77777777" w:rsidR="002478E9" w:rsidRDefault="002478E9">
      <w:pPr>
        <w:rPr>
          <w:rFonts w:ascii="Source Sans Pro" w:eastAsia="Source Sans Pro" w:hAnsi="Source Sans Pro" w:cs="Source Sans Pro"/>
          <w:b/>
        </w:rPr>
      </w:pPr>
    </w:p>
    <w:p w14:paraId="7DAC584B" w14:textId="4229F356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>Question 6</w:t>
      </w:r>
      <w:r w:rsidR="00921A7D">
        <w:rPr>
          <w:rFonts w:ascii="Source Sans Pro" w:eastAsia="Source Sans Pro" w:hAnsi="Source Sans Pro" w:cs="Source Sans Pro"/>
          <w:b/>
        </w:rPr>
        <w:t xml:space="preserve">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57C4320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There are several ways of Data Summary, identifying which of the following falls under the methods of Data Aggregation.</w:t>
      </w:r>
    </w:p>
    <w:p w14:paraId="1CBF147A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69814411" w14:textId="2CF03548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6431590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2F06EA">
        <w:rPr>
          <w:rFonts w:ascii="Source Sans Pro" w:eastAsia="Source Sans Pro" w:hAnsi="Source Sans Pro" w:cs="Source Sans Pro"/>
        </w:rPr>
        <w:t xml:space="preserve"> A – </w:t>
      </w:r>
      <w:proofErr w:type="spellStart"/>
      <w:r w:rsidR="002F06EA">
        <w:rPr>
          <w:rFonts w:ascii="Source Sans Pro" w:eastAsia="Source Sans Pro" w:hAnsi="Source Sans Pro" w:cs="Source Sans Pro"/>
        </w:rPr>
        <w:t>Groupby</w:t>
      </w:r>
      <w:proofErr w:type="spellEnd"/>
    </w:p>
    <w:p w14:paraId="1F1D1F69" w14:textId="78341929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1047877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06EA">
            <w:rPr>
              <w:rFonts w:ascii="MS Gothic" w:eastAsia="MS Gothic" w:hAnsi="MS Gothic" w:cs="Source Sans Pro" w:hint="eastAsia"/>
            </w:rPr>
            <w:t>☐</w:t>
          </w:r>
        </w:sdtContent>
      </w:sdt>
      <w:r w:rsidR="002F06EA">
        <w:rPr>
          <w:rFonts w:ascii="Source Sans Pro" w:eastAsia="Source Sans Pro" w:hAnsi="Source Sans Pro" w:cs="Source Sans Pro"/>
        </w:rPr>
        <w:t xml:space="preserve"> B – Mode </w:t>
      </w:r>
    </w:p>
    <w:p w14:paraId="3B4AD3D0" w14:textId="3F08DAB3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201668731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2F06EA">
        <w:rPr>
          <w:rFonts w:ascii="Source Sans Pro" w:eastAsia="Source Sans Pro" w:hAnsi="Source Sans Pro" w:cs="Source Sans Pro"/>
        </w:rPr>
        <w:t xml:space="preserve"> C – Unique Values  </w:t>
      </w:r>
    </w:p>
    <w:p w14:paraId="40ACB624" w14:textId="1CF2BC20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35034027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72897">
            <w:rPr>
              <w:rFonts w:ascii="MS Gothic" w:eastAsia="MS Gothic" w:hAnsi="MS Gothic" w:cs="Source Sans Pro" w:hint="eastAsia"/>
            </w:rPr>
            <w:t>☒</w:t>
          </w:r>
        </w:sdtContent>
      </w:sdt>
      <w:r w:rsidR="002F06EA">
        <w:rPr>
          <w:rFonts w:ascii="Source Sans Pro" w:eastAsia="Source Sans Pro" w:hAnsi="Source Sans Pro" w:cs="Source Sans Pro"/>
        </w:rPr>
        <w:t xml:space="preserve"> D – Count   </w:t>
      </w:r>
    </w:p>
    <w:p w14:paraId="3CD46C47" w14:textId="27F5345B" w:rsidR="0037067A" w:rsidRDefault="00000000">
      <w:pPr>
        <w:rPr>
          <w:rFonts w:ascii="Source Sans Pro" w:eastAsia="Source Sans Pro" w:hAnsi="Source Sans Pro" w:cs="Source Sans Pro"/>
        </w:rPr>
      </w:pPr>
      <w:sdt>
        <w:sdtPr>
          <w:rPr>
            <w:rFonts w:ascii="Source Sans Pro" w:eastAsia="Source Sans Pro" w:hAnsi="Source Sans Pro" w:cs="Source Sans Pro"/>
          </w:rPr>
          <w:id w:val="-410237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06EA">
            <w:rPr>
              <w:rFonts w:ascii="MS Gothic" w:eastAsia="MS Gothic" w:hAnsi="MS Gothic" w:cs="Source Sans Pro" w:hint="eastAsia"/>
            </w:rPr>
            <w:t>☐</w:t>
          </w:r>
        </w:sdtContent>
      </w:sdt>
      <w:r w:rsidR="002F06EA">
        <w:rPr>
          <w:rFonts w:ascii="Source Sans Pro" w:eastAsia="Source Sans Pro" w:hAnsi="Source Sans Pro" w:cs="Source Sans Pro"/>
        </w:rPr>
        <w:t xml:space="preserve"> E – Quartiles  </w:t>
      </w:r>
    </w:p>
    <w:p w14:paraId="772F5EE3" w14:textId="77777777" w:rsidR="0037067A" w:rsidRDefault="0037067A">
      <w:pPr>
        <w:rPr>
          <w:rFonts w:ascii="Source Sans Pro" w:eastAsia="Source Sans Pro" w:hAnsi="Source Sans Pro" w:cs="Source Sans Pro"/>
        </w:rPr>
      </w:pPr>
    </w:p>
    <w:p w14:paraId="6F580F17" w14:textId="31C75E21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t xml:space="preserve">Question </w:t>
      </w:r>
      <w:r w:rsidR="009A041F">
        <w:rPr>
          <w:rFonts w:ascii="Source Sans Pro" w:eastAsia="Source Sans Pro" w:hAnsi="Source Sans Pro" w:cs="Source Sans Pro"/>
          <w:b/>
        </w:rPr>
        <w:t>7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2047E376" w14:textId="2425AC19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Data Skewness is the difference of some values from </w:t>
      </w:r>
      <w:r w:rsidR="00747ADB">
        <w:rPr>
          <w:rFonts w:ascii="Source Sans Pro" w:eastAsia="Source Sans Pro" w:hAnsi="Source Sans Pro" w:cs="Source Sans Pro"/>
        </w:rPr>
        <w:t>most</w:t>
      </w:r>
      <w:r>
        <w:rPr>
          <w:rFonts w:ascii="Source Sans Pro" w:eastAsia="Source Sans Pro" w:hAnsi="Source Sans Pro" w:cs="Source Sans Pro"/>
        </w:rPr>
        <w:t xml:space="preserve"> other values in a dataset. It brings the asymmetry. As we know that there are two types of Data Skew; can you formulate an example of Positive and Negative Skew in </w:t>
      </w:r>
      <w:r w:rsidR="001F3CD3">
        <w:rPr>
          <w:rFonts w:ascii="Source Sans Pro" w:eastAsia="Source Sans Pro" w:hAnsi="Source Sans Pro" w:cs="Source Sans Pro"/>
        </w:rPr>
        <w:t>Data?</w:t>
      </w:r>
    </w:p>
    <w:p w14:paraId="7FDBD097" w14:textId="18001083" w:rsidR="0037067A" w:rsidRDefault="0037067A">
      <w:pPr>
        <w:rPr>
          <w:rFonts w:ascii="Source Sans Pro" w:eastAsia="Source Sans Pro" w:hAnsi="Source Sans Pro" w:cs="Source Sans Pro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9A041F" w14:paraId="277ECF6D" w14:textId="77777777" w:rsidTr="009A041F">
        <w:tc>
          <w:tcPr>
            <w:tcW w:w="2972" w:type="dxa"/>
          </w:tcPr>
          <w:p w14:paraId="09C2354E" w14:textId="62817570" w:rsidR="009A041F" w:rsidRDefault="009A041F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Skewness</w:t>
            </w:r>
          </w:p>
        </w:tc>
        <w:tc>
          <w:tcPr>
            <w:tcW w:w="6378" w:type="dxa"/>
          </w:tcPr>
          <w:p w14:paraId="7A83A5DC" w14:textId="073E781A" w:rsidR="009A041F" w:rsidRDefault="009A041F">
            <w:pPr>
              <w:rPr>
                <w:rFonts w:ascii="Source Sans Pro" w:eastAsia="Source Sans Pro" w:hAnsi="Source Sans Pro" w:cs="Source Sans Pro"/>
                <w:b/>
              </w:rPr>
            </w:pPr>
            <w:r>
              <w:rPr>
                <w:rFonts w:ascii="Source Sans Pro" w:eastAsia="Source Sans Pro" w:hAnsi="Source Sans Pro" w:cs="Source Sans Pro"/>
                <w:b/>
              </w:rPr>
              <w:t>Example</w:t>
            </w:r>
          </w:p>
        </w:tc>
      </w:tr>
      <w:tr w:rsidR="009A041F" w14:paraId="7BE953AC" w14:textId="77777777" w:rsidTr="009A041F">
        <w:tc>
          <w:tcPr>
            <w:tcW w:w="2972" w:type="dxa"/>
          </w:tcPr>
          <w:p w14:paraId="46E84EA8" w14:textId="1474C4C7" w:rsidR="009A041F" w:rsidRPr="009A041F" w:rsidRDefault="009A041F">
            <w:pPr>
              <w:rPr>
                <w:rFonts w:ascii="Source Sans Pro" w:eastAsia="Source Sans Pro" w:hAnsi="Source Sans Pro" w:cs="Source Sans Pro"/>
                <w:bCs/>
              </w:rPr>
            </w:pPr>
            <w:r w:rsidRPr="009A041F">
              <w:rPr>
                <w:rFonts w:ascii="Source Sans Pro" w:eastAsia="Source Sans Pro" w:hAnsi="Source Sans Pro" w:cs="Source Sans Pro"/>
                <w:bCs/>
              </w:rPr>
              <w:t>Positive Skew</w:t>
            </w:r>
          </w:p>
        </w:tc>
        <w:tc>
          <w:tcPr>
            <w:tcW w:w="6378" w:type="dxa"/>
          </w:tcPr>
          <w:p w14:paraId="591E5680" w14:textId="1FE1A8D9" w:rsidR="009A041F" w:rsidRPr="009A041F" w:rsidRDefault="007E3703">
            <w:pPr>
              <w:rPr>
                <w:rFonts w:ascii="Source Sans Pro" w:eastAsia="Source Sans Pro" w:hAnsi="Source Sans Pro" w:cs="Source Sans Pro"/>
                <w:bCs/>
              </w:rPr>
            </w:pPr>
            <w:r w:rsidRPr="001E6CEB">
              <w:rPr>
                <w:rFonts w:ascii="Source Sans Pro" w:eastAsia="Source Sans Pro" w:hAnsi="Source Sans Pro" w:cs="Source Sans Pro"/>
                <w:b/>
              </w:rPr>
              <w:t>Distribution of income</w:t>
            </w:r>
            <w:r>
              <w:rPr>
                <w:rFonts w:ascii="Source Sans Pro" w:eastAsia="Source Sans Pro" w:hAnsi="Source Sans Pro" w:cs="Source Sans Pro"/>
                <w:bCs/>
              </w:rPr>
              <w:t>, with small proportion of individuals earning huge portion of the total income</w:t>
            </w:r>
            <w:r w:rsidR="00E95C88">
              <w:rPr>
                <w:rFonts w:ascii="Source Sans Pro" w:eastAsia="Source Sans Pro" w:hAnsi="Source Sans Pro" w:cs="Source Sans Pro"/>
                <w:bCs/>
              </w:rPr>
              <w:t>.</w:t>
            </w:r>
          </w:p>
        </w:tc>
      </w:tr>
      <w:tr w:rsidR="009A041F" w14:paraId="21367CE5" w14:textId="77777777" w:rsidTr="009A041F">
        <w:tc>
          <w:tcPr>
            <w:tcW w:w="2972" w:type="dxa"/>
          </w:tcPr>
          <w:p w14:paraId="59745764" w14:textId="372F0B96" w:rsidR="009A041F" w:rsidRPr="009A041F" w:rsidRDefault="009A041F">
            <w:pPr>
              <w:rPr>
                <w:rFonts w:ascii="Source Sans Pro" w:eastAsia="Source Sans Pro" w:hAnsi="Source Sans Pro" w:cs="Source Sans Pro"/>
                <w:bCs/>
              </w:rPr>
            </w:pPr>
            <w:r w:rsidRPr="009A041F">
              <w:rPr>
                <w:rFonts w:ascii="Source Sans Pro" w:eastAsia="Source Sans Pro" w:hAnsi="Source Sans Pro" w:cs="Source Sans Pro"/>
                <w:bCs/>
              </w:rPr>
              <w:t>Negative Skew</w:t>
            </w:r>
          </w:p>
        </w:tc>
        <w:tc>
          <w:tcPr>
            <w:tcW w:w="6378" w:type="dxa"/>
          </w:tcPr>
          <w:p w14:paraId="5F497C68" w14:textId="719735C8" w:rsidR="009A041F" w:rsidRPr="009A041F" w:rsidRDefault="003A2B0F">
            <w:pPr>
              <w:rPr>
                <w:rFonts w:ascii="Source Sans Pro" w:eastAsia="Source Sans Pro" w:hAnsi="Source Sans Pro" w:cs="Source Sans Pro"/>
                <w:bCs/>
              </w:rPr>
            </w:pPr>
            <w:r w:rsidRPr="001E6CEB">
              <w:rPr>
                <w:rFonts w:ascii="Source Sans Pro" w:eastAsia="Source Sans Pro" w:hAnsi="Source Sans Pro" w:cs="Source Sans Pro"/>
                <w:b/>
              </w:rPr>
              <w:t>Retirement age</w:t>
            </w:r>
            <w:r>
              <w:rPr>
                <w:rFonts w:ascii="Source Sans Pro" w:eastAsia="Source Sans Pro" w:hAnsi="Source Sans Pro" w:cs="Source Sans Pro"/>
                <w:bCs/>
              </w:rPr>
              <w:t xml:space="preserve">, where most people tend to retire at their 50s while significantly less people retire at 40s </w:t>
            </w:r>
          </w:p>
        </w:tc>
      </w:tr>
    </w:tbl>
    <w:p w14:paraId="75D1F2FB" w14:textId="77777777" w:rsidR="009A041F" w:rsidRDefault="009A041F">
      <w:pPr>
        <w:rPr>
          <w:rFonts w:ascii="Source Sans Pro" w:eastAsia="Source Sans Pro" w:hAnsi="Source Sans Pro" w:cs="Source Sans Pro"/>
          <w:b/>
        </w:rPr>
      </w:pPr>
    </w:p>
    <w:p w14:paraId="2EDE2B11" w14:textId="656F63C6" w:rsidR="0037067A" w:rsidRDefault="00000000">
      <w:pPr>
        <w:rPr>
          <w:rFonts w:ascii="Source Sans Pro" w:eastAsia="Source Sans Pro" w:hAnsi="Source Sans Pro" w:cs="Source Sans Pro"/>
          <w:b/>
        </w:rPr>
      </w:pPr>
      <w:r>
        <w:rPr>
          <w:rFonts w:ascii="Source Sans Pro" w:eastAsia="Source Sans Pro" w:hAnsi="Source Sans Pro" w:cs="Source Sans Pro"/>
          <w:b/>
        </w:rPr>
        <w:lastRenderedPageBreak/>
        <w:t xml:space="preserve">Question </w:t>
      </w:r>
      <w:r w:rsidR="009A041F">
        <w:rPr>
          <w:rFonts w:ascii="Source Sans Pro" w:eastAsia="Source Sans Pro" w:hAnsi="Source Sans Pro" w:cs="Source Sans Pro"/>
          <w:b/>
        </w:rPr>
        <w:t>8 (2 points)</w:t>
      </w:r>
      <w:r>
        <w:rPr>
          <w:rFonts w:ascii="Source Sans Pro" w:eastAsia="Source Sans Pro" w:hAnsi="Source Sans Pro" w:cs="Source Sans Pro"/>
          <w:b/>
        </w:rPr>
        <w:t>:</w:t>
      </w:r>
    </w:p>
    <w:p w14:paraId="1C26E88B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Let's take an example of a data set recorded at different branches of a bank where they recorded the time taken by an ATM for doing one transaction. The Maximum and minimum of the IQR of data set is as follows: </w:t>
      </w:r>
    </w:p>
    <w:p w14:paraId="1BB3ED45" w14:textId="0DD3D5BD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Maximum of IQR = 12 min </w:t>
      </w:r>
    </w:p>
    <w:p w14:paraId="60A2429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Minimum of IQR = 3 min </w:t>
      </w:r>
    </w:p>
    <w:p w14:paraId="4BE067A0" w14:textId="77777777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 xml:space="preserve">Now identify the Outlier </w:t>
      </w:r>
      <w:proofErr w:type="gramStart"/>
      <w:r>
        <w:rPr>
          <w:rFonts w:ascii="Source Sans Pro" w:eastAsia="Source Sans Pro" w:hAnsi="Source Sans Pro" w:cs="Source Sans Pro"/>
        </w:rPr>
        <w:t>ATM’s</w:t>
      </w:r>
      <w:proofErr w:type="gramEnd"/>
      <w:r>
        <w:rPr>
          <w:rFonts w:ascii="Source Sans Pro" w:eastAsia="Source Sans Pro" w:hAnsi="Source Sans Pro" w:cs="Source Sans Pro"/>
        </w:rPr>
        <w:t xml:space="preserve"> involved in the experiment</w:t>
      </w:r>
    </w:p>
    <w:p w14:paraId="7AF452BE" w14:textId="689FF861" w:rsidR="0037067A" w:rsidRDefault="00000000">
      <w:pPr>
        <w:rPr>
          <w:rFonts w:ascii="Source Sans Pro" w:eastAsia="Source Sans Pro" w:hAnsi="Source Sans Pro" w:cs="Source Sans Pro"/>
        </w:rPr>
      </w:pPr>
      <w:r>
        <w:rPr>
          <w:rFonts w:ascii="Source Sans Pro" w:eastAsia="Source Sans Pro" w:hAnsi="Source Sans Pro" w:cs="Source Sans Pro"/>
        </w:rPr>
        <w:t>Time take</w:t>
      </w:r>
      <w:r w:rsidR="00590B0B">
        <w:rPr>
          <w:rFonts w:ascii="Source Sans Pro" w:eastAsia="Source Sans Pro" w:hAnsi="Source Sans Pro" w:cs="Source Sans Pro"/>
        </w:rPr>
        <w:t>n</w:t>
      </w:r>
      <w:r>
        <w:rPr>
          <w:rFonts w:ascii="Source Sans Pro" w:eastAsia="Source Sans Pro" w:hAnsi="Source Sans Pro" w:cs="Source Sans Pro"/>
        </w:rPr>
        <w:t xml:space="preserve"> by ATM (in minutes) = [7,5,3,9,6,22,10,11,4,2]</w:t>
      </w:r>
    </w:p>
    <w:p w14:paraId="0A173944" w14:textId="77777777" w:rsidR="0037067A" w:rsidRDefault="0037067A">
      <w:pPr>
        <w:rPr>
          <w:rFonts w:ascii="Source Sans Pro" w:eastAsia="Source Sans Pro" w:hAnsi="Source Sans Pro" w:cs="Source Sans Pro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7067A" w14:paraId="7BDC048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ADF1" w14:textId="77777777" w:rsidR="00B93AA6" w:rsidRDefault="00B93AA6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Mean = (</w:t>
            </w:r>
            <w:r w:rsidRPr="00C10CEC">
              <w:rPr>
                <w:rFonts w:ascii="Source Sans Pro" w:eastAsia="Source Sans Pro" w:hAnsi="Source Sans Pro" w:cs="Source Sans Pro"/>
              </w:rPr>
              <w:t>2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3</w:t>
            </w:r>
            <w:r>
              <w:rPr>
                <w:rFonts w:ascii="Source Sans Pro" w:eastAsia="Source Sans Pro" w:hAnsi="Source Sans Pro" w:cs="Source Sans Pro"/>
              </w:rPr>
              <w:t xml:space="preserve"> + </w:t>
            </w:r>
            <w:r w:rsidRPr="00C10CEC">
              <w:rPr>
                <w:rFonts w:ascii="Source Sans Pro" w:eastAsia="Source Sans Pro" w:hAnsi="Source Sans Pro" w:cs="Source Sans Pro"/>
              </w:rPr>
              <w:t>4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5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6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9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10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11</w:t>
            </w:r>
            <w:r>
              <w:rPr>
                <w:rFonts w:ascii="Source Sans Pro" w:eastAsia="Source Sans Pro" w:hAnsi="Source Sans Pro" w:cs="Source Sans Pro"/>
              </w:rPr>
              <w:t xml:space="preserve"> +</w:t>
            </w:r>
            <w:r w:rsidRPr="00C10CEC">
              <w:rPr>
                <w:rFonts w:ascii="Source Sans Pro" w:eastAsia="Source Sans Pro" w:hAnsi="Source Sans Pro" w:cs="Source Sans Pro"/>
              </w:rPr>
              <w:t xml:space="preserve"> 22</w:t>
            </w:r>
            <w:r>
              <w:rPr>
                <w:rFonts w:ascii="Source Sans Pro" w:eastAsia="Source Sans Pro" w:hAnsi="Source Sans Pro" w:cs="Source Sans Pro"/>
              </w:rPr>
              <w:t xml:space="preserve">) / 9 </w:t>
            </w:r>
          </w:p>
          <w:p w14:paraId="289590E4" w14:textId="3242E2D5" w:rsidR="00B93AA6" w:rsidRDefault="00B93AA6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            = 8</w:t>
            </w:r>
          </w:p>
          <w:p w14:paraId="568BE4EF" w14:textId="77777777" w:rsidR="00B93AA6" w:rsidRDefault="00B93AA6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1078136C" w14:textId="7F1E612F" w:rsidR="000E2B7E" w:rsidRDefault="000E2B7E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Std deviation</w:t>
            </w:r>
          </w:p>
          <w:p w14:paraId="0A1FB887" w14:textId="71B0D077" w:rsidR="000A2D9F" w:rsidRDefault="000E2B7E" w:rsidP="000A2D9F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eastAsia="Source Sans Pro" w:hAnsi="Cambria Math" w:cs="Source Sans Pro"/>
                    </w:rPr>
                  </m:ctrlPr>
                </m:radPr>
                <m:deg>
                  <m:ctrlPr>
                    <w:rPr>
                      <w:rFonts w:ascii="Cambria Math" w:eastAsia="Source Sans Pro" w:hAnsi="Cambria Math" w:cs="Source Sans Pro"/>
                      <w:i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="Source Sans Pro" w:hAnsi="Cambria Math" w:cs="Source Sans Pro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2-8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3-8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4-8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5-8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6-8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9-8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10-8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11-8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Source Sans Pro" w:hAnsi="Cambria Math" w:cs="Source Sans Pro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Source Sans Pro" w:hAnsi="Cambria Math" w:cs="Source Sans Pro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Source Sans Pro" w:hAnsi="Cambria Math" w:cs="Source Sans Pro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Source Sans Pro" w:hAnsi="Cambria Math" w:cs="Source Sans Pro"/>
                                </w:rPr>
                                <m:t>22-8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="Source Sans Pro" w:hAnsi="Cambria Math" w:cs="Source Sans Pro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="Source Sans Pro" w:hAnsi="Cambria Math" w:cs="Source Sans Pro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Source Sans Pro" w:hAnsi="Cambria Math" w:cs="Source Sans Pro"/>
                        </w:rPr>
                        <m:t>9-1</m:t>
                      </m:r>
                      <m:ctrlPr>
                        <w:rPr>
                          <w:rFonts w:ascii="Cambria Math" w:eastAsia="Source Sans Pro" w:hAnsi="Cambria Math" w:cs="Source Sans Pro"/>
                          <w:i/>
                        </w:rPr>
                      </m:ctrlPr>
                    </m:den>
                  </m:f>
                </m:e>
              </m:rad>
            </m:oMath>
          </w:p>
          <w:p w14:paraId="1AE96EAC" w14:textId="7DF6C085" w:rsidR="000A2D9F" w:rsidRDefault="000A2D9F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511B0D83" w14:textId="77777777" w:rsidR="003E6166" w:rsidRDefault="003E6166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3A736173" w14:textId="77777777" w:rsidR="000A2D9F" w:rsidRDefault="000A2D9F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0BA3510B" w14:textId="77777777" w:rsidR="000A2D9F" w:rsidRDefault="000A2D9F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34EDEB44" w14:textId="77777777" w:rsidR="000A2D9F" w:rsidRDefault="000A2D9F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tbl>
            <w:tblPr>
              <w:tblW w:w="22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1334"/>
            </w:tblGrid>
            <w:tr w:rsidR="000A2D9F" w:rsidRPr="000A2D9F" w14:paraId="7715F054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36B0B0E" w14:textId="77777777" w:rsidR="000A2D9F" w:rsidRPr="000A2D9F" w:rsidRDefault="000A2D9F" w:rsidP="000A2D9F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x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1C940F26" w14:textId="77777777" w:rsidR="000A2D9F" w:rsidRPr="000A2D9F" w:rsidRDefault="000A2D9F" w:rsidP="000A2D9F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z-score</w:t>
                  </w:r>
                </w:p>
              </w:tc>
            </w:tr>
            <w:tr w:rsidR="000A2D9F" w:rsidRPr="000A2D9F" w14:paraId="009E25F8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1FB1CA51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2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02AB4C63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-0.9798</w:t>
                  </w:r>
                </w:p>
              </w:tc>
            </w:tr>
            <w:tr w:rsidR="000A2D9F" w:rsidRPr="000A2D9F" w14:paraId="292FAF0E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E2350D2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3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3BE05BD4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-0.8165</w:t>
                  </w:r>
                </w:p>
              </w:tc>
            </w:tr>
            <w:tr w:rsidR="000A2D9F" w:rsidRPr="000A2D9F" w14:paraId="2834BC20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55B7A2A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4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416A5B13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-0.6532</w:t>
                  </w:r>
                </w:p>
              </w:tc>
            </w:tr>
            <w:tr w:rsidR="000A2D9F" w:rsidRPr="000A2D9F" w14:paraId="76CFF51A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0A21D166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5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4E6AEB41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-0.4899</w:t>
                  </w:r>
                </w:p>
              </w:tc>
            </w:tr>
            <w:tr w:rsidR="000A2D9F" w:rsidRPr="000A2D9F" w14:paraId="77060837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22FAD424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6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0BA93FEC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-0.3266</w:t>
                  </w:r>
                </w:p>
              </w:tc>
            </w:tr>
            <w:tr w:rsidR="000A2D9F" w:rsidRPr="000A2D9F" w14:paraId="1131B6AB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D760AC2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9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74879A27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0.163299</w:t>
                  </w:r>
                </w:p>
              </w:tc>
            </w:tr>
            <w:tr w:rsidR="000A2D9F" w:rsidRPr="000A2D9F" w14:paraId="6F270220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3B397232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10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25DECB39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0.326599</w:t>
                  </w:r>
                </w:p>
              </w:tc>
            </w:tr>
            <w:tr w:rsidR="000A2D9F" w:rsidRPr="000A2D9F" w14:paraId="332692E7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46897D36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11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23955690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0.489898</w:t>
                  </w:r>
                </w:p>
              </w:tc>
            </w:tr>
            <w:tr w:rsidR="000A2D9F" w:rsidRPr="000A2D9F" w14:paraId="6D1C7C07" w14:textId="77777777" w:rsidTr="000A2D9F">
              <w:trPr>
                <w:trHeight w:val="290"/>
              </w:trPr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14:paraId="69DE716C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22</w:t>
                  </w:r>
                </w:p>
              </w:tc>
              <w:tc>
                <w:tcPr>
                  <w:tcW w:w="1334" w:type="dxa"/>
                  <w:shd w:val="clear" w:color="auto" w:fill="auto"/>
                  <w:noWrap/>
                  <w:vAlign w:val="bottom"/>
                  <w:hideMark/>
                </w:tcPr>
                <w:p w14:paraId="15B21D58" w14:textId="77777777" w:rsidR="000A2D9F" w:rsidRPr="000A2D9F" w:rsidRDefault="000A2D9F" w:rsidP="000A2D9F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</w:pPr>
                  <w:r w:rsidRPr="000A2D9F">
                    <w:rPr>
                      <w:rFonts w:ascii="Calibri" w:eastAsia="Times New Roman" w:hAnsi="Calibri" w:cs="Calibri"/>
                      <w:color w:val="000000"/>
                      <w:lang w:val="en-MY" w:eastAsia="zh-CN"/>
                    </w:rPr>
                    <w:t>2.28619</w:t>
                  </w:r>
                </w:p>
              </w:tc>
            </w:tr>
          </w:tbl>
          <w:p w14:paraId="337AEF7C" w14:textId="77777777" w:rsidR="000A2D9F" w:rsidRDefault="000A2D9F" w:rsidP="00C10CEC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3B45EC1E" w14:textId="77777777" w:rsidR="003E6166" w:rsidRDefault="003E6166" w:rsidP="003E6166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47848681" w14:textId="77777777" w:rsidR="00322795" w:rsidRPr="00322795" w:rsidRDefault="00322795" w:rsidP="00322795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 w:rsidRPr="00322795">
              <w:rPr>
                <w:rFonts w:ascii="Source Sans Pro" w:eastAsia="Source Sans Pro" w:hAnsi="Source Sans Pro" w:cs="Source Sans Pro"/>
              </w:rPr>
              <w:t>Z-scores beyond certain critical values signal outliers:</w:t>
            </w:r>
          </w:p>
          <w:p w14:paraId="4228D1FD" w14:textId="588C1B5E" w:rsidR="00322795" w:rsidRPr="00322795" w:rsidRDefault="00322795" w:rsidP="00322795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 w:rsidRPr="00322795">
              <w:rPr>
                <w:rFonts w:ascii="Source Sans Pro" w:eastAsia="Source Sans Pro" w:hAnsi="Source Sans Pro" w:cs="Source Sans Pro"/>
              </w:rPr>
              <w:t>- 90% C</w:t>
            </w:r>
            <w:r>
              <w:rPr>
                <w:rFonts w:ascii="Source Sans Pro" w:eastAsia="Source Sans Pro" w:hAnsi="Source Sans Pro" w:cs="Source Sans Pro"/>
              </w:rPr>
              <w:t xml:space="preserve">onfidence </w:t>
            </w:r>
            <w:r w:rsidRPr="00322795">
              <w:rPr>
                <w:rFonts w:ascii="Source Sans Pro" w:eastAsia="Source Sans Pro" w:hAnsi="Source Sans Pro" w:cs="Source Sans Pro"/>
              </w:rPr>
              <w:t>I</w:t>
            </w:r>
            <w:r>
              <w:rPr>
                <w:rFonts w:ascii="Source Sans Pro" w:eastAsia="Source Sans Pro" w:hAnsi="Source Sans Pro" w:cs="Source Sans Pro"/>
              </w:rPr>
              <w:t>nterval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: </w:t>
            </w:r>
            <w:r>
              <w:rPr>
                <w:rFonts w:ascii="Source Sans Pro" w:eastAsia="Source Sans Pro" w:hAnsi="Source Sans Pro" w:cs="Source Sans Pro"/>
              </w:rPr>
              <w:t>z-score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 &gt; 1.645</w:t>
            </w:r>
          </w:p>
          <w:p w14:paraId="330CA98F" w14:textId="3B1BBD58" w:rsidR="00322795" w:rsidRPr="00322795" w:rsidRDefault="00322795" w:rsidP="00322795">
            <w:pPr>
              <w:widowControl w:val="0"/>
              <w:tabs>
                <w:tab w:val="left" w:pos="2625"/>
              </w:tabs>
              <w:spacing w:line="240" w:lineRule="auto"/>
              <w:rPr>
                <w:rFonts w:ascii="Source Sans Pro" w:eastAsia="Source Sans Pro" w:hAnsi="Source Sans Pro" w:cs="Source Sans Pro"/>
              </w:rPr>
            </w:pPr>
            <w:r w:rsidRPr="00322795">
              <w:rPr>
                <w:rFonts w:ascii="Source Sans Pro" w:eastAsia="Source Sans Pro" w:hAnsi="Source Sans Pro" w:cs="Source Sans Pro"/>
              </w:rPr>
              <w:t>- 95% C</w:t>
            </w:r>
            <w:r>
              <w:rPr>
                <w:rFonts w:ascii="Source Sans Pro" w:eastAsia="Source Sans Pro" w:hAnsi="Source Sans Pro" w:cs="Source Sans Pro"/>
              </w:rPr>
              <w:t xml:space="preserve">onfidence </w:t>
            </w:r>
            <w:r w:rsidRPr="00322795">
              <w:rPr>
                <w:rFonts w:ascii="Source Sans Pro" w:eastAsia="Source Sans Pro" w:hAnsi="Source Sans Pro" w:cs="Source Sans Pro"/>
              </w:rPr>
              <w:t>I</w:t>
            </w:r>
            <w:r>
              <w:rPr>
                <w:rFonts w:ascii="Source Sans Pro" w:eastAsia="Source Sans Pro" w:hAnsi="Source Sans Pro" w:cs="Source Sans Pro"/>
              </w:rPr>
              <w:t>nterval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: </w:t>
            </w:r>
            <w:r>
              <w:rPr>
                <w:rFonts w:ascii="Source Sans Pro" w:eastAsia="Source Sans Pro" w:hAnsi="Source Sans Pro" w:cs="Source Sans Pro"/>
              </w:rPr>
              <w:t>z-score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 &gt; 1.96</w:t>
            </w:r>
          </w:p>
          <w:p w14:paraId="43C551D8" w14:textId="49C2D05F" w:rsidR="00322795" w:rsidRDefault="00322795" w:rsidP="00322795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 w:rsidRPr="00322795">
              <w:rPr>
                <w:rFonts w:ascii="Source Sans Pro" w:eastAsia="Source Sans Pro" w:hAnsi="Source Sans Pro" w:cs="Source Sans Pro"/>
              </w:rPr>
              <w:t>- 99% C</w:t>
            </w:r>
            <w:r>
              <w:rPr>
                <w:rFonts w:ascii="Source Sans Pro" w:eastAsia="Source Sans Pro" w:hAnsi="Source Sans Pro" w:cs="Source Sans Pro"/>
              </w:rPr>
              <w:t>onfidence Interval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: </w:t>
            </w:r>
            <w:r>
              <w:rPr>
                <w:rFonts w:ascii="Source Sans Pro" w:eastAsia="Source Sans Pro" w:hAnsi="Source Sans Pro" w:cs="Source Sans Pro"/>
              </w:rPr>
              <w:t>z-score</w:t>
            </w:r>
            <w:r w:rsidRPr="00322795">
              <w:rPr>
                <w:rFonts w:ascii="Source Sans Pro" w:eastAsia="Source Sans Pro" w:hAnsi="Source Sans Pro" w:cs="Source Sans Pro"/>
              </w:rPr>
              <w:t xml:space="preserve"> &gt; 2.58</w:t>
            </w:r>
          </w:p>
          <w:p w14:paraId="06A0B38D" w14:textId="77777777" w:rsidR="00322795" w:rsidRDefault="00322795" w:rsidP="00322795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  <w:p w14:paraId="37D936CA" w14:textId="749628C0" w:rsidR="003E6166" w:rsidRDefault="000F687D" w:rsidP="003E6166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Ans: </w:t>
            </w:r>
            <w:r w:rsidRPr="000F687D">
              <w:rPr>
                <w:rFonts w:ascii="Source Sans Pro" w:eastAsia="Source Sans Pro" w:hAnsi="Source Sans Pro" w:cs="Source Sans Pro"/>
                <w:b/>
                <w:bCs/>
              </w:rPr>
              <w:t xml:space="preserve">22 is </w:t>
            </w:r>
            <w:r w:rsidRPr="000F687D">
              <w:rPr>
                <w:rFonts w:ascii="Source Sans Pro" w:eastAsia="Source Sans Pro" w:hAnsi="Source Sans Pro" w:cs="Source Sans Pro"/>
                <w:b/>
                <w:bCs/>
              </w:rPr>
              <w:t xml:space="preserve">considered </w:t>
            </w:r>
            <w:r w:rsidRPr="000F687D">
              <w:rPr>
                <w:rFonts w:ascii="Source Sans Pro" w:eastAsia="Source Sans Pro" w:hAnsi="Source Sans Pro" w:cs="Source Sans Pro"/>
                <w:b/>
                <w:bCs/>
              </w:rPr>
              <w:t>an outlier</w:t>
            </w:r>
            <w:r w:rsidRPr="000F687D">
              <w:rPr>
                <w:rFonts w:ascii="Source Sans Pro" w:eastAsia="Source Sans Pro" w:hAnsi="Source Sans Pro" w:cs="Source Sans Pro"/>
                <w:b/>
                <w:bCs/>
              </w:rPr>
              <w:t xml:space="preserve"> in</w:t>
            </w:r>
            <w:r w:rsidRPr="000F687D">
              <w:rPr>
                <w:rFonts w:ascii="Source Sans Pro" w:eastAsia="Source Sans Pro" w:hAnsi="Source Sans Pro" w:cs="Source Sans Pro"/>
                <w:b/>
                <w:bCs/>
              </w:rPr>
              <w:t xml:space="preserve"> both 90% and 95% confidence intervals.</w:t>
            </w:r>
          </w:p>
          <w:p w14:paraId="6E70E3B2" w14:textId="5B0AFB8F" w:rsidR="003E6166" w:rsidRPr="003E6166" w:rsidRDefault="003E6166" w:rsidP="003E6166">
            <w:pPr>
              <w:widowControl w:val="0"/>
              <w:tabs>
                <w:tab w:val="left" w:pos="2625"/>
              </w:tabs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48E03B87" w14:textId="77777777" w:rsidR="0037067A" w:rsidRDefault="0037067A" w:rsidP="00F816BA">
      <w:pPr>
        <w:rPr>
          <w:rFonts w:ascii="Source Sans Pro" w:eastAsia="Source Sans Pro" w:hAnsi="Source Sans Pro" w:cs="Source Sans Pro"/>
        </w:rPr>
      </w:pPr>
    </w:p>
    <w:sectPr w:rsidR="003706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25DD6" w14:textId="77777777" w:rsidR="00392929" w:rsidRDefault="00392929">
      <w:pPr>
        <w:spacing w:line="240" w:lineRule="auto"/>
      </w:pPr>
      <w:r>
        <w:separator/>
      </w:r>
    </w:p>
  </w:endnote>
  <w:endnote w:type="continuationSeparator" w:id="0">
    <w:p w14:paraId="0123953E" w14:textId="77777777" w:rsidR="00392929" w:rsidRDefault="003929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51E68" w14:textId="77777777" w:rsidR="0037067A" w:rsidRDefault="0037067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23340" w14:textId="77777777" w:rsidR="00392929" w:rsidRDefault="00392929">
      <w:pPr>
        <w:spacing w:line="240" w:lineRule="auto"/>
      </w:pPr>
      <w:r>
        <w:separator/>
      </w:r>
    </w:p>
  </w:footnote>
  <w:footnote w:type="continuationSeparator" w:id="0">
    <w:p w14:paraId="77E20F4B" w14:textId="77777777" w:rsidR="00392929" w:rsidRDefault="003929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FE6D" w14:textId="77777777" w:rsidR="0037067A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0F724224" wp14:editId="2D601A0C">
          <wp:simplePos x="0" y="0"/>
          <wp:positionH relativeFrom="page">
            <wp:posOffset>485775</wp:posOffset>
          </wp:positionH>
          <wp:positionV relativeFrom="page">
            <wp:posOffset>266700</wp:posOffset>
          </wp:positionV>
          <wp:extent cx="1695450" cy="438150"/>
          <wp:effectExtent l="0" t="0" r="0" b="0"/>
          <wp:wrapSquare wrapText="bothSides" distT="0" distB="0" distL="114300" distR="114300"/>
          <wp:docPr id="8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1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EAB"/>
    <w:multiLevelType w:val="multilevel"/>
    <w:tmpl w:val="6304E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2D23C5"/>
    <w:multiLevelType w:val="hybridMultilevel"/>
    <w:tmpl w:val="E488FC8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354C4"/>
    <w:multiLevelType w:val="multilevel"/>
    <w:tmpl w:val="32B81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923148"/>
    <w:multiLevelType w:val="multilevel"/>
    <w:tmpl w:val="835E14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2116364563">
    <w:abstractNumId w:val="3"/>
  </w:num>
  <w:num w:numId="2" w16cid:durableId="213854037">
    <w:abstractNumId w:val="0"/>
  </w:num>
  <w:num w:numId="3" w16cid:durableId="1318338299">
    <w:abstractNumId w:val="2"/>
  </w:num>
  <w:num w:numId="4" w16cid:durableId="2050956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67A"/>
    <w:rsid w:val="0001212E"/>
    <w:rsid w:val="00065393"/>
    <w:rsid w:val="00073841"/>
    <w:rsid w:val="000A2D9F"/>
    <w:rsid w:val="000C1BD3"/>
    <w:rsid w:val="000E2B7E"/>
    <w:rsid w:val="000E60EF"/>
    <w:rsid w:val="000F687D"/>
    <w:rsid w:val="00172897"/>
    <w:rsid w:val="0019209E"/>
    <w:rsid w:val="001A6EB5"/>
    <w:rsid w:val="001B52B3"/>
    <w:rsid w:val="001B5D1D"/>
    <w:rsid w:val="001C7369"/>
    <w:rsid w:val="001E6CEB"/>
    <w:rsid w:val="001F3CD3"/>
    <w:rsid w:val="00213E93"/>
    <w:rsid w:val="00243234"/>
    <w:rsid w:val="002478E9"/>
    <w:rsid w:val="00250789"/>
    <w:rsid w:val="0028778D"/>
    <w:rsid w:val="00292D5E"/>
    <w:rsid w:val="002B6F54"/>
    <w:rsid w:val="002B7DFD"/>
    <w:rsid w:val="002E5CB2"/>
    <w:rsid w:val="002F06EA"/>
    <w:rsid w:val="00322795"/>
    <w:rsid w:val="00344386"/>
    <w:rsid w:val="00357C60"/>
    <w:rsid w:val="0036062A"/>
    <w:rsid w:val="0037067A"/>
    <w:rsid w:val="00392929"/>
    <w:rsid w:val="003A2B0F"/>
    <w:rsid w:val="003A3D90"/>
    <w:rsid w:val="003D2B67"/>
    <w:rsid w:val="003E6166"/>
    <w:rsid w:val="0040708B"/>
    <w:rsid w:val="00420A35"/>
    <w:rsid w:val="0042635A"/>
    <w:rsid w:val="0042796F"/>
    <w:rsid w:val="00460792"/>
    <w:rsid w:val="00472EE5"/>
    <w:rsid w:val="00483CBC"/>
    <w:rsid w:val="005424CA"/>
    <w:rsid w:val="00550E6D"/>
    <w:rsid w:val="00562BE5"/>
    <w:rsid w:val="00590B0B"/>
    <w:rsid w:val="005A5CEE"/>
    <w:rsid w:val="005C1D28"/>
    <w:rsid w:val="005C657E"/>
    <w:rsid w:val="00611300"/>
    <w:rsid w:val="0068526D"/>
    <w:rsid w:val="00690EEB"/>
    <w:rsid w:val="006B4FDA"/>
    <w:rsid w:val="006C4159"/>
    <w:rsid w:val="006C6B9F"/>
    <w:rsid w:val="006D1B9F"/>
    <w:rsid w:val="006D784A"/>
    <w:rsid w:val="006F2FE9"/>
    <w:rsid w:val="00735003"/>
    <w:rsid w:val="007400AA"/>
    <w:rsid w:val="00747ADB"/>
    <w:rsid w:val="00755D9F"/>
    <w:rsid w:val="007A33B6"/>
    <w:rsid w:val="007B7A1C"/>
    <w:rsid w:val="007E2D66"/>
    <w:rsid w:val="007E3703"/>
    <w:rsid w:val="008235FF"/>
    <w:rsid w:val="008669DF"/>
    <w:rsid w:val="00882B45"/>
    <w:rsid w:val="008F42D7"/>
    <w:rsid w:val="00921A7D"/>
    <w:rsid w:val="009242D9"/>
    <w:rsid w:val="00933D86"/>
    <w:rsid w:val="0094604A"/>
    <w:rsid w:val="00981BB2"/>
    <w:rsid w:val="00986E86"/>
    <w:rsid w:val="009A041F"/>
    <w:rsid w:val="009A6F6F"/>
    <w:rsid w:val="009B6081"/>
    <w:rsid w:val="009B6B1D"/>
    <w:rsid w:val="00A773A1"/>
    <w:rsid w:val="00B103D9"/>
    <w:rsid w:val="00B145C7"/>
    <w:rsid w:val="00B24330"/>
    <w:rsid w:val="00B600A8"/>
    <w:rsid w:val="00B81D3D"/>
    <w:rsid w:val="00B93AA6"/>
    <w:rsid w:val="00BC5548"/>
    <w:rsid w:val="00BE65A7"/>
    <w:rsid w:val="00C10CEC"/>
    <w:rsid w:val="00CC10EF"/>
    <w:rsid w:val="00D01AC3"/>
    <w:rsid w:val="00D04C2A"/>
    <w:rsid w:val="00D47544"/>
    <w:rsid w:val="00DB3FCF"/>
    <w:rsid w:val="00DB617E"/>
    <w:rsid w:val="00DF3BA1"/>
    <w:rsid w:val="00E36AFF"/>
    <w:rsid w:val="00E95C88"/>
    <w:rsid w:val="00EA4C6D"/>
    <w:rsid w:val="00ED3707"/>
    <w:rsid w:val="00F37037"/>
    <w:rsid w:val="00F41FDE"/>
    <w:rsid w:val="00F53D60"/>
    <w:rsid w:val="00F544CA"/>
    <w:rsid w:val="00F61D20"/>
    <w:rsid w:val="00F744DC"/>
    <w:rsid w:val="00F77255"/>
    <w:rsid w:val="00F816BA"/>
    <w:rsid w:val="00FA1B4A"/>
    <w:rsid w:val="00FB6E75"/>
    <w:rsid w:val="00FC3014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516F"/>
  <w15:docId w15:val="{FEB78F36-B6F9-E24D-A41B-243FE7D9B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122B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table" w:styleId="TableGrid">
    <w:name w:val="Table Grid"/>
    <w:basedOn w:val="TableNormal"/>
    <w:uiPriority w:val="39"/>
    <w:rsid w:val="00667F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67F6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67F6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E2B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887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429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17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4480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JdobxeoRwBWM5bpZGi6qBoZe5w==">AMUW2mXkmawCjVbFNThWtG+z1K3Rd9c7q/ncDosOEJsNt4iFldcU2AOpkRGPfjHXVS6jVR1eFBtsRQWpn/DMScEOIKxaPxpOp0RXgQTMiOjGcaLVBlZ4v7QnF43/KjD5gTzjrrH0AhDVzZfEyBleLxbsGnrkE+07LAKv5ddbBO2QYdYyzoxyJxppD9JCFu4FfeqTnJ8dpH8rgVHXp2X9zCGfrOUXQ+C16At6aPChrs+Yz9JV3KTL7IYTxvvcALuQMYrtH+JcPOkNEerEvuDqedYwJI8pdcYBv4DmpuF1Ix/cNCIpocS15NI=</go:docsCustomData>
</go:gDocsCustomXmlDataStorage>
</file>

<file path=customXml/itemProps1.xml><?xml version="1.0" encoding="utf-8"?>
<ds:datastoreItem xmlns:ds="http://schemas.openxmlformats.org/officeDocument/2006/customXml" ds:itemID="{6115FAB6-618A-4191-BD5F-71BA32A98A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741</Words>
  <Characters>4227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Pietrow</dc:creator>
  <cp:lastModifiedBy>Yong Sheng Tan</cp:lastModifiedBy>
  <cp:revision>202</cp:revision>
  <dcterms:created xsi:type="dcterms:W3CDTF">2022-07-28T21:32:00Z</dcterms:created>
  <dcterms:modified xsi:type="dcterms:W3CDTF">2023-09-30T12:08:00Z</dcterms:modified>
</cp:coreProperties>
</file>