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8F19D" w14:textId="63D9EA0D" w:rsidR="009E16AE" w:rsidRPr="009E16AE" w:rsidRDefault="009E16AE">
      <w:pPr>
        <w:rPr>
          <w:lang w:val="en-US"/>
        </w:rPr>
      </w:pPr>
      <w:r>
        <w:rPr>
          <w:lang w:val="en-US"/>
        </w:rPr>
        <w:t>This is new marvel theme.</w:t>
      </w:r>
    </w:p>
    <w:sectPr w:rsidR="009E16AE" w:rsidRPr="009E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C1"/>
    <w:rsid w:val="009E16AE"/>
    <w:rsid w:val="00F7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28F7"/>
  <w15:chartTrackingRefBased/>
  <w15:docId w15:val="{7DC6CCDB-94CD-4EBE-9587-C46E9216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Dhabalia</dc:creator>
  <cp:keywords/>
  <dc:description/>
  <cp:lastModifiedBy>Parth Dhabalia</cp:lastModifiedBy>
  <cp:revision>2</cp:revision>
  <dcterms:created xsi:type="dcterms:W3CDTF">2020-11-20T09:21:00Z</dcterms:created>
  <dcterms:modified xsi:type="dcterms:W3CDTF">2020-11-20T09:21:00Z</dcterms:modified>
</cp:coreProperties>
</file>