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jpbk6q12br9l" w:id="0"/>
      <w:bookmarkEnd w:id="0"/>
      <w:r w:rsidDel="00000000" w:rsidR="00000000" w:rsidRPr="00000000">
        <w:rPr>
          <w:rtl w:val="1"/>
        </w:rPr>
        <w:t xml:space="preserve">חומש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הפתיחה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bidi w:val="1"/>
        <w:rPr/>
      </w:pPr>
      <w:bookmarkStart w:colFirst="0" w:colLast="0" w:name="_inwl62624vbw" w:id="1"/>
      <w:bookmarkEnd w:id="1"/>
      <w:r w:rsidDel="00000000" w:rsidR="00000000" w:rsidRPr="00000000">
        <w:rPr>
          <w:rtl w:val="1"/>
        </w:rPr>
        <w:t xml:space="preserve">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החומש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ימיו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bidi w:val="1"/>
        <w:rPr/>
      </w:pPr>
      <w:bookmarkStart w:colFirst="0" w:colLast="0" w:name="_eu8fnajg0can" w:id="2"/>
      <w:bookmarkEnd w:id="2"/>
      <w:r w:rsidDel="00000000" w:rsidR="00000000" w:rsidRPr="00000000">
        <w:rPr>
          <w:rtl w:val="1"/>
        </w:rPr>
        <w:t xml:space="preserve">היקף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החומש</w:t>
      </w:r>
    </w:p>
    <w:p w:rsidR="00000000" w:rsidDel="00000000" w:rsidP="00000000" w:rsidRDefault="00000000" w:rsidRPr="00000000" w14:paraId="00000007">
      <w:pPr>
        <w:numPr>
          <w:ilvl w:val="0"/>
          <w:numId w:val="2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שבט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באדר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37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bidi w:val="1"/>
        <w:rPr/>
      </w:pPr>
      <w:bookmarkStart w:colFirst="0" w:colLast="0" w:name="_lzvsrkqv3nq4" w:id="3"/>
      <w:bookmarkEnd w:id="3"/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בחומש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bidi w:val="1"/>
        <w:rPr/>
      </w:pPr>
      <w:bookmarkStart w:colFirst="0" w:colLast="0" w:name="_vyn809sksizo" w:id="4"/>
      <w:bookmarkEnd w:id="4"/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</w:p>
    <w:p w:rsidR="00000000" w:rsidDel="00000000" w:rsidP="00000000" w:rsidRDefault="00000000" w:rsidRPr="00000000" w14:paraId="0000000E">
      <w:pPr>
        <w:pStyle w:val="Heading3"/>
        <w:bidi w:val="1"/>
        <w:rPr/>
      </w:pPr>
      <w:bookmarkStart w:colFirst="0" w:colLast="0" w:name="_qzrvc9y45zli" w:id="5"/>
      <w:bookmarkEnd w:id="5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מדרש</w:t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בני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כמו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אפרוחים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האם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כשהם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קטנים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מביאה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ומחממת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אותם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כאשר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גדלים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נותנת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להתקרב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אליה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חייבים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ללמוד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להתמודד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החיים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לבד</w:t>
      </w:r>
      <w:r w:rsidDel="00000000" w:rsidR="00000000" w:rsidRPr="00000000">
        <w:rPr>
          <w:i w:val="1"/>
          <w:color w:val="0000ff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במדבר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דאג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צרכי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העם</w:t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אוכל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מהמן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מים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מהבאר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שלו</w:t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עופות</w:t>
      </w:r>
      <w:r w:rsidDel="00000000" w:rsidR="00000000" w:rsidRPr="00000000">
        <w:rPr>
          <w:i w:val="1"/>
          <w:color w:val="0000ff"/>
          <w:rtl w:val="1"/>
        </w:rPr>
        <w:t xml:space="preserve">), </w:t>
      </w:r>
      <w:r w:rsidDel="00000000" w:rsidR="00000000" w:rsidRPr="00000000">
        <w:rPr>
          <w:i w:val="1"/>
          <w:color w:val="0000ff"/>
          <w:rtl w:val="1"/>
        </w:rPr>
        <w:t xml:space="preserve">ענני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הכבוד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שמרו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עליהם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ועמוד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הענן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מראה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הדרך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ומוביל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אותם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בכניסה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לארץ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חייבים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לגדל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יבול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בעצמם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העמק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דבר</w:t>
      </w:r>
      <w:r w:rsidDel="00000000" w:rsidR="00000000" w:rsidRPr="00000000">
        <w:rPr>
          <w:i w:val="1"/>
          <w:color w:val="ff0000"/>
          <w:rtl w:val="1"/>
        </w:rPr>
        <w:t xml:space="preserve"> (</w:t>
      </w:r>
      <w:r w:rsidDel="00000000" w:rsidR="00000000" w:rsidRPr="00000000">
        <w:rPr>
          <w:i w:val="1"/>
          <w:color w:val="ff0000"/>
          <w:rtl w:val="1"/>
        </w:rPr>
        <w:t xml:space="preserve">עוד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מקור</w:t>
      </w:r>
      <w:r w:rsidDel="00000000" w:rsidR="00000000" w:rsidRPr="00000000">
        <w:rPr>
          <w:i w:val="1"/>
          <w:color w:val="ff0000"/>
          <w:rtl w:val="1"/>
        </w:rPr>
        <w:t xml:space="preserve">/</w:t>
      </w:r>
      <w:r w:rsidDel="00000000" w:rsidR="00000000" w:rsidRPr="00000000">
        <w:rPr>
          <w:i w:val="1"/>
          <w:color w:val="ff0000"/>
          <w:rtl w:val="1"/>
        </w:rPr>
        <w:t xml:space="preserve">פרשן</w:t>
      </w:r>
      <w:r w:rsidDel="00000000" w:rsidR="00000000" w:rsidRPr="00000000">
        <w:rPr>
          <w:i w:val="1"/>
          <w:color w:val="ff0000"/>
          <w:rtl w:val="1"/>
        </w:rPr>
        <w:t xml:space="preserve">): </w:t>
      </w:r>
      <w:r w:rsidDel="00000000" w:rsidR="00000000" w:rsidRPr="00000000">
        <w:rPr>
          <w:i w:val="1"/>
          <w:color w:val="ff0000"/>
          <w:rtl w:val="1"/>
        </w:rPr>
        <w:t xml:space="preserve">ספר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במדבר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מציג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הנהגה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שונה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בארץ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לעומת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המדבר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במדבר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הנהגת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הייתה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ניסית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ובארץ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מנהיג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הטבע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בסתר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העמק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דבר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מביא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ציטוט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מהמדרש</w:t>
      </w:r>
      <w:r w:rsidDel="00000000" w:rsidR="00000000" w:rsidRPr="00000000">
        <w:rPr>
          <w:i w:val="1"/>
          <w:color w:val="ff0000"/>
          <w:rtl w:val="1"/>
        </w:rPr>
        <w:t xml:space="preserve">: "</w:t>
      </w:r>
      <w:r w:rsidDel="00000000" w:rsidR="00000000" w:rsidRPr="00000000">
        <w:rPr>
          <w:i w:val="1"/>
          <w:color w:val="ff0000"/>
          <w:rtl w:val="1"/>
        </w:rPr>
        <w:t xml:space="preserve">ויבדל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אלהים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החשך</w:t>
      </w:r>
      <w:r w:rsidDel="00000000" w:rsidR="00000000" w:rsidRPr="00000000">
        <w:rPr>
          <w:i w:val="1"/>
          <w:color w:val="ff0000"/>
          <w:rtl w:val="1"/>
        </w:rPr>
        <w:t xml:space="preserve">", </w:t>
      </w:r>
      <w:r w:rsidDel="00000000" w:rsidR="00000000" w:rsidRPr="00000000">
        <w:rPr>
          <w:i w:val="1"/>
          <w:color w:val="ff0000"/>
          <w:rtl w:val="1"/>
        </w:rPr>
        <w:t xml:space="preserve">והוא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אומר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שזה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ממש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שייך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לספר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במדבר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האור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יוצאי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מצרים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ודור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המדבר</w:t>
      </w:r>
      <w:r w:rsidDel="00000000" w:rsidR="00000000" w:rsidRPr="00000000">
        <w:rPr>
          <w:i w:val="1"/>
          <w:color w:val="ff0000"/>
          <w:rtl w:val="1"/>
        </w:rPr>
        <w:t xml:space="preserve"> - </w:t>
      </w:r>
      <w:r w:rsidDel="00000000" w:rsidR="00000000" w:rsidRPr="00000000">
        <w:rPr>
          <w:i w:val="1"/>
          <w:color w:val="ff0000"/>
          <w:rtl w:val="1"/>
        </w:rPr>
        <w:t xml:space="preserve">שראו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ניסים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גלויים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החושך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החיים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בארץ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ההנהגה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הייתה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נסתרת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בלי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ניסים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רק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לפעמים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יהיה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נס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כמו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ברק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בלילה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i w:val="1"/>
          <w:color w:val="ff00ff"/>
        </w:rPr>
      </w:pPr>
      <w:r w:rsidDel="00000000" w:rsidR="00000000" w:rsidRPr="00000000">
        <w:rPr>
          <w:i w:val="1"/>
          <w:color w:val="ff00ff"/>
          <w:rtl w:val="1"/>
        </w:rPr>
        <w:t xml:space="preserve">משך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חוכמה</w:t>
      </w:r>
      <w:r w:rsidDel="00000000" w:rsidR="00000000" w:rsidRPr="00000000">
        <w:rPr>
          <w:i w:val="1"/>
          <w:color w:val="ff00ff"/>
          <w:rtl w:val="1"/>
        </w:rPr>
        <w:t xml:space="preserve">: </w:t>
      </w:r>
      <w:r w:rsidDel="00000000" w:rsidR="00000000" w:rsidRPr="00000000">
        <w:rPr>
          <w:i w:val="1"/>
          <w:color w:val="ff00ff"/>
          <w:rtl w:val="1"/>
        </w:rPr>
        <w:t xml:space="preserve">האידיאל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הוא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חיים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טבעיים</w:t>
      </w:r>
      <w:r w:rsidDel="00000000" w:rsidR="00000000" w:rsidRPr="00000000">
        <w:rPr>
          <w:i w:val="1"/>
          <w:color w:val="ff00ff"/>
          <w:rtl w:val="1"/>
        </w:rPr>
        <w:t xml:space="preserve">, </w:t>
      </w:r>
      <w:r w:rsidDel="00000000" w:rsidR="00000000" w:rsidRPr="00000000">
        <w:rPr>
          <w:i w:val="1"/>
          <w:color w:val="ff00ff"/>
          <w:rtl w:val="1"/>
        </w:rPr>
        <w:t xml:space="preserve">כמו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החיים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בארץ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ישראל</w:t>
      </w:r>
      <w:r w:rsidDel="00000000" w:rsidR="00000000" w:rsidRPr="00000000">
        <w:rPr>
          <w:i w:val="1"/>
          <w:color w:val="ff00ff"/>
          <w:rtl w:val="1"/>
        </w:rPr>
        <w:t xml:space="preserve">. </w:t>
      </w:r>
      <w:r w:rsidDel="00000000" w:rsidR="00000000" w:rsidRPr="00000000">
        <w:rPr>
          <w:i w:val="1"/>
          <w:color w:val="ff00ff"/>
          <w:rtl w:val="1"/>
        </w:rPr>
        <w:t xml:space="preserve">שבו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</w:t>
      </w:r>
      <w:r w:rsidDel="00000000" w:rsidR="00000000" w:rsidRPr="00000000">
        <w:rPr>
          <w:i w:val="1"/>
          <w:color w:val="ff00ff"/>
          <w:rtl w:val="1"/>
        </w:rPr>
        <w:t xml:space="preserve">' </w:t>
      </w:r>
      <w:r w:rsidDel="00000000" w:rsidR="00000000" w:rsidRPr="00000000">
        <w:rPr>
          <w:i w:val="1"/>
          <w:color w:val="ff00ff"/>
          <w:rtl w:val="1"/>
        </w:rPr>
        <w:t xml:space="preserve">מנהיג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בדרך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הטבע</w:t>
      </w:r>
      <w:r w:rsidDel="00000000" w:rsidR="00000000" w:rsidRPr="00000000">
        <w:rPr>
          <w:i w:val="1"/>
          <w:color w:val="ff00ff"/>
          <w:rtl w:val="1"/>
        </w:rPr>
        <w:t xml:space="preserve">, </w:t>
      </w:r>
      <w:r w:rsidDel="00000000" w:rsidR="00000000" w:rsidRPr="00000000">
        <w:rPr>
          <w:i w:val="1"/>
          <w:color w:val="ff00ff"/>
          <w:rtl w:val="1"/>
        </w:rPr>
        <w:t xml:space="preserve">וישראל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עולים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להקריב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קורבנות</w:t>
      </w:r>
      <w:r w:rsidDel="00000000" w:rsidR="00000000" w:rsidRPr="00000000">
        <w:rPr>
          <w:i w:val="1"/>
          <w:color w:val="ff00ff"/>
          <w:rtl w:val="1"/>
        </w:rPr>
        <w:t xml:space="preserve">, </w:t>
      </w:r>
      <w:r w:rsidDel="00000000" w:rsidR="00000000" w:rsidRPr="00000000">
        <w:rPr>
          <w:i w:val="1"/>
          <w:color w:val="ff00ff"/>
          <w:rtl w:val="1"/>
        </w:rPr>
        <w:t xml:space="preserve">ולהודות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לה</w:t>
      </w:r>
      <w:r w:rsidDel="00000000" w:rsidR="00000000" w:rsidRPr="00000000">
        <w:rPr>
          <w:i w:val="1"/>
          <w:color w:val="ff00ff"/>
          <w:rtl w:val="1"/>
        </w:rPr>
        <w:t xml:space="preserve">' </w:t>
      </w:r>
      <w:r w:rsidDel="00000000" w:rsidR="00000000" w:rsidRPr="00000000">
        <w:rPr>
          <w:i w:val="1"/>
          <w:color w:val="ff00ff"/>
          <w:rtl w:val="1"/>
        </w:rPr>
        <w:t xml:space="preserve">על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כל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היבול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והשפע</w:t>
      </w:r>
      <w:r w:rsidDel="00000000" w:rsidR="00000000" w:rsidRPr="00000000">
        <w:rPr>
          <w:i w:val="1"/>
          <w:color w:val="ff00ff"/>
          <w:rtl w:val="1"/>
        </w:rPr>
        <w:t xml:space="preserve">. </w:t>
      </w:r>
      <w:r w:rsidDel="00000000" w:rsidR="00000000" w:rsidRPr="00000000">
        <w:rPr>
          <w:i w:val="1"/>
          <w:color w:val="ff00ff"/>
          <w:rtl w:val="1"/>
        </w:rPr>
        <w:t xml:space="preserve">העם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היה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זקוק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לחיים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רוחניים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של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המדבר</w:t>
      </w:r>
      <w:r w:rsidDel="00000000" w:rsidR="00000000" w:rsidRPr="00000000">
        <w:rPr>
          <w:i w:val="1"/>
          <w:color w:val="ff00ff"/>
          <w:rtl w:val="1"/>
        </w:rPr>
        <w:t xml:space="preserve">, </w:t>
      </w:r>
      <w:r w:rsidDel="00000000" w:rsidR="00000000" w:rsidRPr="00000000">
        <w:rPr>
          <w:i w:val="1"/>
          <w:color w:val="ff00ff"/>
          <w:rtl w:val="1"/>
        </w:rPr>
        <w:t xml:space="preserve">כמו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החיים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של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המלאכים</w:t>
      </w:r>
      <w:r w:rsidDel="00000000" w:rsidR="00000000" w:rsidRPr="00000000">
        <w:rPr>
          <w:i w:val="1"/>
          <w:color w:val="ff00ff"/>
          <w:rtl w:val="1"/>
        </w:rPr>
        <w:t xml:space="preserve">, </w:t>
      </w:r>
      <w:r w:rsidDel="00000000" w:rsidR="00000000" w:rsidRPr="00000000">
        <w:rPr>
          <w:i w:val="1"/>
          <w:color w:val="ff00ff"/>
          <w:rtl w:val="1"/>
        </w:rPr>
        <w:t xml:space="preserve">כסוג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של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הכנה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לתכלית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של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חיים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טבעיים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בארץ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ישראל</w:t>
      </w:r>
      <w:r w:rsidDel="00000000" w:rsidR="00000000" w:rsidRPr="00000000">
        <w:rPr>
          <w:i w:val="1"/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i w:val="1"/>
          <w:color w:val="ff00ff"/>
        </w:rPr>
      </w:pPr>
      <w:r w:rsidDel="00000000" w:rsidR="00000000" w:rsidRPr="00000000">
        <w:rPr>
          <w:i w:val="1"/>
          <w:color w:val="ff00ff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pStyle w:val="Subtitle"/>
        <w:bidi w:val="1"/>
        <w:rPr/>
      </w:pPr>
      <w:bookmarkStart w:colFirst="0" w:colLast="0" w:name="_zeyjedsiubtp" w:id="6"/>
      <w:bookmarkEnd w:id="6"/>
      <w:r w:rsidDel="00000000" w:rsidR="00000000" w:rsidRPr="00000000">
        <w:rPr>
          <w:rtl w:val="1"/>
        </w:rPr>
        <w:t xml:space="preserve">הסכנה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F">
      <w:pPr>
        <w:bidi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בראשית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י</w:t>
      </w:r>
      <w:r w:rsidDel="00000000" w:rsidR="00000000" w:rsidRPr="00000000">
        <w:rPr>
          <w:b w:val="1"/>
          <w:i w:val="1"/>
          <w:rtl w:val="1"/>
        </w:rPr>
        <w:t xml:space="preserve">"</w:t>
      </w:r>
      <w:r w:rsidDel="00000000" w:rsidR="00000000" w:rsidRPr="00000000">
        <w:rPr>
          <w:b w:val="1"/>
          <w:i w:val="1"/>
          <w:rtl w:val="1"/>
        </w:rPr>
        <w:t xml:space="preserve">ז</w:t>
      </w:r>
      <w:r w:rsidDel="00000000" w:rsidR="00000000" w:rsidRPr="00000000">
        <w:rPr>
          <w:b w:val="1"/>
          <w:i w:val="1"/>
          <w:rtl w:val="1"/>
        </w:rPr>
        <w:t xml:space="preserve">, </w:t>
      </w:r>
      <w:r w:rsidDel="00000000" w:rsidR="00000000" w:rsidRPr="00000000">
        <w:rPr>
          <w:b w:val="1"/>
          <w:i w:val="1"/>
          <w:rtl w:val="1"/>
        </w:rPr>
        <w:t xml:space="preserve">ח</w:t>
      </w:r>
      <w:r w:rsidDel="00000000" w:rsidR="00000000" w:rsidRPr="00000000">
        <w:rPr>
          <w:b w:val="1"/>
          <w:i w:val="1"/>
          <w:rtl w:val="1"/>
        </w:rPr>
        <w:t xml:space="preserve">-</w:t>
      </w:r>
      <w:r w:rsidDel="00000000" w:rsidR="00000000" w:rsidRPr="00000000">
        <w:rPr>
          <w:b w:val="1"/>
          <w:i w:val="1"/>
          <w:rtl w:val="1"/>
        </w:rPr>
        <w:t xml:space="preserve">ט</w:t>
      </w:r>
      <w:r w:rsidDel="00000000" w:rsidR="00000000" w:rsidRPr="00000000">
        <w:rPr>
          <w:b w:val="1"/>
          <w:i w:val="1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rtl w:val="1"/>
        </w:rPr>
        <w:t xml:space="preserve">"</w:t>
      </w:r>
      <w:r w:rsidDel="00000000" w:rsidR="00000000" w:rsidRPr="00000000">
        <w:rPr>
          <w:b w:val="1"/>
          <w:i w:val="1"/>
          <w:rtl w:val="1"/>
        </w:rPr>
        <w:t xml:space="preserve">ו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נ</w:t>
      </w:r>
      <w:r w:rsidDel="00000000" w:rsidR="00000000" w:rsidRPr="00000000">
        <w:rPr>
          <w:b w:val="1"/>
          <w:i w:val="1"/>
          <w:rtl w:val="1"/>
        </w:rPr>
        <w:t xml:space="preserve">ָ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ִּ</w:t>
      </w:r>
      <w:r w:rsidDel="00000000" w:rsidR="00000000" w:rsidRPr="00000000">
        <w:rPr>
          <w:b w:val="1"/>
          <w:i w:val="1"/>
          <w:rtl w:val="1"/>
        </w:rPr>
        <w:t xml:space="preserve">י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ך</w:t>
      </w:r>
      <w:r w:rsidDel="00000000" w:rsidR="00000000" w:rsidRPr="00000000">
        <w:rPr>
          <w:b w:val="1"/>
          <w:i w:val="1"/>
          <w:rtl w:val="1"/>
        </w:rPr>
        <w:t xml:space="preserve">ָ </w:t>
      </w:r>
      <w:r w:rsidDel="00000000" w:rsidR="00000000" w:rsidRPr="00000000">
        <w:rPr>
          <w:b w:val="1"/>
          <w:i w:val="1"/>
          <w:rtl w:val="1"/>
        </w:rPr>
        <w:t xml:space="preserve">ו</w:t>
      </w:r>
      <w:r w:rsidDel="00000000" w:rsidR="00000000" w:rsidRPr="00000000">
        <w:rPr>
          <w:b w:val="1"/>
          <w:i w:val="1"/>
          <w:rtl w:val="1"/>
        </w:rPr>
        <w:t xml:space="preserve">ּ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ז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ע</w:t>
      </w:r>
      <w:r w:rsidDel="00000000" w:rsidR="00000000" w:rsidRPr="00000000">
        <w:rPr>
          <w:b w:val="1"/>
          <w:i w:val="1"/>
          <w:rtl w:val="1"/>
        </w:rPr>
        <w:t xml:space="preserve">ֲ</w:t>
      </w:r>
      <w:r w:rsidDel="00000000" w:rsidR="00000000" w:rsidRPr="00000000">
        <w:rPr>
          <w:b w:val="1"/>
          <w:i w:val="1"/>
          <w:rtl w:val="1"/>
        </w:rPr>
        <w:t xml:space="preserve">ך</w:t>
      </w:r>
      <w:r w:rsidDel="00000000" w:rsidR="00000000" w:rsidRPr="00000000">
        <w:rPr>
          <w:b w:val="1"/>
          <w:i w:val="1"/>
          <w:rtl w:val="1"/>
        </w:rPr>
        <w:t xml:space="preserve">ָ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ח</w:t>
      </w:r>
      <w:r w:rsidDel="00000000" w:rsidR="00000000" w:rsidRPr="00000000">
        <w:rPr>
          <w:b w:val="1"/>
          <w:i w:val="1"/>
          <w:rtl w:val="1"/>
        </w:rPr>
        <w:t xml:space="preserve">ֲ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יך</w:t>
      </w:r>
      <w:r w:rsidDel="00000000" w:rsidR="00000000" w:rsidRPr="00000000">
        <w:rPr>
          <w:b w:val="1"/>
          <w:i w:val="1"/>
          <w:rtl w:val="1"/>
        </w:rPr>
        <w:t xml:space="preserve">ָ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ץ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מ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ג</w:t>
      </w:r>
      <w:r w:rsidDel="00000000" w:rsidR="00000000" w:rsidRPr="00000000">
        <w:rPr>
          <w:b w:val="1"/>
          <w:i w:val="1"/>
          <w:rtl w:val="1"/>
        </w:rPr>
        <w:t xml:space="preserve">ֻ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יך</w:t>
      </w:r>
      <w:r w:rsidDel="00000000" w:rsidR="00000000" w:rsidRPr="00000000">
        <w:rPr>
          <w:b w:val="1"/>
          <w:i w:val="1"/>
          <w:rtl w:val="1"/>
        </w:rPr>
        <w:t xml:space="preserve">ָ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כ</w:t>
      </w:r>
      <w:r w:rsidDel="00000000" w:rsidR="00000000" w:rsidRPr="00000000">
        <w:rPr>
          <w:b w:val="1"/>
          <w:i w:val="1"/>
          <w:rtl w:val="1"/>
        </w:rPr>
        <w:t xml:space="preserve">ָּ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ץ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כ</w:t>
      </w:r>
      <w:r w:rsidDel="00000000" w:rsidR="00000000" w:rsidRPr="00000000">
        <w:rPr>
          <w:b w:val="1"/>
          <w:i w:val="1"/>
          <w:rtl w:val="1"/>
        </w:rPr>
        <w:t xml:space="preserve">ְּ</w:t>
      </w:r>
      <w:r w:rsidDel="00000000" w:rsidR="00000000" w:rsidRPr="00000000">
        <w:rPr>
          <w:b w:val="1"/>
          <w:i w:val="1"/>
          <w:rtl w:val="1"/>
        </w:rPr>
        <w:t xml:space="preserve">נ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ע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ן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ֲ</w:t>
      </w:r>
      <w:r w:rsidDel="00000000" w:rsidR="00000000" w:rsidRPr="00000000">
        <w:rPr>
          <w:b w:val="1"/>
          <w:i w:val="1"/>
          <w:rtl w:val="1"/>
        </w:rPr>
        <w:t xml:space="preserve">ח</w:t>
      </w:r>
      <w:r w:rsidDel="00000000" w:rsidR="00000000" w:rsidRPr="00000000">
        <w:rPr>
          <w:b w:val="1"/>
          <w:i w:val="1"/>
          <w:rtl w:val="1"/>
        </w:rPr>
        <w:t xml:space="preserve">ֻ</w:t>
      </w:r>
      <w:r w:rsidDel="00000000" w:rsidR="00000000" w:rsidRPr="00000000">
        <w:rPr>
          <w:b w:val="1"/>
          <w:i w:val="1"/>
          <w:rtl w:val="1"/>
        </w:rPr>
        <w:t xml:space="preserve">ז</w:t>
      </w:r>
      <w:r w:rsidDel="00000000" w:rsidR="00000000" w:rsidRPr="00000000">
        <w:rPr>
          <w:b w:val="1"/>
          <w:i w:val="1"/>
          <w:rtl w:val="1"/>
        </w:rPr>
        <w:t xml:space="preserve">ַּ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עו</w:t>
      </w:r>
      <w:r w:rsidDel="00000000" w:rsidR="00000000" w:rsidRPr="00000000">
        <w:rPr>
          <w:b w:val="1"/>
          <w:i w:val="1"/>
          <w:rtl w:val="1"/>
        </w:rPr>
        <w:t xml:space="preserve">ֹ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ָ</w:t>
      </w:r>
      <w:r w:rsidDel="00000000" w:rsidR="00000000" w:rsidRPr="00000000">
        <w:rPr>
          <w:b w:val="1"/>
          <w:i w:val="1"/>
          <w:rtl w:val="1"/>
        </w:rPr>
        <w:t xml:space="preserve">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ה</w:t>
      </w:r>
      <w:r w:rsidDel="00000000" w:rsidR="00000000" w:rsidRPr="00000000">
        <w:rPr>
          <w:b w:val="1"/>
          <w:i w:val="1"/>
          <w:rtl w:val="1"/>
        </w:rPr>
        <w:t xml:space="preserve">ָ</w:t>
      </w:r>
      <w:r w:rsidDel="00000000" w:rsidR="00000000" w:rsidRPr="00000000">
        <w:rPr>
          <w:b w:val="1"/>
          <w:i w:val="1"/>
          <w:rtl w:val="1"/>
        </w:rPr>
        <w:t xml:space="preserve">י</w:t>
      </w:r>
      <w:r w:rsidDel="00000000" w:rsidR="00000000" w:rsidRPr="00000000">
        <w:rPr>
          <w:b w:val="1"/>
          <w:i w:val="1"/>
          <w:rtl w:val="1"/>
        </w:rPr>
        <w:t xml:space="preserve">ִ</w:t>
      </w:r>
      <w:r w:rsidDel="00000000" w:rsidR="00000000" w:rsidRPr="00000000">
        <w:rPr>
          <w:b w:val="1"/>
          <w:i w:val="1"/>
          <w:rtl w:val="1"/>
        </w:rPr>
        <w:t xml:space="preserve">ית</w:t>
      </w:r>
      <w:r w:rsidDel="00000000" w:rsidR="00000000" w:rsidRPr="00000000">
        <w:rPr>
          <w:b w:val="1"/>
          <w:i w:val="1"/>
          <w:rtl w:val="1"/>
        </w:rPr>
        <w:t xml:space="preserve">ִ</w:t>
      </w:r>
      <w:r w:rsidDel="00000000" w:rsidR="00000000" w:rsidRPr="00000000">
        <w:rPr>
          <w:b w:val="1"/>
          <w:i w:val="1"/>
          <w:rtl w:val="1"/>
        </w:rPr>
        <w:t xml:space="preserve">י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ָ</w:t>
      </w:r>
      <w:r w:rsidDel="00000000" w:rsidR="00000000" w:rsidRPr="00000000">
        <w:rPr>
          <w:b w:val="1"/>
          <w:i w:val="1"/>
          <w:rtl w:val="1"/>
        </w:rPr>
        <w:t xml:space="preserve">ה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ֵ</w:t>
      </w:r>
      <w:r w:rsidDel="00000000" w:rsidR="00000000" w:rsidRPr="00000000">
        <w:rPr>
          <w:b w:val="1"/>
          <w:i w:val="1"/>
          <w:rtl w:val="1"/>
        </w:rPr>
        <w:t xml:space="preserve">אל</w:t>
      </w:r>
      <w:r w:rsidDel="00000000" w:rsidR="00000000" w:rsidRPr="00000000">
        <w:rPr>
          <w:b w:val="1"/>
          <w:i w:val="1"/>
          <w:rtl w:val="1"/>
        </w:rPr>
        <w:t xml:space="preserve">ֹ</w:t>
      </w:r>
      <w:r w:rsidDel="00000000" w:rsidR="00000000" w:rsidRPr="00000000">
        <w:rPr>
          <w:b w:val="1"/>
          <w:i w:val="1"/>
          <w:rtl w:val="1"/>
        </w:rPr>
        <w:t xml:space="preserve">ה</w:t>
      </w:r>
      <w:r w:rsidDel="00000000" w:rsidR="00000000" w:rsidRPr="00000000">
        <w:rPr>
          <w:b w:val="1"/>
          <w:i w:val="1"/>
          <w:rtl w:val="1"/>
        </w:rPr>
        <w:t xml:space="preserve">ִ</w:t>
      </w:r>
      <w:r w:rsidDel="00000000" w:rsidR="00000000" w:rsidRPr="00000000">
        <w:rPr>
          <w:b w:val="1"/>
          <w:i w:val="1"/>
          <w:rtl w:val="1"/>
        </w:rPr>
        <w:t xml:space="preserve">ים</w:t>
      </w:r>
      <w:r w:rsidDel="00000000" w:rsidR="00000000" w:rsidRPr="00000000">
        <w:rPr>
          <w:b w:val="1"/>
          <w:i w:val="1"/>
          <w:rtl w:val="1"/>
        </w:rPr>
        <w:t xml:space="preserve">. </w:t>
      </w:r>
      <w:r w:rsidDel="00000000" w:rsidR="00000000" w:rsidRPr="00000000">
        <w:rPr>
          <w:b w:val="1"/>
          <w:i w:val="1"/>
          <w:rtl w:val="1"/>
        </w:rPr>
        <w:t xml:space="preserve">ו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י</w:t>
      </w:r>
      <w:r w:rsidDel="00000000" w:rsidR="00000000" w:rsidRPr="00000000">
        <w:rPr>
          <w:b w:val="1"/>
          <w:i w:val="1"/>
          <w:rtl w:val="1"/>
        </w:rPr>
        <w:t xml:space="preserve">ֹּ</w:t>
      </w:r>
      <w:r w:rsidDel="00000000" w:rsidR="00000000" w:rsidRPr="00000000">
        <w:rPr>
          <w:b w:val="1"/>
          <w:i w:val="1"/>
          <w:rtl w:val="1"/>
        </w:rPr>
        <w:t xml:space="preserve">אמ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ֱ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ֹ</w:t>
      </w:r>
      <w:r w:rsidDel="00000000" w:rsidR="00000000" w:rsidRPr="00000000">
        <w:rPr>
          <w:b w:val="1"/>
          <w:i w:val="1"/>
          <w:rtl w:val="1"/>
        </w:rPr>
        <w:t xml:space="preserve">ה</w:t>
      </w:r>
      <w:r w:rsidDel="00000000" w:rsidR="00000000" w:rsidRPr="00000000">
        <w:rPr>
          <w:b w:val="1"/>
          <w:i w:val="1"/>
          <w:rtl w:val="1"/>
        </w:rPr>
        <w:t xml:space="preserve">ִ</w:t>
      </w:r>
      <w:r w:rsidDel="00000000" w:rsidR="00000000" w:rsidRPr="00000000">
        <w:rPr>
          <w:b w:val="1"/>
          <w:i w:val="1"/>
          <w:rtl w:val="1"/>
        </w:rPr>
        <w:t xml:space="preserve">ים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ב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ָ</w:t>
      </w:r>
      <w:r w:rsidDel="00000000" w:rsidR="00000000" w:rsidRPr="00000000">
        <w:rPr>
          <w:b w:val="1"/>
          <w:i w:val="1"/>
          <w:rtl w:val="1"/>
        </w:rPr>
        <w:t xml:space="preserve">ה</w:t>
      </w:r>
      <w:r w:rsidDel="00000000" w:rsidR="00000000" w:rsidRPr="00000000">
        <w:rPr>
          <w:b w:val="1"/>
          <w:i w:val="1"/>
          <w:rtl w:val="1"/>
        </w:rPr>
        <w:t xml:space="preserve">ָ</w:t>
      </w:r>
      <w:r w:rsidDel="00000000" w:rsidR="00000000" w:rsidRPr="00000000">
        <w:rPr>
          <w:b w:val="1"/>
          <w:i w:val="1"/>
          <w:rtl w:val="1"/>
        </w:rPr>
        <w:t xml:space="preserve">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ָּ</w:t>
      </w:r>
      <w:r w:rsidDel="00000000" w:rsidR="00000000" w:rsidRPr="00000000">
        <w:rPr>
          <w:b w:val="1"/>
          <w:i w:val="1"/>
          <w:rtl w:val="1"/>
        </w:rPr>
        <w:t xml:space="preserve">ה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ב</w:t>
      </w:r>
      <w:r w:rsidDel="00000000" w:rsidR="00000000" w:rsidRPr="00000000">
        <w:rPr>
          <w:b w:val="1"/>
          <w:i w:val="1"/>
          <w:rtl w:val="1"/>
        </w:rPr>
        <w:t xml:space="preserve">ְּ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ִ</w:t>
      </w:r>
      <w:r w:rsidDel="00000000" w:rsidR="00000000" w:rsidRPr="00000000">
        <w:rPr>
          <w:b w:val="1"/>
          <w:i w:val="1"/>
          <w:rtl w:val="1"/>
        </w:rPr>
        <w:t xml:space="preserve">ית</w:t>
      </w:r>
      <w:r w:rsidDel="00000000" w:rsidR="00000000" w:rsidRPr="00000000">
        <w:rPr>
          <w:b w:val="1"/>
          <w:i w:val="1"/>
          <w:rtl w:val="1"/>
        </w:rPr>
        <w:t xml:space="preserve">ִ</w:t>
      </w:r>
      <w:r w:rsidDel="00000000" w:rsidR="00000000" w:rsidRPr="00000000">
        <w:rPr>
          <w:b w:val="1"/>
          <w:i w:val="1"/>
          <w:rtl w:val="1"/>
        </w:rPr>
        <w:t xml:space="preserve">י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ִ</w:t>
      </w:r>
      <w:r w:rsidDel="00000000" w:rsidR="00000000" w:rsidRPr="00000000">
        <w:rPr>
          <w:b w:val="1"/>
          <w:i w:val="1"/>
          <w:rtl w:val="1"/>
        </w:rPr>
        <w:t xml:space="preserve">ש</w:t>
      </w:r>
      <w:r w:rsidDel="00000000" w:rsidR="00000000" w:rsidRPr="00000000">
        <w:rPr>
          <w:b w:val="1"/>
          <w:i w:val="1"/>
          <w:rtl w:val="1"/>
        </w:rPr>
        <w:t xml:space="preserve">ְׁ</w:t>
      </w:r>
      <w:r w:rsidDel="00000000" w:rsidR="00000000" w:rsidRPr="00000000">
        <w:rPr>
          <w:b w:val="1"/>
          <w:i w:val="1"/>
          <w:rtl w:val="1"/>
        </w:rPr>
        <w:t xml:space="preserve">מ</w:t>
      </w:r>
      <w:r w:rsidDel="00000000" w:rsidR="00000000" w:rsidRPr="00000000">
        <w:rPr>
          <w:b w:val="1"/>
          <w:i w:val="1"/>
          <w:rtl w:val="1"/>
        </w:rPr>
        <w:t xml:space="preserve">ֹ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ָּ</w:t>
      </w:r>
      <w:r w:rsidDel="00000000" w:rsidR="00000000" w:rsidRPr="00000000">
        <w:rPr>
          <w:b w:val="1"/>
          <w:i w:val="1"/>
          <w:rtl w:val="1"/>
        </w:rPr>
        <w:t xml:space="preserve">ה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ז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ע</w:t>
      </w:r>
      <w:r w:rsidDel="00000000" w:rsidR="00000000" w:rsidRPr="00000000">
        <w:rPr>
          <w:b w:val="1"/>
          <w:i w:val="1"/>
          <w:rtl w:val="1"/>
        </w:rPr>
        <w:t xml:space="preserve">ֲ</w:t>
      </w:r>
      <w:r w:rsidDel="00000000" w:rsidR="00000000" w:rsidRPr="00000000">
        <w:rPr>
          <w:b w:val="1"/>
          <w:i w:val="1"/>
          <w:rtl w:val="1"/>
        </w:rPr>
        <w:t xml:space="preserve">ך</w:t>
      </w:r>
      <w:r w:rsidDel="00000000" w:rsidR="00000000" w:rsidRPr="00000000">
        <w:rPr>
          <w:b w:val="1"/>
          <w:i w:val="1"/>
          <w:rtl w:val="1"/>
        </w:rPr>
        <w:t xml:space="preserve">ָ </w:t>
      </w:r>
      <w:r w:rsidDel="00000000" w:rsidR="00000000" w:rsidRPr="00000000">
        <w:rPr>
          <w:b w:val="1"/>
          <w:i w:val="1"/>
          <w:rtl w:val="1"/>
        </w:rPr>
        <w:t xml:space="preserve">א</w:t>
      </w:r>
      <w:r w:rsidDel="00000000" w:rsidR="00000000" w:rsidRPr="00000000">
        <w:rPr>
          <w:b w:val="1"/>
          <w:i w:val="1"/>
          <w:rtl w:val="1"/>
        </w:rPr>
        <w:t xml:space="preserve">ַ</w:t>
      </w:r>
      <w:r w:rsidDel="00000000" w:rsidR="00000000" w:rsidRPr="00000000">
        <w:rPr>
          <w:b w:val="1"/>
          <w:i w:val="1"/>
          <w:rtl w:val="1"/>
        </w:rPr>
        <w:t xml:space="preserve">ח</w:t>
      </w:r>
      <w:r w:rsidDel="00000000" w:rsidR="00000000" w:rsidRPr="00000000">
        <w:rPr>
          <w:b w:val="1"/>
          <w:i w:val="1"/>
          <w:rtl w:val="1"/>
        </w:rPr>
        <w:t xml:space="preserve">ֲ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ֶ</w:t>
      </w:r>
      <w:r w:rsidDel="00000000" w:rsidR="00000000" w:rsidRPr="00000000">
        <w:rPr>
          <w:b w:val="1"/>
          <w:i w:val="1"/>
          <w:rtl w:val="1"/>
        </w:rPr>
        <w:t xml:space="preserve">יך</w:t>
      </w:r>
      <w:r w:rsidDel="00000000" w:rsidR="00000000" w:rsidRPr="00000000">
        <w:rPr>
          <w:b w:val="1"/>
          <w:i w:val="1"/>
          <w:rtl w:val="1"/>
        </w:rPr>
        <w:t xml:space="preserve">ָ </w:t>
      </w:r>
      <w:r w:rsidDel="00000000" w:rsidR="00000000" w:rsidRPr="00000000">
        <w:rPr>
          <w:b w:val="1"/>
          <w:i w:val="1"/>
          <w:rtl w:val="1"/>
        </w:rPr>
        <w:t xml:space="preserve">ל</w:t>
      </w:r>
      <w:r w:rsidDel="00000000" w:rsidR="00000000" w:rsidRPr="00000000">
        <w:rPr>
          <w:b w:val="1"/>
          <w:i w:val="1"/>
          <w:rtl w:val="1"/>
        </w:rPr>
        <w:t xml:space="preserve">ְ</w:t>
      </w:r>
      <w:r w:rsidDel="00000000" w:rsidR="00000000" w:rsidRPr="00000000">
        <w:rPr>
          <w:b w:val="1"/>
          <w:i w:val="1"/>
          <w:rtl w:val="1"/>
        </w:rPr>
        <w:t xml:space="preserve">ד</w:t>
      </w:r>
      <w:r w:rsidDel="00000000" w:rsidR="00000000" w:rsidRPr="00000000">
        <w:rPr>
          <w:b w:val="1"/>
          <w:i w:val="1"/>
          <w:rtl w:val="1"/>
        </w:rPr>
        <w:t xml:space="preserve">ֹ</w:t>
      </w:r>
      <w:r w:rsidDel="00000000" w:rsidR="00000000" w:rsidRPr="00000000">
        <w:rPr>
          <w:b w:val="1"/>
          <w:i w:val="1"/>
          <w:rtl w:val="1"/>
        </w:rPr>
        <w:t xml:space="preserve">ר</w:t>
      </w:r>
      <w:r w:rsidDel="00000000" w:rsidR="00000000" w:rsidRPr="00000000">
        <w:rPr>
          <w:b w:val="1"/>
          <w:i w:val="1"/>
          <w:rtl w:val="1"/>
        </w:rPr>
        <w:t xml:space="preserve">ֹ</w:t>
      </w:r>
      <w:r w:rsidDel="00000000" w:rsidR="00000000" w:rsidRPr="00000000">
        <w:rPr>
          <w:b w:val="1"/>
          <w:i w:val="1"/>
          <w:rtl w:val="1"/>
        </w:rPr>
        <w:t xml:space="preserve">ת</w:t>
      </w:r>
      <w:r w:rsidDel="00000000" w:rsidR="00000000" w:rsidRPr="00000000">
        <w:rPr>
          <w:b w:val="1"/>
          <w:i w:val="1"/>
          <w:rtl w:val="1"/>
        </w:rPr>
        <w:t xml:space="preserve">ָ</w:t>
      </w:r>
      <w:r w:rsidDel="00000000" w:rsidR="00000000" w:rsidRPr="00000000">
        <w:rPr>
          <w:b w:val="1"/>
          <w:i w:val="1"/>
          <w:rtl w:val="1"/>
        </w:rPr>
        <w:t xml:space="preserve">ם</w:t>
      </w:r>
      <w:r w:rsidDel="00000000" w:rsidR="00000000" w:rsidRPr="00000000">
        <w:rPr>
          <w:b w:val="1"/>
          <w:i w:val="1"/>
          <w:rtl w:val="1"/>
        </w:rPr>
        <w:t xml:space="preserve">."</w:t>
      </w:r>
    </w:p>
    <w:p w:rsidR="00000000" w:rsidDel="00000000" w:rsidP="00000000" w:rsidRDefault="00000000" w:rsidRPr="00000000" w14:paraId="00000022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ליישם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השינויים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שמשתנים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numPr>
          <w:ilvl w:val="0"/>
          <w:numId w:val="77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להילחם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"</w:t>
      </w:r>
      <w:r w:rsidDel="00000000" w:rsidR="00000000" w:rsidRPr="00000000">
        <w:rPr>
          <w:rtl w:val="1"/>
        </w:rPr>
        <w:t xml:space="preserve">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"</w:t>
      </w:r>
      <w:r w:rsidDel="00000000" w:rsidR="00000000" w:rsidRPr="00000000">
        <w:rPr>
          <w:rtl w:val="1"/>
        </w:rPr>
        <w:t xml:space="preserve">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הפוטנציאל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והסכנות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הטמונים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ובברכה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6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הפוטנציאל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החיובי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ומצליח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ותמליך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הישגיו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2E">
      <w:pPr>
        <w:numPr>
          <w:ilvl w:val="0"/>
          <w:numId w:val="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הסכנות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30">
      <w:pPr>
        <w:numPr>
          <w:ilvl w:val="1"/>
          <w:numId w:val="6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ולוויתור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הרוחני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מסקנה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bidi w:val="1"/>
        <w:spacing w:after="240" w:before="240" w:lineRule="auto"/>
        <w:rPr/>
      </w:pPr>
      <w:bookmarkStart w:colFirst="0" w:colLast="0" w:name="_rl4n12w295r5" w:id="7"/>
      <w:bookmarkEnd w:id="7"/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חיזוק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רוחני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ובניין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האמונה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ופרשיות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ברכה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בהתעצמות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כלכלית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כאתגר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הסתאבות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הדרכה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מעשית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הנוגעות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המשתחרר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וכלכלית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מסקנה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וכלכליים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שיבטיחו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bidi w:val="1"/>
        <w:spacing w:after="240" w:before="240" w:lineRule="auto"/>
        <w:rPr/>
      </w:pPr>
      <w:bookmarkStart w:colFirst="0" w:colLast="0" w:name="_1q9i8nhkcbd5" w:id="8"/>
      <w:bookmarkEnd w:id="8"/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04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מגורים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3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לבידוד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הלאומי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שכנים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5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5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פרנסה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וצאן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צניעות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צדקה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7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7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ביטחון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7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7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למלחמות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5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הנהגה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3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3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נביא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ריכוז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ופיזור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ריכוז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המנהיג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והמשפחתית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למרכז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הרוחני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3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3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ריחוק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קורבנות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bidi w:val="1"/>
        <w:rPr/>
      </w:pPr>
      <w:bookmarkStart w:colFirst="0" w:colLast="0" w:name="_g87tgebvocvy" w:id="9"/>
      <w:bookmarkEnd w:id="9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החומש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נאום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היסטורי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פרקים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'-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'):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עוסק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נעסוק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נאום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המצוות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פרקים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'-</w:t>
      </w:r>
      <w:r w:rsidDel="00000000" w:rsidR="00000000" w:rsidRPr="00000000">
        <w:rPr>
          <w:b w:val="1"/>
          <w:rtl w:val="1"/>
        </w:rPr>
        <w:t xml:space="preserve">כו</w:t>
      </w:r>
      <w:r w:rsidDel="00000000" w:rsidR="00000000" w:rsidRPr="00000000">
        <w:rPr>
          <w:b w:val="1"/>
          <w:rtl w:val="1"/>
        </w:rPr>
        <w:t xml:space="preserve">'):</w:t>
      </w:r>
    </w:p>
    <w:p w:rsidR="00000000" w:rsidDel="00000000" w:rsidP="00000000" w:rsidRDefault="00000000" w:rsidRPr="00000000" w14:paraId="00000060">
      <w:pPr>
        <w:numPr>
          <w:ilvl w:val="0"/>
          <w:numId w:val="7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7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'-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62">
      <w:pPr>
        <w:numPr>
          <w:ilvl w:val="1"/>
          <w:numId w:val="7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כלכליים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ופולחניים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נאום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החתימה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פרקים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ז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64">
      <w:pPr>
        <w:numPr>
          <w:ilvl w:val="0"/>
          <w:numId w:val="48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עוסק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ברכות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ופרידת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bidi w:val="1"/>
        <w:spacing w:after="240" w:before="240" w:lineRule="auto"/>
        <w:rPr/>
      </w:pPr>
      <w:bookmarkStart w:colFirst="0" w:colLast="0" w:name="_xw4ytxugrnp3" w:id="10"/>
      <w:bookmarkEnd w:id="10"/>
      <w:r w:rsidDel="00000000" w:rsidR="00000000" w:rsidRPr="00000000">
        <w:rPr>
          <w:rtl w:val="1"/>
        </w:rPr>
        <w:t xml:space="preserve">בניין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האמונה</w:t>
      </w:r>
    </w:p>
    <w:p w:rsidR="00000000" w:rsidDel="00000000" w:rsidP="00000000" w:rsidRDefault="00000000" w:rsidRPr="00000000" w14:paraId="00000067">
      <w:pPr>
        <w:pStyle w:val="Subtitle"/>
        <w:bidi w:val="1"/>
        <w:rPr/>
      </w:pPr>
      <w:bookmarkStart w:colFirst="0" w:colLast="0" w:name="_chupxid8ehzd" w:id="11"/>
      <w:bookmarkEnd w:id="11"/>
      <w:r w:rsidDel="00000000" w:rsidR="00000000" w:rsidRPr="00000000">
        <w:rPr>
          <w:rtl w:val="1"/>
        </w:rPr>
        <w:t xml:space="preserve">ציווי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סיני</w:t>
      </w:r>
    </w:p>
    <w:p w:rsidR="00000000" w:rsidDel="00000000" w:rsidP="00000000" w:rsidRDefault="00000000" w:rsidRPr="00000000" w14:paraId="00000068">
      <w:pPr>
        <w:numPr>
          <w:ilvl w:val="0"/>
          <w:numId w:val="6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חשיבות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הזיכרון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והעברת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המסורת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'-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'):</w:t>
      </w:r>
    </w:p>
    <w:p w:rsidR="00000000" w:rsidDel="00000000" w:rsidP="00000000" w:rsidRDefault="00000000" w:rsidRPr="00000000" w14:paraId="00000069">
      <w:pPr>
        <w:numPr>
          <w:ilvl w:val="1"/>
          <w:numId w:val="6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6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בחשיבותו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והחינוכית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6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מאפייני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המעמד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6C">
      <w:pPr>
        <w:numPr>
          <w:ilvl w:val="1"/>
          <w:numId w:val="6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גשמית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6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שמיעת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כתיבתם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6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אזהרות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6F">
      <w:pPr>
        <w:numPr>
          <w:ilvl w:val="1"/>
          <w:numId w:val="6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6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סכנת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מסקנה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גשמיות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ויישומו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bidi w:val="1"/>
        <w:spacing w:after="240" w:before="240" w:lineRule="auto"/>
        <w:rPr/>
      </w:pPr>
      <w:bookmarkStart w:colFirst="0" w:colLast="0" w:name="_54t7rp2iqlkq" w:id="12"/>
      <w:bookmarkEnd w:id="12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ן</w:t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מסביר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מדוע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משה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מזכיר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מעמד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סיני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דווקא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עכישו</w:t>
      </w:r>
      <w:r w:rsidDel="00000000" w:rsidR="00000000" w:rsidRPr="00000000">
        <w:rPr>
          <w:i w:val="1"/>
          <w:color w:val="0000ff"/>
          <w:rtl w:val="1"/>
        </w:rPr>
        <w:t xml:space="preserve">): </w:t>
      </w:r>
    </w:p>
    <w:p w:rsidR="00000000" w:rsidDel="00000000" w:rsidP="00000000" w:rsidRDefault="00000000" w:rsidRPr="00000000" w14:paraId="00000074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מצוות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תעשה</w:t>
      </w:r>
      <w:r w:rsidDel="00000000" w:rsidR="00000000" w:rsidRPr="00000000">
        <w:rPr>
          <w:i w:val="1"/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לדעת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ן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האזהרה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לשכוח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מעמד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סיני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מצוות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תעשה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מפורשת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בתורה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להישמר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במיוחד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מלשכוח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שנראה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ונשמע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במעמד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סיני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ולזכור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תמיד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הקולות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הלפידים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דברי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מתוך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האש</w:t>
      </w:r>
    </w:p>
    <w:p w:rsidR="00000000" w:rsidDel="00000000" w:rsidP="00000000" w:rsidRDefault="00000000" w:rsidRPr="00000000" w14:paraId="00000078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חובת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ההעברה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לדורות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07A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חובה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להעביר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מעמד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סיני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לדורות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הבאים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כדי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שישמרו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זכרו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לעד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משמעות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זיכרון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מעמד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הר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סיני</w:t>
      </w:r>
      <w:r w:rsidDel="00000000" w:rsidR="00000000" w:rsidRPr="00000000">
        <w:rPr>
          <w:b w:val="1"/>
          <w:i w:val="1"/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התורה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הייתה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נמסרת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מפי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משה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הייתה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עלולה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הטלת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ספק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בעתיד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יקום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נביא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שיצווה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ההפך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ממנה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יציג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אותות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ומופתים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מכיוון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שהתורה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נמסרה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ישירות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מפי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במעמד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פומבי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לעיני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ולשמיעת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כולו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עדות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מחזקת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ומבטלת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אפשרות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לספק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השלכות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לדורות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083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מעמד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סיני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מהווה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יסוד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בלתי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ניתן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לערעור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לאמת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התורה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הדורות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הבאים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יאמינו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בעדות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הוריהם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אמת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מוחלטת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ונשמרת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נאמנות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הדורות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למסורת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התורה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מסקנה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: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זיכרון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מעמד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הר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סיני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והעברתו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לדורות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מבטיחים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אמיתות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התורה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ואת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יציבות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האמונה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היהודית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,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בכך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שאין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מקום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לספק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לערעור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על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מקור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התורה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ומצוותיה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0000ff"/>
          <w:rtl w:val="1"/>
        </w:rPr>
        <w:t xml:space="preserve">(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יש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צורך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ביציבות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,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יש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הרבה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עובדי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עבודה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זרה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בארץ</w:t>
      </w:r>
      <w:r w:rsidDel="00000000" w:rsidR="00000000" w:rsidRPr="00000000">
        <w:rPr>
          <w:b w:val="1"/>
          <w:i w:val="1"/>
          <w:color w:val="0000ff"/>
          <w:rtl w:val="1"/>
        </w:rPr>
        <w:t xml:space="preserve">).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bidi w:val="1"/>
        <w:rPr/>
      </w:pPr>
      <w:bookmarkStart w:colFirst="0" w:colLast="0" w:name="_6dr2clh10uzv" w:id="13"/>
      <w:bookmarkEnd w:id="13"/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הדיברות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').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'-</w:t>
      </w:r>
      <w:r w:rsidDel="00000000" w:rsidR="00000000" w:rsidRPr="00000000">
        <w:rPr>
          <w:rtl w:val="1"/>
        </w:rPr>
        <w:t xml:space="preserve">יח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ומסביר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הדברות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חז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!?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bidi w:val="1"/>
        <w:rPr/>
      </w:pPr>
      <w:bookmarkStart w:colFirst="0" w:colLast="0" w:name="_b4kiokdredjw" w:id="14"/>
      <w:bookmarkEnd w:id="14"/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כפשוטם</w:t>
      </w:r>
    </w:p>
    <w:p w:rsidR="00000000" w:rsidDel="00000000" w:rsidP="00000000" w:rsidRDefault="00000000" w:rsidRPr="00000000" w14:paraId="00000098">
      <w:pPr>
        <w:numPr>
          <w:ilvl w:val="0"/>
          <w:numId w:val="4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אנוכי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אלוקיך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אלוהים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תעשה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פסל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והשתעשעות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אלוקיך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לשווא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9C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זכור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לקדשו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9D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תרצח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תנאף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ניאוף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תגנוב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תענה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ברעך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רעך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4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לרעך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pStyle w:val="Subtitle"/>
        <w:bidi w:val="1"/>
        <w:spacing w:after="240" w:before="240" w:lineRule="auto"/>
        <w:rPr/>
      </w:pPr>
      <w:bookmarkStart w:colFirst="0" w:colLast="0" w:name="_cilgrno21lea" w:id="15"/>
      <w:bookmarkEnd w:id="15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A5">
      <w:pPr>
        <w:pStyle w:val="Title"/>
        <w:bidi w:val="1"/>
        <w:spacing w:after="240" w:before="240" w:lineRule="auto"/>
        <w:rPr/>
      </w:pPr>
      <w:bookmarkStart w:colFirst="0" w:colLast="0" w:name="_z1n2vqdnq166" w:id="16"/>
      <w:bookmarkEnd w:id="16"/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6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רש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: 10 </w:t>
      </w:r>
      <w:r w:rsidDel="00000000" w:rsidR="00000000" w:rsidRPr="00000000">
        <w:rPr>
          <w:i w:val="1"/>
          <w:color w:val="0000ff"/>
          <w:rtl w:val="1"/>
        </w:rPr>
        <w:t xml:space="preserve">הדברות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תשתית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המצוות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מביא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פיוט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מחג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השבועות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שבו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מוצגים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המצוות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בתוך</w:t>
      </w:r>
      <w:r w:rsidDel="00000000" w:rsidR="00000000" w:rsidRPr="00000000">
        <w:rPr>
          <w:i w:val="1"/>
          <w:color w:val="0000ff"/>
          <w:rtl w:val="1"/>
        </w:rPr>
        <w:t xml:space="preserve"> 10 </w:t>
      </w:r>
      <w:r w:rsidDel="00000000" w:rsidR="00000000" w:rsidRPr="00000000">
        <w:rPr>
          <w:i w:val="1"/>
          <w:color w:val="0000ff"/>
          <w:rtl w:val="1"/>
        </w:rPr>
        <w:t xml:space="preserve">קטגוריות</w:t>
      </w:r>
      <w:r w:rsidDel="00000000" w:rsidR="00000000" w:rsidRPr="00000000">
        <w:rPr>
          <w:i w:val="1"/>
          <w:color w:val="0000ff"/>
          <w:rtl w:val="1"/>
        </w:rPr>
        <w:t xml:space="preserve"> - </w:t>
      </w:r>
      <w:r w:rsidDel="00000000" w:rsidR="00000000" w:rsidRPr="00000000">
        <w:rPr>
          <w:i w:val="1"/>
          <w:color w:val="0000ff"/>
          <w:rtl w:val="1"/>
        </w:rPr>
        <w:t xml:space="preserve">הקטגוריות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עשרת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הדברות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מלבי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ם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i w:val="1"/>
          <w:color w:val="ff0000"/>
          <w:rtl w:val="1"/>
        </w:rPr>
        <w:t xml:space="preserve">עשרת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הדברות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מצוות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שכליות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והגיוניות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למרות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שהאדם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יודע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עשרת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הדברות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לבד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צורך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ביראת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כדי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להצליח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להתמיד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בהם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A9">
      <w:pPr>
        <w:pStyle w:val="Title"/>
        <w:bidi w:val="1"/>
        <w:spacing w:after="240" w:before="240" w:lineRule="auto"/>
        <w:rPr/>
      </w:pPr>
      <w:bookmarkStart w:colFirst="0" w:colLast="0" w:name="_1lsnbz4gv76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Title"/>
        <w:bidi w:val="1"/>
        <w:rPr/>
      </w:pPr>
      <w:bookmarkStart w:colFirst="0" w:colLast="0" w:name="_kt5ynhykq17j" w:id="18"/>
      <w:bookmarkEnd w:id="18"/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הדברות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הרמב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ואברבנאל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מציעים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הדיברות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לדעתם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חפיפה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המושג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דיברות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לבין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המושג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מצוות</w:t>
      </w:r>
      <w:r w:rsidDel="00000000" w:rsidR="00000000" w:rsidRPr="00000000">
        <w:rPr>
          <w:b w:val="1"/>
          <w:rtl w:val="1"/>
        </w:rPr>
        <w:t xml:space="preserve">" (</w:t>
      </w:r>
      <w:r w:rsidDel="00000000" w:rsidR="00000000" w:rsidRPr="00000000">
        <w:rPr>
          <w:b w:val="1"/>
          <w:rtl w:val="1"/>
        </w:rPr>
        <w:t xml:space="preserve">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</w:t>
      </w:r>
      <w:r w:rsidDel="00000000" w:rsidR="00000000" w:rsidRPr="00000000">
        <w:rPr>
          <w:b w:val="1"/>
          <w:rtl w:val="1"/>
        </w:rPr>
        <w:t xml:space="preserve">).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דיבור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מצווה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עשוי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בתוכו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ממצווה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ולכן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שקשורות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דיבור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Subtitle"/>
        <w:bidi w:val="1"/>
        <w:rPr/>
      </w:pPr>
      <w:bookmarkStart w:colFirst="0" w:colLast="0" w:name="_tb5tfc5qkaox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אנכי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אלוקיך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B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מחלוקת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B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ם</w:t>
      </w:r>
      <w:r w:rsidDel="00000000" w:rsidR="00000000" w:rsidRPr="00000000">
        <w:rPr>
          <w:i w:val="1"/>
          <w:color w:val="0000ff"/>
          <w:rtl w:val="1"/>
        </w:rPr>
        <w:t xml:space="preserve">:</w:t>
      </w:r>
      <w:r w:rsidDel="00000000" w:rsidR="00000000" w:rsidRPr="00000000">
        <w:rPr>
          <w:i w:val="1"/>
          <w:color w:val="0000ff"/>
          <w:rtl w:val="1"/>
        </w:rPr>
        <w:t xml:space="preserve">זו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מצווה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ממש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חשובה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יסוד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התורה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להאמין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בקיום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אלוהים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אחד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פועל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ומשפיע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שנמצא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כלומר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החובה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הראשונה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והיסודית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בתורה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להאמין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בקיומו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אלוהים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כעילה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וסיבה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ראשונית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דבר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שקיים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אברבאנאל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i w:val="1"/>
          <w:color w:val="ff0000"/>
          <w:rtl w:val="1"/>
        </w:rPr>
        <w:t xml:space="preserve">זאת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מצווה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בעצמה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אלה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הקדמה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לדברות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זאת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אזהרה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רוצה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להודיע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שבכל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הדברות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מי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שעובר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עליהם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מתמודדים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מול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', </w:t>
      </w:r>
      <w:r w:rsidDel="00000000" w:rsidR="00000000" w:rsidRPr="00000000">
        <w:rPr>
          <w:i w:val="1"/>
          <w:color w:val="ff0000"/>
          <w:rtl w:val="1"/>
        </w:rPr>
        <w:t xml:space="preserve">האל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היחיד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שפועל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ומשפיע</w:t>
      </w:r>
      <w:r w:rsidDel="00000000" w:rsidR="00000000" w:rsidRPr="00000000">
        <w:rPr>
          <w:i w:val="1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8">
      <w:pPr>
        <w:pStyle w:val="Title"/>
        <w:bidi w:val="1"/>
        <w:rPr/>
      </w:pPr>
      <w:bookmarkStart w:colFirst="0" w:colLast="0" w:name="_stsy22dwe7y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Title"/>
        <w:bidi w:val="1"/>
        <w:rPr/>
      </w:pPr>
      <w:bookmarkStart w:colFirst="0" w:colLast="0" w:name="_220yv7a1sdqc" w:id="21"/>
      <w:bookmarkEnd w:id="21"/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לקבוצות</w:t>
      </w:r>
    </w:p>
    <w:p w:rsidR="00000000" w:rsidDel="00000000" w:rsidP="00000000" w:rsidRDefault="00000000" w:rsidRPr="00000000" w14:paraId="000000BA">
      <w:pPr>
        <w:pStyle w:val="Subtitle"/>
        <w:bidi w:val="1"/>
        <w:rPr/>
      </w:pPr>
      <w:bookmarkStart w:colFirst="0" w:colLast="0" w:name="_t9uwkhnp51s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Subtitle"/>
        <w:bidi w:val="1"/>
        <w:rPr/>
      </w:pPr>
      <w:bookmarkStart w:colFirst="0" w:colLast="0" w:name="_k1lpsfrys8ho" w:id="23"/>
      <w:bookmarkEnd w:id="23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66"/>
        </w:numPr>
        <w:bidi w:val="1"/>
        <w:ind w:left="720" w:hanging="360"/>
        <w:rPr/>
      </w:pPr>
      <w:bookmarkStart w:colFirst="0" w:colLast="0" w:name="_oxw43h6s6ssu" w:id="24"/>
      <w:bookmarkEnd w:id="24"/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ן</w:t>
      </w:r>
      <w:r w:rsidDel="00000000" w:rsidR="00000000" w:rsidRPr="00000000">
        <w:rPr>
          <w:i w:val="1"/>
          <w:color w:val="0000ff"/>
          <w:rtl w:val="1"/>
        </w:rPr>
        <w:t xml:space="preserve">: 5 </w:t>
      </w:r>
      <w:r w:rsidDel="00000000" w:rsidR="00000000" w:rsidRPr="00000000">
        <w:rPr>
          <w:i w:val="1"/>
          <w:color w:val="0000ff"/>
          <w:rtl w:val="1"/>
        </w:rPr>
        <w:t xml:space="preserve">הראשונות</w:t>
      </w:r>
      <w:r w:rsidDel="00000000" w:rsidR="00000000" w:rsidRPr="00000000">
        <w:rPr>
          <w:i w:val="1"/>
          <w:color w:val="0000ff"/>
          <w:rtl w:val="1"/>
        </w:rPr>
        <w:t xml:space="preserve"> - </w:t>
      </w:r>
      <w:r w:rsidDel="00000000" w:rsidR="00000000" w:rsidRPr="00000000">
        <w:rPr>
          <w:i w:val="1"/>
          <w:color w:val="0000ff"/>
          <w:rtl w:val="1"/>
        </w:rPr>
        <w:t xml:space="preserve">מצוות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בכיבוד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'. 5 </w:t>
      </w:r>
      <w:r w:rsidDel="00000000" w:rsidR="00000000" w:rsidRPr="00000000">
        <w:rPr>
          <w:i w:val="1"/>
          <w:color w:val="0000ff"/>
          <w:rtl w:val="1"/>
        </w:rPr>
        <w:t xml:space="preserve">אחרונות</w:t>
      </w:r>
      <w:r w:rsidDel="00000000" w:rsidR="00000000" w:rsidRPr="00000000">
        <w:rPr>
          <w:i w:val="1"/>
          <w:color w:val="0000ff"/>
          <w:rtl w:val="1"/>
        </w:rPr>
        <w:t xml:space="preserve"> - </w:t>
      </w:r>
      <w:r w:rsidDel="00000000" w:rsidR="00000000" w:rsidRPr="00000000">
        <w:rPr>
          <w:i w:val="1"/>
          <w:color w:val="0000ff"/>
          <w:rtl w:val="1"/>
        </w:rPr>
        <w:t xml:space="preserve">מצוות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בכיבוד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האדם</w:t>
      </w:r>
      <w:r w:rsidDel="00000000" w:rsidR="00000000" w:rsidRPr="00000000">
        <w:rPr>
          <w:i w:val="1"/>
          <w:color w:val="0000ff"/>
          <w:rtl w:val="1"/>
        </w:rPr>
        <w:t xml:space="preserve">. </w:t>
      </w:r>
    </w:p>
    <w:p w:rsidR="00000000" w:rsidDel="00000000" w:rsidP="00000000" w:rsidRDefault="00000000" w:rsidRPr="00000000" w14:paraId="000000BF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כן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למה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כיבוד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שייך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לכבוד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'? </w:t>
      </w:r>
      <w:r w:rsidDel="00000000" w:rsidR="00000000" w:rsidRPr="00000000">
        <w:rPr>
          <w:i w:val="1"/>
          <w:color w:val="0000ff"/>
          <w:rtl w:val="1"/>
        </w:rPr>
        <w:t xml:space="preserve">בגלל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שהורים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שותפים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ביצירת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האדם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הירש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i w:val="1"/>
          <w:color w:val="ff0000"/>
          <w:rtl w:val="1"/>
        </w:rPr>
        <w:t xml:space="preserve">לפי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הרב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שמשון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רפאל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הירש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כיבוד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הורים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חיוני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להמשכיות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ההורים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מעבירים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התורה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והאמונה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מדור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לדור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ללא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קשר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זה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תנותק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שרשרת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הדורות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והעם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יאבד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זהותו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הרוחנית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לכן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התורה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מייחסת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חשיבות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לכיבוד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הורים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בעשרת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הדברות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66"/>
        </w:numPr>
        <w:bidi w:val="1"/>
        <w:ind w:left="720" w:hanging="360"/>
        <w:rPr/>
      </w:pPr>
      <w:bookmarkStart w:colFirst="0" w:colLast="0" w:name="_7r1mgmzzb9j" w:id="25"/>
      <w:bookmarkEnd w:id="25"/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ומצוות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C5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שיר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השירים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רבא</w:t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מדרש</w:t>
      </w:r>
      <w:r w:rsidDel="00000000" w:rsidR="00000000" w:rsidRPr="00000000">
        <w:rPr>
          <w:i w:val="1"/>
          <w:color w:val="0000ff"/>
          <w:rtl w:val="1"/>
        </w:rPr>
        <w:t xml:space="preserve">): </w:t>
      </w:r>
      <w:r w:rsidDel="00000000" w:rsidR="00000000" w:rsidRPr="00000000">
        <w:rPr>
          <w:i w:val="1"/>
          <w:color w:val="0000ff"/>
          <w:rtl w:val="1"/>
        </w:rPr>
        <w:t xml:space="preserve">בשתי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הדברות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הראשונות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שימוש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בגוף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ראשון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בכל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השאר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שימוש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בגוף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שלישי</w:t>
      </w:r>
      <w:r w:rsidDel="00000000" w:rsidR="00000000" w:rsidRPr="00000000">
        <w:rPr>
          <w:i w:val="1"/>
          <w:color w:val="0000ff"/>
          <w:rtl w:val="1"/>
        </w:rPr>
        <w:t xml:space="preserve"> - </w:t>
      </w:r>
      <w:r w:rsidDel="00000000" w:rsidR="00000000" w:rsidRPr="00000000">
        <w:rPr>
          <w:i w:val="1"/>
          <w:color w:val="0000ff"/>
          <w:rtl w:val="1"/>
        </w:rPr>
        <w:t xml:space="preserve">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שמעיד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</w:t>
      </w:r>
      <w:r w:rsidDel="00000000" w:rsidR="00000000" w:rsidRPr="00000000">
        <w:rPr>
          <w:i w:val="1"/>
          <w:color w:val="0000ff"/>
          <w:rtl w:val="1"/>
        </w:rPr>
        <w:t xml:space="preserve">2 </w:t>
      </w:r>
      <w:r w:rsidDel="00000000" w:rsidR="00000000" w:rsidRPr="00000000">
        <w:rPr>
          <w:i w:val="1"/>
          <w:color w:val="0000ff"/>
          <w:rtl w:val="1"/>
        </w:rPr>
        <w:t xml:space="preserve">הראשונים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נשמעו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ישירות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</w:t>
      </w:r>
      <w:r w:rsidDel="00000000" w:rsidR="00000000" w:rsidRPr="00000000">
        <w:rPr>
          <w:i w:val="1"/>
          <w:color w:val="0000ff"/>
          <w:rtl w:val="1"/>
        </w:rPr>
        <w:t xml:space="preserve">'.</w:t>
      </w:r>
    </w:p>
    <w:p w:rsidR="00000000" w:rsidDel="00000000" w:rsidP="00000000" w:rsidRDefault="00000000" w:rsidRPr="00000000" w14:paraId="000000C6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0"/>
          <w:numId w:val="66"/>
        </w:numPr>
        <w:bidi w:val="1"/>
        <w:ind w:left="720" w:hanging="360"/>
        <w:rPr/>
      </w:pPr>
      <w:bookmarkStart w:colFirst="0" w:colLast="0" w:name="_f32lx6ww9b5j" w:id="26"/>
      <w:bookmarkEnd w:id="26"/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מעשה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C8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ראב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ע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i w:val="1"/>
          <w:color w:val="ff0000"/>
          <w:rtl w:val="1"/>
        </w:rPr>
        <w:t xml:space="preserve">המצוות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מתחלקות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לשלוש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קטגוריות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i w:val="1"/>
          <w:color w:val="ff0000"/>
          <w:rtl w:val="1"/>
        </w:rPr>
        <w:t xml:space="preserve">מצוות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הלב</w:t>
      </w:r>
      <w:r w:rsidDel="00000000" w:rsidR="00000000" w:rsidRPr="00000000">
        <w:rPr>
          <w:i w:val="1"/>
          <w:color w:val="ff0000"/>
          <w:rtl w:val="1"/>
        </w:rPr>
        <w:t xml:space="preserve"> (</w:t>
      </w:r>
      <w:r w:rsidDel="00000000" w:rsidR="00000000" w:rsidRPr="00000000">
        <w:rPr>
          <w:i w:val="1"/>
          <w:color w:val="ff0000"/>
          <w:rtl w:val="1"/>
        </w:rPr>
        <w:t xml:space="preserve">מחשבה</w:t>
      </w:r>
      <w:r w:rsidDel="00000000" w:rsidR="00000000" w:rsidRPr="00000000">
        <w:rPr>
          <w:i w:val="1"/>
          <w:color w:val="ff0000"/>
          <w:rtl w:val="1"/>
        </w:rPr>
        <w:t xml:space="preserve">), </w:t>
      </w:r>
      <w:r w:rsidDel="00000000" w:rsidR="00000000" w:rsidRPr="00000000">
        <w:rPr>
          <w:i w:val="1"/>
          <w:color w:val="ff0000"/>
          <w:rtl w:val="1"/>
        </w:rPr>
        <w:t xml:space="preserve">מצוות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הלשון</w:t>
      </w:r>
      <w:r w:rsidDel="00000000" w:rsidR="00000000" w:rsidRPr="00000000">
        <w:rPr>
          <w:i w:val="1"/>
          <w:color w:val="ff0000"/>
          <w:rtl w:val="1"/>
        </w:rPr>
        <w:t xml:space="preserve"> (</w:t>
      </w:r>
      <w:r w:rsidDel="00000000" w:rsidR="00000000" w:rsidRPr="00000000">
        <w:rPr>
          <w:i w:val="1"/>
          <w:color w:val="ff0000"/>
          <w:rtl w:val="1"/>
        </w:rPr>
        <w:t xml:space="preserve">דיבור</w:t>
      </w:r>
      <w:r w:rsidDel="00000000" w:rsidR="00000000" w:rsidRPr="00000000">
        <w:rPr>
          <w:i w:val="1"/>
          <w:color w:val="ff0000"/>
          <w:rtl w:val="1"/>
        </w:rPr>
        <w:t xml:space="preserve">), </w:t>
      </w:r>
      <w:r w:rsidDel="00000000" w:rsidR="00000000" w:rsidRPr="00000000">
        <w:rPr>
          <w:i w:val="1"/>
          <w:color w:val="ff0000"/>
          <w:rtl w:val="1"/>
        </w:rPr>
        <w:t xml:space="preserve">ומצוות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המעשה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מצוות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הלב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החשובות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ביותר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עוסקות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בכוונת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האדם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וביסודות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אמונתו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מדגיש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שמחשבות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עוון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חמורות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מאוד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במיוחד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עבודת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כוכבים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שהיא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החמורה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ביותר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מחשבות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רעות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C9">
      <w:pPr>
        <w:pStyle w:val="Subtitle"/>
        <w:bidi w:val="1"/>
        <w:rPr/>
      </w:pPr>
      <w:bookmarkStart w:colFirst="0" w:colLast="0" w:name="_mt1uz0pi590f" w:id="27"/>
      <w:bookmarkEnd w:id="27"/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ומעשה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Subtitle"/>
              <w:widowControl w:val="0"/>
              <w:bidi w:val="1"/>
              <w:spacing w:line="240" w:lineRule="auto"/>
              <w:rPr/>
            </w:pPr>
            <w:bookmarkStart w:colFirst="0" w:colLast="0" w:name="_i79npfwm5ipk" w:id="28"/>
            <w:bookmarkEnd w:id="28"/>
            <w:r w:rsidDel="00000000" w:rsidR="00000000" w:rsidRPr="00000000">
              <w:rPr>
                <w:rtl w:val="1"/>
              </w:rPr>
              <w:t xml:space="preserve">לב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Subtitle"/>
              <w:widowControl w:val="0"/>
              <w:bidi w:val="1"/>
              <w:spacing w:line="240" w:lineRule="auto"/>
              <w:rPr/>
            </w:pPr>
            <w:bookmarkStart w:colFirst="0" w:colLast="0" w:name="_up5wlnambjdz" w:id="29"/>
            <w:bookmarkEnd w:id="29"/>
            <w:r w:rsidDel="00000000" w:rsidR="00000000" w:rsidRPr="00000000">
              <w:rPr>
                <w:rtl w:val="1"/>
              </w:rPr>
              <w:t xml:space="preserve">דיבור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Subtitle"/>
              <w:widowControl w:val="0"/>
              <w:bidi w:val="1"/>
              <w:spacing w:line="240" w:lineRule="auto"/>
              <w:rPr/>
            </w:pPr>
            <w:bookmarkStart w:colFirst="0" w:colLast="0" w:name="_7zxd3ayi5vro" w:id="30"/>
            <w:bookmarkEnd w:id="30"/>
            <w:r w:rsidDel="00000000" w:rsidR="00000000" w:rsidRPr="00000000">
              <w:rPr>
                <w:rtl w:val="1"/>
              </w:rPr>
              <w:t xml:space="preserve">מעשה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אנכי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אלוקיך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זכור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השבת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תענה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ואמך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תחמד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תרצח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תנאף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תגנוב</w:t>
            </w:r>
          </w:p>
        </w:tc>
      </w:tr>
    </w:tbl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Title"/>
        <w:bidi w:val="1"/>
        <w:rPr/>
      </w:pPr>
      <w:bookmarkStart w:colFirst="0" w:colLast="0" w:name="_o2j6xnciapsy" w:id="31"/>
      <w:bookmarkEnd w:id="31"/>
      <w:r w:rsidDel="00000000" w:rsidR="00000000" w:rsidRPr="00000000">
        <w:rPr>
          <w:rtl w:val="1"/>
        </w:rPr>
        <w:t xml:space="preserve">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אלוקינו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Subtitle"/>
        <w:bidi w:val="1"/>
        <w:rPr/>
      </w:pPr>
      <w:bookmarkStart w:colFirst="0" w:colLast="0" w:name="_bag3ham4dq9v" w:id="32"/>
      <w:bookmarkEnd w:id="32"/>
      <w:r w:rsidDel="00000000" w:rsidR="00000000" w:rsidRPr="00000000">
        <w:rPr>
          <w:rtl w:val="1"/>
        </w:rPr>
        <w:t xml:space="preserve">פרשן</w:t>
      </w:r>
      <w:r w:rsidDel="00000000" w:rsidR="00000000" w:rsidRPr="00000000">
        <w:rPr>
          <w:rtl w:val="1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E9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'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אלוקינו</w:t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=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אלוקי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עכשיו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בהווה</w:t>
      </w:r>
      <w:r w:rsidDel="00000000" w:rsidR="00000000" w:rsidRPr="00000000">
        <w:rPr>
          <w:i w:val="1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ff0000"/>
          <w:rtl w:val="1"/>
        </w:rPr>
        <w:t xml:space="preserve"> "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'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אחד</w:t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= </w:t>
      </w:r>
      <w:r w:rsidDel="00000000" w:rsidR="00000000" w:rsidRPr="00000000">
        <w:rPr>
          <w:i w:val="1"/>
          <w:color w:val="ff0000"/>
          <w:rtl w:val="1"/>
        </w:rPr>
        <w:t xml:space="preserve">בעתיד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יהיה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היחיד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שכל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העולם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מכירים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בו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ן</w:t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שמע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ישראל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'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אלוהינו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'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אחד</w:t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מבאר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הדיבר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הראשון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אנכי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'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אלוהיך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מדגיש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ייחוד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כאל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אחד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בניגוד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לטענות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יותר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אחד</w:t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היה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אפשר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לחשוב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בגלל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אנכי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'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אלוקיך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כתוב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במפורש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שאין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אלוקים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אחרים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אולי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אלוקי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!). </w:t>
      </w:r>
      <w:r w:rsidDel="00000000" w:rsidR="00000000" w:rsidRPr="00000000">
        <w:rPr>
          <w:i w:val="1"/>
          <w:color w:val="0000ff"/>
          <w:rtl w:val="1"/>
        </w:rPr>
        <w:t xml:space="preserve">ייחוד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שורש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ומי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שאינו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מודה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נחשב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ככופר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בעיקר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וכעובד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עבודה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זרה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>
          <w:i w:val="1"/>
          <w:color w:val="ff00ff"/>
        </w:rPr>
      </w:pPr>
      <w:r w:rsidDel="00000000" w:rsidR="00000000" w:rsidRPr="00000000">
        <w:rPr>
          <w:i w:val="1"/>
          <w:color w:val="ff00ff"/>
          <w:rtl w:val="1"/>
        </w:rPr>
        <w:t xml:space="preserve">מלבי</w:t>
      </w:r>
      <w:r w:rsidDel="00000000" w:rsidR="00000000" w:rsidRPr="00000000">
        <w:rPr>
          <w:i w:val="1"/>
          <w:color w:val="ff00ff"/>
          <w:rtl w:val="1"/>
        </w:rPr>
        <w:t xml:space="preserve">"</w:t>
      </w:r>
      <w:r w:rsidDel="00000000" w:rsidR="00000000" w:rsidRPr="00000000">
        <w:rPr>
          <w:i w:val="1"/>
          <w:color w:val="ff00ff"/>
          <w:rtl w:val="1"/>
        </w:rPr>
        <w:t xml:space="preserve">ם</w:t>
      </w:r>
      <w:r w:rsidDel="00000000" w:rsidR="00000000" w:rsidRPr="00000000">
        <w:rPr>
          <w:i w:val="1"/>
          <w:color w:val="ff00ff"/>
          <w:rtl w:val="1"/>
        </w:rPr>
        <w:t xml:space="preserve">: </w:t>
      </w:r>
      <w:r w:rsidDel="00000000" w:rsidR="00000000" w:rsidRPr="00000000">
        <w:rPr>
          <w:i w:val="1"/>
          <w:color w:val="ff00ff"/>
          <w:rtl w:val="1"/>
        </w:rPr>
        <w:t xml:space="preserve">בעבר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האמינו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עמים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רבים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בריבוי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אלים</w:t>
      </w:r>
      <w:r w:rsidDel="00000000" w:rsidR="00000000" w:rsidRPr="00000000">
        <w:rPr>
          <w:i w:val="1"/>
          <w:color w:val="ff00ff"/>
          <w:rtl w:val="1"/>
        </w:rPr>
        <w:t xml:space="preserve"> – </w:t>
      </w:r>
      <w:r w:rsidDel="00000000" w:rsidR="00000000" w:rsidRPr="00000000">
        <w:rPr>
          <w:i w:val="1"/>
          <w:color w:val="ff00ff"/>
          <w:rtl w:val="1"/>
        </w:rPr>
        <w:t xml:space="preserve">אל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טוב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ואל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רע</w:t>
      </w:r>
      <w:r w:rsidDel="00000000" w:rsidR="00000000" w:rsidRPr="00000000">
        <w:rPr>
          <w:i w:val="1"/>
          <w:color w:val="ff00ff"/>
          <w:rtl w:val="1"/>
        </w:rPr>
        <w:t xml:space="preserve"> – </w:t>
      </w:r>
      <w:r w:rsidDel="00000000" w:rsidR="00000000" w:rsidRPr="00000000">
        <w:rPr>
          <w:i w:val="1"/>
          <w:color w:val="ff00ff"/>
          <w:rtl w:val="1"/>
        </w:rPr>
        <w:t xml:space="preserve">מתוך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מחשבה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שהטוב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והרע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בעולם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נובעים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משני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מקורות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נפרדים</w:t>
      </w:r>
      <w:r w:rsidDel="00000000" w:rsidR="00000000" w:rsidRPr="00000000">
        <w:rPr>
          <w:i w:val="1"/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spacing w:after="240" w:before="240" w:lineRule="auto"/>
        <w:rPr>
          <w:i w:val="1"/>
          <w:color w:val="ff00ff"/>
        </w:rPr>
      </w:pPr>
      <w:r w:rsidDel="00000000" w:rsidR="00000000" w:rsidRPr="00000000">
        <w:rPr>
          <w:i w:val="1"/>
          <w:color w:val="ff00ff"/>
          <w:rtl w:val="1"/>
        </w:rPr>
        <w:t xml:space="preserve">תורת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ישראל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באה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ללמד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אמונת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הייחוד</w:t>
      </w:r>
      <w:r w:rsidDel="00000000" w:rsidR="00000000" w:rsidRPr="00000000">
        <w:rPr>
          <w:i w:val="1"/>
          <w:color w:val="ff00ff"/>
          <w:rtl w:val="1"/>
        </w:rPr>
        <w:t xml:space="preserve">: </w:t>
      </w:r>
      <w:r w:rsidDel="00000000" w:rsidR="00000000" w:rsidRPr="00000000">
        <w:rPr>
          <w:i w:val="1"/>
          <w:color w:val="ff00ff"/>
          <w:rtl w:val="1"/>
        </w:rPr>
        <w:t xml:space="preserve">שה</w:t>
      </w:r>
      <w:r w:rsidDel="00000000" w:rsidR="00000000" w:rsidRPr="00000000">
        <w:rPr>
          <w:i w:val="1"/>
          <w:color w:val="ff00ff"/>
          <w:rtl w:val="1"/>
        </w:rPr>
        <w:t xml:space="preserve">' </w:t>
      </w:r>
      <w:r w:rsidDel="00000000" w:rsidR="00000000" w:rsidRPr="00000000">
        <w:rPr>
          <w:i w:val="1"/>
          <w:color w:val="ff00ff"/>
          <w:rtl w:val="1"/>
        </w:rPr>
        <w:t xml:space="preserve">אחד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הוא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המקור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היחיד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לכל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מה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שקורה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בעולם</w:t>
      </w:r>
      <w:r w:rsidDel="00000000" w:rsidR="00000000" w:rsidRPr="00000000">
        <w:rPr>
          <w:i w:val="1"/>
          <w:color w:val="ff00ff"/>
          <w:rtl w:val="1"/>
        </w:rPr>
        <w:t xml:space="preserve">, </w:t>
      </w:r>
      <w:r w:rsidDel="00000000" w:rsidR="00000000" w:rsidRPr="00000000">
        <w:rPr>
          <w:i w:val="1"/>
          <w:color w:val="ff00ff"/>
          <w:rtl w:val="1"/>
        </w:rPr>
        <w:t xml:space="preserve">בין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אם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הוא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נתפס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בעינינו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כטוב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ובין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אם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כרע</w:t>
      </w:r>
      <w:r w:rsidDel="00000000" w:rsidR="00000000" w:rsidRPr="00000000">
        <w:rPr>
          <w:i w:val="1"/>
          <w:color w:val="ff00ff"/>
          <w:rtl w:val="1"/>
        </w:rPr>
        <w:t xml:space="preserve">. </w:t>
      </w:r>
      <w:r w:rsidDel="00000000" w:rsidR="00000000" w:rsidRPr="00000000">
        <w:rPr>
          <w:i w:val="1"/>
          <w:color w:val="ff00ff"/>
          <w:rtl w:val="1"/>
        </w:rPr>
        <w:t xml:space="preserve">אמונה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זו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משלבת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אהבה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ויראה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כלפי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ה</w:t>
      </w:r>
      <w:r w:rsidDel="00000000" w:rsidR="00000000" w:rsidRPr="00000000">
        <w:rPr>
          <w:i w:val="1"/>
          <w:color w:val="ff00ff"/>
          <w:rtl w:val="1"/>
        </w:rPr>
        <w:t xml:space="preserve">' </w:t>
      </w:r>
      <w:r w:rsidDel="00000000" w:rsidR="00000000" w:rsidRPr="00000000">
        <w:rPr>
          <w:i w:val="1"/>
          <w:color w:val="ff00ff"/>
          <w:rtl w:val="1"/>
        </w:rPr>
        <w:t xml:space="preserve">כמקור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כולל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ומוחלט</w:t>
      </w:r>
      <w:r w:rsidDel="00000000" w:rsidR="00000000" w:rsidRPr="00000000">
        <w:rPr>
          <w:i w:val="1"/>
          <w:color w:val="ff00ff"/>
          <w:rtl w:val="1"/>
        </w:rPr>
        <w:t xml:space="preserve">, </w:t>
      </w:r>
      <w:r w:rsidDel="00000000" w:rsidR="00000000" w:rsidRPr="00000000">
        <w:rPr>
          <w:i w:val="1"/>
          <w:color w:val="ff00ff"/>
          <w:rtl w:val="1"/>
        </w:rPr>
        <w:t xml:space="preserve">והיא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יסוד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מרכזי</w:t>
      </w:r>
      <w:r w:rsidDel="00000000" w:rsidR="00000000" w:rsidRPr="00000000">
        <w:rPr>
          <w:i w:val="1"/>
          <w:color w:val="ff00ff"/>
          <w:rtl w:val="1"/>
        </w:rPr>
        <w:t xml:space="preserve"> </w:t>
      </w:r>
      <w:r w:rsidDel="00000000" w:rsidR="00000000" w:rsidRPr="00000000">
        <w:rPr>
          <w:i w:val="1"/>
          <w:color w:val="ff00ff"/>
          <w:rtl w:val="1"/>
        </w:rPr>
        <w:t xml:space="preserve">בתורה</w:t>
      </w:r>
      <w:r w:rsidDel="00000000" w:rsidR="00000000" w:rsidRPr="00000000">
        <w:rPr>
          <w:i w:val="1"/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rPr>
          <w:i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bidi w:val="1"/>
        <w:rPr/>
      </w:pPr>
      <w:bookmarkStart w:colFirst="0" w:colLast="0" w:name="_q145xsado9mr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ואהבת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אלוקיך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מאודך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Subtitle"/>
        <w:bidi w:val="1"/>
        <w:rPr/>
      </w:pPr>
      <w:bookmarkStart w:colFirst="0" w:colLast="0" w:name="_kyl5pjducvia" w:id="34"/>
      <w:bookmarkEnd w:id="34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FA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רש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: </w:t>
      </w:r>
    </w:p>
    <w:p w:rsidR="00000000" w:rsidDel="00000000" w:rsidP="00000000" w:rsidRDefault="00000000" w:rsidRPr="00000000" w14:paraId="000000FB">
      <w:pPr>
        <w:bidi w:val="1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מאהבה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ולא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מיראה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– </w:t>
      </w:r>
      <w:r w:rsidDel="00000000" w:rsidR="00000000" w:rsidRPr="00000000">
        <w:rPr>
          <w:i w:val="1"/>
          <w:color w:val="0000ff"/>
          <w:rtl w:val="1"/>
        </w:rPr>
        <w:t xml:space="preserve">עבודת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מאהבה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עדיפה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עבודתו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מיראה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האהבה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נמשכת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במצבים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קשים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FC">
      <w:pPr>
        <w:bidi w:val="1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בכל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לבבך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– </w:t>
      </w:r>
      <w:r w:rsidDel="00000000" w:rsidR="00000000" w:rsidRPr="00000000">
        <w:rPr>
          <w:i w:val="1"/>
          <w:color w:val="0000ff"/>
          <w:rtl w:val="1"/>
        </w:rPr>
        <w:t xml:space="preserve">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היצרים</w:t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הטוב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והרע</w:t>
      </w:r>
      <w:r w:rsidDel="00000000" w:rsidR="00000000" w:rsidRPr="00000000">
        <w:rPr>
          <w:i w:val="1"/>
          <w:color w:val="0000ff"/>
          <w:rtl w:val="1"/>
        </w:rPr>
        <w:t xml:space="preserve">) </w:t>
      </w:r>
      <w:r w:rsidDel="00000000" w:rsidR="00000000" w:rsidRPr="00000000">
        <w:rPr>
          <w:i w:val="1"/>
          <w:color w:val="0000ff"/>
          <w:rtl w:val="1"/>
        </w:rPr>
        <w:t xml:space="preserve">או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ספקות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בלב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כלפי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'.</w:t>
      </w:r>
    </w:p>
    <w:p w:rsidR="00000000" w:rsidDel="00000000" w:rsidP="00000000" w:rsidRDefault="00000000" w:rsidRPr="00000000" w14:paraId="000000FD">
      <w:pPr>
        <w:bidi w:val="1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בכל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נפשך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– </w:t>
      </w:r>
      <w:r w:rsidDel="00000000" w:rsidR="00000000" w:rsidRPr="00000000">
        <w:rPr>
          <w:i w:val="1"/>
          <w:color w:val="0000ff"/>
          <w:rtl w:val="1"/>
        </w:rPr>
        <w:t xml:space="preserve">אהבה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כדי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מסירות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נפש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אפילו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במחיר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החיים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FE">
      <w:pPr>
        <w:bidi w:val="1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בכל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מאדך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– </w:t>
      </w:r>
      <w:r w:rsidDel="00000000" w:rsidR="00000000" w:rsidRPr="00000000">
        <w:rPr>
          <w:i w:val="1"/>
          <w:color w:val="0000ff"/>
          <w:rtl w:val="1"/>
        </w:rPr>
        <w:t xml:space="preserve">מסירות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באמצעות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ממון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אנשים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שממונם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חשוב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יותר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מחייהם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רמב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ן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בכל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לבבך</w:t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מתייחס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לכך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שהחסיד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צריך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לשלב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אהבה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ויראה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כלפי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'.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מציין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דברי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הירושלמי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שלפיהם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לבצע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מצוות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מאהבה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ומיראה</w:t>
      </w:r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37"/>
        </w:numPr>
        <w:bidi w:val="1"/>
        <w:spacing w:after="0" w:afterAutospacing="0" w:before="24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מאהבה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– </w:t>
      </w:r>
      <w:r w:rsidDel="00000000" w:rsidR="00000000" w:rsidRPr="00000000">
        <w:rPr>
          <w:i w:val="1"/>
          <w:color w:val="ff0000"/>
          <w:rtl w:val="1"/>
        </w:rPr>
        <w:t xml:space="preserve">כאשר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אדם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פועל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מתוך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אהבה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אמיתית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שונא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מצוות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'.</w:t>
      </w:r>
    </w:p>
    <w:p w:rsidR="00000000" w:rsidDel="00000000" w:rsidP="00000000" w:rsidRDefault="00000000" w:rsidRPr="00000000" w14:paraId="00000102">
      <w:pPr>
        <w:numPr>
          <w:ilvl w:val="0"/>
          <w:numId w:val="37"/>
        </w:numPr>
        <w:bidi w:val="1"/>
        <w:spacing w:after="24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מיראה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– </w:t>
      </w:r>
      <w:r w:rsidDel="00000000" w:rsidR="00000000" w:rsidRPr="00000000">
        <w:rPr>
          <w:i w:val="1"/>
          <w:color w:val="ff0000"/>
          <w:rtl w:val="1"/>
        </w:rPr>
        <w:t xml:space="preserve">כאשר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אדם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פועל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מתוך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יראה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נמנע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מעבירה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רצון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לעשותה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מתוך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פחד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ולא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מתוך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שנאה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bidi w:val="1"/>
        <w:rPr/>
      </w:pPr>
      <w:bookmarkStart w:colFirst="0" w:colLast="0" w:name="_n1fxm2e6bjdj" w:id="35"/>
      <w:bookmarkEnd w:id="35"/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הבנים</w:t>
      </w:r>
    </w:p>
    <w:p w:rsidR="00000000" w:rsidDel="00000000" w:rsidP="00000000" w:rsidRDefault="00000000" w:rsidRPr="00000000" w14:paraId="00000108">
      <w:pPr>
        <w:pStyle w:val="Subtitle"/>
        <w:bidi w:val="1"/>
        <w:rPr/>
      </w:pPr>
      <w:bookmarkStart w:colFirst="0" w:colLast="0" w:name="_ka7nftaolxq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Subtitle"/>
        <w:bidi w:val="1"/>
        <w:rPr/>
      </w:pPr>
      <w:bookmarkStart w:colFirst="0" w:colLast="0" w:name="_7s8ddtz327f5" w:id="37"/>
      <w:bookmarkEnd w:id="37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10A">
      <w:pPr>
        <w:pStyle w:val="Subtitle"/>
        <w:bidi w:val="1"/>
        <w:rPr/>
      </w:pPr>
      <w:bookmarkStart w:colFirst="0" w:colLast="0" w:name="_bucehrs0hsa2" w:id="38"/>
      <w:bookmarkEnd w:id="3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וקשרתם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לטטפות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עיניך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ff0000"/>
          <w:rtl w:val="1"/>
        </w:rPr>
        <w:t xml:space="preserve"> "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וקשרתם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לאות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על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ידך</w:t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- </w:t>
      </w:r>
      <w:r w:rsidDel="00000000" w:rsidR="00000000" w:rsidRPr="00000000">
        <w:rPr>
          <w:i w:val="1"/>
          <w:color w:val="ff0000"/>
          <w:rtl w:val="1"/>
        </w:rPr>
        <w:t xml:space="preserve">אלו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תפילין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שביד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והיו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לטטפת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בין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עיניך</w:t>
      </w:r>
      <w:r w:rsidDel="00000000" w:rsidR="00000000" w:rsidRPr="00000000">
        <w:rPr>
          <w:b w:val="1"/>
          <w:i w:val="1"/>
          <w:color w:val="ff0000"/>
          <w:rtl w:val="1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- </w:t>
      </w:r>
      <w:r w:rsidDel="00000000" w:rsidR="00000000" w:rsidRPr="00000000">
        <w:rPr>
          <w:i w:val="1"/>
          <w:color w:val="ff0000"/>
          <w:rtl w:val="1"/>
        </w:rPr>
        <w:t xml:space="preserve">אלו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תפילין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שבראש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הרב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אליעזר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מלמד</w:t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התורה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מדריכה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אותנו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להשריש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יסודות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בלבנו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דרך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חינוך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והתמדה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מתאר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איך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התורה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מצווה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להזכיר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עקרונות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באופן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יומיומי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כדי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למנוע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להתמוסס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בטרדות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החיים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הציוויים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כוללים</w:t>
      </w:r>
      <w:r w:rsidDel="00000000" w:rsidR="00000000" w:rsidRPr="00000000">
        <w:rPr>
          <w:i w:val="1"/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10E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יו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ּ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ַ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ד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ר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ִ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ים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ֵ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ֶּ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דברים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</w:t>
      </w:r>
      <w:r w:rsidDel="00000000" w:rsidR="00000000" w:rsidRPr="00000000">
        <w:rPr>
          <w:i w:val="1"/>
          <w:color w:val="0000ff"/>
          <w:rtl w:val="1"/>
        </w:rPr>
        <w:t xml:space="preserve">', 6) – </w:t>
      </w:r>
      <w:r w:rsidDel="00000000" w:rsidR="00000000" w:rsidRPr="00000000">
        <w:rPr>
          <w:i w:val="1"/>
          <w:color w:val="0000ff"/>
          <w:rtl w:val="1"/>
        </w:rPr>
        <w:t xml:space="preserve">להחדיר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יסודות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בלבנו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ש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ִׁ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נ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ַּ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נ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ם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נ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ֶ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יך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דברים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</w:t>
      </w:r>
      <w:r w:rsidDel="00000000" w:rsidR="00000000" w:rsidRPr="00000000">
        <w:rPr>
          <w:i w:val="1"/>
          <w:color w:val="0000ff"/>
          <w:rtl w:val="1"/>
        </w:rPr>
        <w:t xml:space="preserve">', 7) – </w:t>
      </w:r>
      <w:r w:rsidDel="00000000" w:rsidR="00000000" w:rsidRPr="00000000">
        <w:rPr>
          <w:i w:val="1"/>
          <w:color w:val="0000ff"/>
          <w:rtl w:val="1"/>
        </w:rPr>
        <w:t xml:space="preserve">לחנך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הילדים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וללמדם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יסודות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ד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ִ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ַּ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ר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ָּ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ם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ִּ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ש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ְׁ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ִּ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ֶ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ֵ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ית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ֶ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ֶ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כ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ֶּ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ַּ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ד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ֶּ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ר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ֶ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דברים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</w:t>
      </w:r>
      <w:r w:rsidDel="00000000" w:rsidR="00000000" w:rsidRPr="00000000">
        <w:rPr>
          <w:i w:val="1"/>
          <w:color w:val="0000ff"/>
          <w:rtl w:val="1"/>
        </w:rPr>
        <w:t xml:space="preserve">', 7) – </w:t>
      </w:r>
      <w:r w:rsidDel="00000000" w:rsidR="00000000" w:rsidRPr="00000000">
        <w:rPr>
          <w:i w:val="1"/>
          <w:color w:val="0000ff"/>
          <w:rtl w:val="1"/>
        </w:rPr>
        <w:t xml:space="preserve">להזכיר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זמן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ומקום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ק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ש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ַׁ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ר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ם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א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ֹ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דברים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</w:t>
      </w:r>
      <w:r w:rsidDel="00000000" w:rsidR="00000000" w:rsidRPr="00000000">
        <w:rPr>
          <w:i w:val="1"/>
          <w:color w:val="0000ff"/>
          <w:rtl w:val="1"/>
        </w:rPr>
        <w:t xml:space="preserve">', 8) – </w:t>
      </w:r>
      <w:r w:rsidDel="00000000" w:rsidR="00000000" w:rsidRPr="00000000">
        <w:rPr>
          <w:i w:val="1"/>
          <w:color w:val="0000ff"/>
          <w:rtl w:val="1"/>
        </w:rPr>
        <w:t xml:space="preserve">להניח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תפילין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פרשיות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0"/>
          <w:numId w:val="21"/>
        </w:numPr>
        <w:bidi w:val="1"/>
        <w:spacing w:after="24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0000ff"/>
          <w:rtl w:val="1"/>
        </w:rPr>
        <w:t xml:space="preserve">"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כ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ַ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ם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ע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ַ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ל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מ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ְ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ז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ֻ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זו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ֹ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ָּ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ית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ֶ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ך</w:t>
      </w:r>
      <w:r w:rsidDel="00000000" w:rsidR="00000000" w:rsidRPr="00000000">
        <w:rPr>
          <w:b w:val="1"/>
          <w:i w:val="1"/>
          <w:color w:val="0000ff"/>
          <w:rtl w:val="1"/>
        </w:rPr>
        <w:t xml:space="preserve">ָ"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דברים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</w:t>
      </w:r>
      <w:r w:rsidDel="00000000" w:rsidR="00000000" w:rsidRPr="00000000">
        <w:rPr>
          <w:i w:val="1"/>
          <w:color w:val="0000ff"/>
          <w:rtl w:val="1"/>
        </w:rPr>
        <w:t xml:space="preserve">', 9) – </w:t>
      </w:r>
      <w:r w:rsidDel="00000000" w:rsidR="00000000" w:rsidRPr="00000000">
        <w:rPr>
          <w:i w:val="1"/>
          <w:color w:val="0000ff"/>
          <w:rtl w:val="1"/>
        </w:rPr>
        <w:t xml:space="preserve">לקבוע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מזוזות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פתחי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הבתים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כדי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להתבונן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ולזכור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יסודות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עת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13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הכוונה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להבטיח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שנזכור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תמיד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יסודות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במהלך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היום</w:t>
      </w:r>
      <w:r w:rsidDel="00000000" w:rsidR="00000000" w:rsidRPr="00000000">
        <w:rPr>
          <w:i w:val="1"/>
          <w:color w:val="0000ff"/>
          <w:rtl w:val="1"/>
        </w:rPr>
        <w:t xml:space="preserve">-</w:t>
      </w:r>
      <w:r w:rsidDel="00000000" w:rsidR="00000000" w:rsidRPr="00000000">
        <w:rPr>
          <w:i w:val="1"/>
          <w:color w:val="0000ff"/>
          <w:rtl w:val="1"/>
        </w:rPr>
        <w:t xml:space="preserve">יום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pStyle w:val="Heading1"/>
        <w:bidi w:val="1"/>
        <w:rPr/>
      </w:pPr>
      <w:bookmarkStart w:colFirst="0" w:colLast="0" w:name="_u07cnh5l6cp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bidi w:val="1"/>
        <w:rPr/>
      </w:pPr>
      <w:bookmarkStart w:colFirst="0" w:colLast="0" w:name="_wfj9kvjh81xc" w:id="40"/>
      <w:bookmarkEnd w:id="40"/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הטובה</w:t>
      </w:r>
    </w:p>
    <w:p w:rsidR="00000000" w:rsidDel="00000000" w:rsidP="00000000" w:rsidRDefault="00000000" w:rsidRPr="00000000" w14:paraId="0000011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ומשבח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והמדבר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הצחיח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סכנות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A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1"/>
        </w:rPr>
        <w:t xml:space="preserve">הסתאבות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והתנוונות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התרגלות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ולחטאים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1"/>
        </w:rPr>
        <w:t xml:space="preserve">גאווה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ועצמאות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11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1"/>
        </w:rPr>
        <w:t xml:space="preserve">שכחת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ייהנו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pStyle w:val="Subtitle"/>
        <w:bidi w:val="1"/>
        <w:spacing w:after="240" w:before="240" w:lineRule="auto"/>
        <w:rPr/>
      </w:pPr>
      <w:bookmarkStart w:colFirst="0" w:colLast="0" w:name="_7heqdhdwc6qu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Subtitle"/>
        <w:bidi w:val="1"/>
        <w:spacing w:after="240" w:before="240" w:lineRule="auto"/>
        <w:rPr/>
      </w:pPr>
      <w:bookmarkStart w:colFirst="0" w:colLast="0" w:name="_xdqxdzfbj84u" w:id="42"/>
      <w:bookmarkEnd w:id="42"/>
      <w:r w:rsidDel="00000000" w:rsidR="00000000" w:rsidRPr="00000000">
        <w:rPr>
          <w:rtl w:val="1"/>
        </w:rPr>
        <w:t xml:space="preserve">בתיאור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F">
      <w:pPr>
        <w:pStyle w:val="Subtitle"/>
        <w:bidi w:val="1"/>
        <w:rPr/>
      </w:pPr>
      <w:bookmarkStart w:colFirst="0" w:colLast="0" w:name="_he514adlmw3o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Subtitle"/>
        <w:bidi w:val="1"/>
        <w:rPr/>
      </w:pPr>
      <w:bookmarkStart w:colFirst="0" w:colLast="0" w:name="_b109jd81kg7u" w:id="44"/>
      <w:bookmarkEnd w:id="44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121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הספורנו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מתאר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ומפרט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חמישה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סוגים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טוב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שהיא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מציעה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כאשר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אחד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מקבל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המונח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ארץ</w:t>
      </w:r>
      <w:r w:rsidDel="00000000" w:rsidR="00000000" w:rsidRPr="00000000">
        <w:rPr>
          <w:i w:val="1"/>
          <w:color w:val="ff0000"/>
          <w:rtl w:val="1"/>
        </w:rPr>
        <w:t xml:space="preserve">" </w:t>
      </w:r>
      <w:r w:rsidDel="00000000" w:rsidR="00000000" w:rsidRPr="00000000">
        <w:rPr>
          <w:i w:val="1"/>
          <w:color w:val="ff0000"/>
          <w:rtl w:val="1"/>
        </w:rPr>
        <w:t xml:space="preserve">בהקשר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שונה</w:t>
      </w:r>
      <w:r w:rsidDel="00000000" w:rsidR="00000000" w:rsidRPr="00000000">
        <w:rPr>
          <w:i w:val="1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0"/>
          <w:numId w:val="33"/>
        </w:numPr>
        <w:bidi w:val="1"/>
        <w:spacing w:after="0" w:afterAutospacing="0" w:before="24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ארץ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נ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ַ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ח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ֲ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ל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ֵ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מ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ָ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ִ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ם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ע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ֲ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ָ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נ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ִ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ו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ְ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ְ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הום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- </w:t>
      </w:r>
      <w:r w:rsidDel="00000000" w:rsidR="00000000" w:rsidRPr="00000000">
        <w:rPr>
          <w:i w:val="1"/>
          <w:color w:val="ff0000"/>
          <w:rtl w:val="1"/>
        </w:rPr>
        <w:t xml:space="preserve">מים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טבעיים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ומאגרי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חיים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בניגוד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יאור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אגמים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מלאכותיים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ומזיקים</w:t>
      </w:r>
      <w:r w:rsidDel="00000000" w:rsidR="00000000" w:rsidRPr="00000000">
        <w:rPr>
          <w:i w:val="1"/>
          <w:color w:val="ff00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ארץ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ח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ִ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ט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ָּ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ו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ּ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ש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ְׂ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ע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ָ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ר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ָ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- </w:t>
      </w:r>
      <w:r w:rsidDel="00000000" w:rsidR="00000000" w:rsidRPr="00000000">
        <w:rPr>
          <w:i w:val="1"/>
          <w:color w:val="ff0000"/>
          <w:rtl w:val="1"/>
        </w:rPr>
        <w:t xml:space="preserve">הארץ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מצמיחה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דגנים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הנחוצים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למזון</w:t>
      </w:r>
      <w:r w:rsidDel="00000000" w:rsidR="00000000" w:rsidRPr="00000000">
        <w:rPr>
          <w:i w:val="1"/>
          <w:color w:val="ff00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ארץ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ז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ֵ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ש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ֶׁ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מ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ֶ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ן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ו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ְ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ד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ְ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ב</w:t>
      </w:r>
      <w:r w:rsidDel="00000000" w:rsidR="00000000" w:rsidRPr="00000000">
        <w:rPr>
          <w:b w:val="1"/>
          <w:i w:val="1"/>
          <w:color w:val="ff0000"/>
          <w:rtl w:val="1"/>
        </w:rPr>
        <w:t xml:space="preserve">ַ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ש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ׁ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- </w:t>
      </w:r>
      <w:r w:rsidDel="00000000" w:rsidR="00000000" w:rsidRPr="00000000">
        <w:rPr>
          <w:i w:val="1"/>
          <w:color w:val="ff0000"/>
          <w:rtl w:val="1"/>
        </w:rPr>
        <w:t xml:space="preserve">הארץ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מעניקה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פירות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מעדנים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כמו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זיתים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ודבש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שהם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מאכלים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חשובים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ומשובחים</w:t>
      </w:r>
      <w:r w:rsidDel="00000000" w:rsidR="00000000" w:rsidRPr="00000000">
        <w:rPr>
          <w:i w:val="1"/>
          <w:color w:val="ff00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ארץ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שבה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אין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מחסור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במזון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- </w:t>
      </w:r>
      <w:r w:rsidDel="00000000" w:rsidR="00000000" w:rsidRPr="00000000">
        <w:rPr>
          <w:i w:val="1"/>
          <w:color w:val="ff0000"/>
          <w:rtl w:val="1"/>
        </w:rPr>
        <w:t xml:space="preserve">הארץ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מבטיחה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תוצרת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זולה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ומספקת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אין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מחסור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בלחם</w:t>
      </w:r>
      <w:r w:rsidDel="00000000" w:rsidR="00000000" w:rsidRPr="00000000">
        <w:rPr>
          <w:i w:val="1"/>
          <w:color w:val="ff00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33"/>
        </w:numPr>
        <w:bidi w:val="1"/>
        <w:spacing w:after="24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ארץ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עם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אבנים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קשות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וברזל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 - </w:t>
      </w:r>
      <w:r w:rsidDel="00000000" w:rsidR="00000000" w:rsidRPr="00000000">
        <w:rPr>
          <w:i w:val="1"/>
          <w:color w:val="ff0000"/>
          <w:rtl w:val="1"/>
        </w:rPr>
        <w:t xml:space="preserve">הארץ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עשירה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במשאבים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טבעיים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כמו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אבנים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קשות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וברה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משאבים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שבני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אדם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משתמשים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לבנייה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וליצירת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כלים</w:t>
      </w:r>
      <w:r w:rsidDel="00000000" w:rsidR="00000000" w:rsidRPr="00000000">
        <w:rPr>
          <w:i w:val="1"/>
          <w:color w:val="ff00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7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הספורנו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מציין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שפע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המשאבים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וההיבטים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המגוונים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ומדגיש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החשיבות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כחלק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מהפרנסה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והבנייה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28">
      <w:pPr>
        <w:pStyle w:val="Heading3"/>
        <w:bidi w:val="1"/>
        <w:rPr/>
      </w:pPr>
      <w:bookmarkStart w:colFirst="0" w:colLast="0" w:name="_wbtag6cv6rsw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ואכלת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וברכת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מביא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פירושים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לפסוק</w:t>
      </w:r>
      <w:r w:rsidDel="00000000" w:rsidR="00000000" w:rsidRPr="00000000">
        <w:rPr>
          <w:i w:val="1"/>
          <w:color w:val="0000ff"/>
          <w:rtl w:val="1"/>
        </w:rPr>
        <w:t xml:space="preserve"> "</w:t>
      </w:r>
      <w:r w:rsidDel="00000000" w:rsidR="00000000" w:rsidRPr="00000000">
        <w:rPr>
          <w:i w:val="1"/>
          <w:color w:val="0000ff"/>
          <w:rtl w:val="1"/>
        </w:rPr>
        <w:t xml:space="preserve">ואכלת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ושבעת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וברכת</w:t>
      </w:r>
      <w:r w:rsidDel="00000000" w:rsidR="00000000" w:rsidRPr="00000000">
        <w:rPr>
          <w:i w:val="1"/>
          <w:color w:val="0000ff"/>
          <w:rtl w:val="1"/>
        </w:rPr>
        <w:t xml:space="preserve">":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הפירוש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כאשר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האדם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ושבע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באופן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טבעי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יזכור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עבודת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והסבל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במדבר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ובשל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יברך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'. </w:t>
      </w:r>
      <w:r w:rsidDel="00000000" w:rsidR="00000000" w:rsidRPr="00000000">
        <w:rPr>
          <w:i w:val="1"/>
          <w:color w:val="0000ff"/>
          <w:rtl w:val="1"/>
        </w:rPr>
        <w:t xml:space="preserve">כלומר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הברכה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תוצאה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טבעית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השפע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וההכרת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תודה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הטוב</w:t>
      </w:r>
      <w:r w:rsidDel="00000000" w:rsidR="00000000" w:rsidRPr="00000000">
        <w:rPr>
          <w:i w:val="1"/>
          <w:color w:val="00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bidi w:val="1"/>
        <w:spacing w:after="24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הפירוש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: "</w:t>
      </w:r>
      <w:r w:rsidDel="00000000" w:rsidR="00000000" w:rsidRPr="00000000">
        <w:rPr>
          <w:i w:val="1"/>
          <w:color w:val="0000ff"/>
          <w:rtl w:val="1"/>
        </w:rPr>
        <w:t xml:space="preserve">ואכלת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ושבעת</w:t>
      </w:r>
      <w:r w:rsidDel="00000000" w:rsidR="00000000" w:rsidRPr="00000000">
        <w:rPr>
          <w:i w:val="1"/>
          <w:color w:val="0000ff"/>
          <w:rtl w:val="1"/>
        </w:rPr>
        <w:t xml:space="preserve">" </w:t>
      </w:r>
      <w:r w:rsidDel="00000000" w:rsidR="00000000" w:rsidRPr="00000000">
        <w:rPr>
          <w:i w:val="1"/>
          <w:color w:val="0000ff"/>
          <w:rtl w:val="1"/>
        </w:rPr>
        <w:t xml:space="preserve">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תיאורים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הגוף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ואילו</w:t>
      </w:r>
      <w:r w:rsidDel="00000000" w:rsidR="00000000" w:rsidRPr="00000000">
        <w:rPr>
          <w:i w:val="1"/>
          <w:color w:val="0000ff"/>
          <w:rtl w:val="1"/>
        </w:rPr>
        <w:t xml:space="preserve"> "</w:t>
      </w:r>
      <w:r w:rsidDel="00000000" w:rsidR="00000000" w:rsidRPr="00000000">
        <w:rPr>
          <w:i w:val="1"/>
          <w:color w:val="0000ff"/>
          <w:rtl w:val="1"/>
        </w:rPr>
        <w:t xml:space="preserve">וברכת</w:t>
      </w:r>
      <w:r w:rsidDel="00000000" w:rsidR="00000000" w:rsidRPr="00000000">
        <w:rPr>
          <w:i w:val="1"/>
          <w:color w:val="0000ff"/>
          <w:rtl w:val="1"/>
        </w:rPr>
        <w:t xml:space="preserve">"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ציווי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כלומר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חובה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לברך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השפע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והטוב</w:t>
      </w:r>
      <w:r w:rsidDel="00000000" w:rsidR="00000000" w:rsidRPr="00000000">
        <w:rPr>
          <w:i w:val="1"/>
          <w:color w:val="00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D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הדילמה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במחשבה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הברכה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הטבעית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או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שצריך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הציווי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לברך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שמחייב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הכוונה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מודעת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ואקטיבית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ייתכן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ששתיהן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צריכות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להשתלב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כלומר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הברכה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צריכה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טבעית</w:t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כתוצאה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מהכרת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הטוב</w:t>
      </w:r>
      <w:r w:rsidDel="00000000" w:rsidR="00000000" w:rsidRPr="00000000">
        <w:rPr>
          <w:i w:val="1"/>
          <w:color w:val="0000ff"/>
          <w:rtl w:val="1"/>
        </w:rPr>
        <w:t xml:space="preserve">) </w:t>
      </w:r>
      <w:r w:rsidDel="00000000" w:rsidR="00000000" w:rsidRPr="00000000">
        <w:rPr>
          <w:i w:val="1"/>
          <w:color w:val="0000ff"/>
          <w:rtl w:val="1"/>
        </w:rPr>
        <w:t xml:space="preserve">וגם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מודעת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ומחויבת</w:t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כציווי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אלוקי</w:t>
      </w:r>
      <w:r w:rsidDel="00000000" w:rsidR="00000000" w:rsidRPr="00000000">
        <w:rPr>
          <w:i w:val="1"/>
          <w:color w:val="0000ff"/>
          <w:rtl w:val="1"/>
        </w:rPr>
        <w:t xml:space="preserve">).</w:t>
      </w:r>
    </w:p>
    <w:p w:rsidR="00000000" w:rsidDel="00000000" w:rsidP="00000000" w:rsidRDefault="00000000" w:rsidRPr="00000000" w14:paraId="0000012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bidi w:val="1"/>
        <w:spacing w:after="240" w:before="240" w:lineRule="auto"/>
        <w:rPr/>
      </w:pPr>
      <w:bookmarkStart w:colFirst="0" w:colLast="0" w:name="_jrab2omc0i2v" w:id="46"/>
      <w:bookmarkEnd w:id="46"/>
      <w:r w:rsidDel="00000000" w:rsidR="00000000" w:rsidRPr="00000000">
        <w:rPr>
          <w:rtl w:val="1"/>
        </w:rPr>
        <w:t xml:space="preserve">אזהרת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השכחה</w:t>
      </w:r>
    </w:p>
    <w:p w:rsidR="00000000" w:rsidDel="00000000" w:rsidP="00000000" w:rsidRDefault="00000000" w:rsidRPr="00000000" w14:paraId="0000013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ואכלת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ושבעת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ושבעת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וההנאה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ושבעת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שבהנאה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להתרוממות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מנותקת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ההדרדרות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תאכל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לבבך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ושכחת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ואמרת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אלוקי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3">
      <w:pPr>
        <w:pStyle w:val="Title"/>
        <w:bidi w:val="1"/>
        <w:rPr/>
      </w:pPr>
      <w:bookmarkStart w:colFirst="0" w:colLast="0" w:name="_4um37ht61vsb" w:id="47"/>
      <w:bookmarkEnd w:id="47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13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לאהוב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ולעבודת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לאהוב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ובחסדיו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הפסוקים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מתארים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הטובה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ממצרים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מצריכה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השקיה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מלאכותית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ממטרי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שמספקים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הצמיחה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בנוסף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מבוקרת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– "</w:t>
      </w:r>
      <w:r w:rsidDel="00000000" w:rsidR="00000000" w:rsidRPr="00000000">
        <w:rPr>
          <w:b w:val="1"/>
          <w:rtl w:val="1"/>
        </w:rPr>
        <w:t xml:space="preserve">עיני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אלוהיך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</w:t>
      </w:r>
      <w:r w:rsidDel="00000000" w:rsidR="00000000" w:rsidRPr="00000000">
        <w:rPr>
          <w:b w:val="1"/>
          <w:rtl w:val="1"/>
        </w:rPr>
        <w:t xml:space="preserve">", </w:t>
      </w:r>
      <w:r w:rsidDel="00000000" w:rsidR="00000000" w:rsidRPr="00000000">
        <w:rPr>
          <w:b w:val="1"/>
          <w:rtl w:val="1"/>
        </w:rPr>
        <w:t xml:space="preserve">שהיא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האלוהי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שמלווה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פסוקים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יג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כא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מציין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השכר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בהתאם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להתנהגות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יושבי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ישמע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וישמור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מצוותיו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ייהנו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מטר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בעתו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שפע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יבול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ושפע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לבהמותיהם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יסטו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ויעבדו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אלוהים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יעניש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והארץ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יבולה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בסוף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המצוות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והזכירה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התמידית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בארץ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כבסיס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להסביר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השכר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והעונש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המובטחת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מציעה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שפע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בשמירה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'.</w:t>
      </w:r>
    </w:p>
    <w:p w:rsidR="00000000" w:rsidDel="00000000" w:rsidP="00000000" w:rsidRDefault="00000000" w:rsidRPr="00000000" w14:paraId="0000013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מופיעה</w:t>
      </w:r>
      <w:r w:rsidDel="00000000" w:rsidR="00000000" w:rsidRPr="00000000">
        <w:rPr>
          <w:b w:val="1"/>
          <w:rtl w:val="1"/>
        </w:rPr>
        <w:t xml:space="preserve"> 5 </w:t>
      </w:r>
      <w:r w:rsidDel="00000000" w:rsidR="00000000" w:rsidRPr="00000000">
        <w:rPr>
          <w:b w:val="1"/>
          <w:rtl w:val="1"/>
        </w:rPr>
        <w:t xml:space="preserve">פעמים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-7 </w:t>
      </w:r>
      <w:r w:rsidDel="00000000" w:rsidR="00000000" w:rsidRPr="00000000">
        <w:rPr>
          <w:b w:val="1"/>
          <w:rtl w:val="1"/>
        </w:rPr>
        <w:t xml:space="preserve">פעמים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פסוקים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ביטוי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שלמות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13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Subtitle"/>
        <w:bidi w:val="1"/>
        <w:spacing w:after="240" w:before="240" w:lineRule="auto"/>
        <w:rPr/>
      </w:pPr>
      <w:bookmarkStart w:colFirst="0" w:colLast="0" w:name="_21xq6n9v83tu" w:id="48"/>
      <w:bookmarkEnd w:id="4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3B">
      <w:pPr>
        <w:pStyle w:val="Subtitle"/>
        <w:bidi w:val="1"/>
        <w:rPr/>
      </w:pPr>
      <w:bookmarkStart w:colFirst="0" w:colLast="0" w:name="_xvzgdzyovpm8" w:id="49"/>
      <w:bookmarkEnd w:id="49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13C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בפירושו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לפסוק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מדגיש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ההשוואה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למצרים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לשבח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מציין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טובה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יותר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ממצרים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ושההבטחה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טובה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ויפה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הובאה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בפני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בני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ביציאתם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ממצרים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כשהם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אולי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תהו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באמת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יגיעו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כזו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3D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בהסברו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פסוק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א</w:t>
      </w:r>
      <w:r w:rsidDel="00000000" w:rsidR="00000000" w:rsidRPr="00000000">
        <w:rPr>
          <w:i w:val="1"/>
          <w:color w:val="ff0000"/>
          <w:rtl w:val="1"/>
        </w:rPr>
        <w:t xml:space="preserve"> ("</w:t>
      </w:r>
      <w:r w:rsidDel="00000000" w:rsidR="00000000" w:rsidRPr="00000000">
        <w:rPr>
          <w:i w:val="1"/>
          <w:color w:val="ff0000"/>
          <w:rtl w:val="1"/>
        </w:rPr>
        <w:t xml:space="preserve">והשקית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ברגלך</w:t>
      </w:r>
      <w:r w:rsidDel="00000000" w:rsidR="00000000" w:rsidRPr="00000000">
        <w:rPr>
          <w:i w:val="1"/>
          <w:color w:val="ff0000"/>
          <w:rtl w:val="1"/>
        </w:rPr>
        <w:t xml:space="preserve">"), </w:t>
      </w: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מציין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במצרים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צורך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להעלות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מהנילוס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דבר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כרוך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בעמל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ועבודה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קשה</w:t>
      </w:r>
      <w:r w:rsidDel="00000000" w:rsidR="00000000" w:rsidRPr="00000000">
        <w:rPr>
          <w:i w:val="1"/>
          <w:color w:val="ff0000"/>
          <w:rtl w:val="1"/>
        </w:rPr>
        <w:t xml:space="preserve"> – "</w:t>
      </w:r>
      <w:r w:rsidDel="00000000" w:rsidR="00000000" w:rsidRPr="00000000">
        <w:rPr>
          <w:i w:val="1"/>
          <w:color w:val="ff0000"/>
          <w:rtl w:val="1"/>
        </w:rPr>
        <w:t xml:space="preserve">לנדד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משנתך</w:t>
      </w:r>
      <w:r w:rsidDel="00000000" w:rsidR="00000000" w:rsidRPr="00000000">
        <w:rPr>
          <w:i w:val="1"/>
          <w:color w:val="ff0000"/>
          <w:rtl w:val="1"/>
        </w:rPr>
        <w:t xml:space="preserve">". </w:t>
      </w:r>
      <w:r w:rsidDel="00000000" w:rsidR="00000000" w:rsidRPr="00000000">
        <w:rPr>
          <w:i w:val="1"/>
          <w:color w:val="ff0000"/>
          <w:rtl w:val="1"/>
        </w:rPr>
        <w:t xml:space="preserve">בנוסף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במצרים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נדרשו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למקומות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גבוהים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שהשקה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נעשתה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מהנמוך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לגבוה</w:t>
      </w:r>
      <w:r w:rsidDel="00000000" w:rsidR="00000000" w:rsidRPr="00000000">
        <w:rPr>
          <w:i w:val="1"/>
          <w:color w:val="ff0000"/>
          <w:rtl w:val="1"/>
        </w:rPr>
        <w:t xml:space="preserve">". </w:t>
      </w:r>
      <w:r w:rsidDel="00000000" w:rsidR="00000000" w:rsidRPr="00000000">
        <w:rPr>
          <w:i w:val="1"/>
          <w:color w:val="ff0000"/>
          <w:rtl w:val="1"/>
        </w:rPr>
        <w:t xml:space="preserve">בניגוד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לכך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בארץ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יורדים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ממטרי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באופן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טבעי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ומספקים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לכל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צורך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בעבודה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פיזית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קשה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ובכך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משבח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ברכת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ויחס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אליה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3E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השוואה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זו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מדגימה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עידון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וברכת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שהיא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מבורכת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במטר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והחסד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האלוהי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בניגוד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לארץ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שדרשה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הרבה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עמל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ושאיבה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ממקורות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מים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3F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ן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לאחר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מצטט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פירוש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רש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מציע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פרשנות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לפסוק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מסביר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ההשוואה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ארץ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למצרים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נועדה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לשבח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הארץ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עצמה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להדגיש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התלות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המוחלטת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ארץ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בהשגחה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האלוהית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ארץ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בניגוד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למצרים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אינה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ניזונה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ממקורות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טבעיים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כמו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היאור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אלא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ממטר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השמים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המטר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תלוי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ברצון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', </w:t>
      </w:r>
      <w:r w:rsidDel="00000000" w:rsidR="00000000" w:rsidRPr="00000000">
        <w:rPr>
          <w:i w:val="1"/>
          <w:color w:val="0000ff"/>
          <w:rtl w:val="1"/>
        </w:rPr>
        <w:t xml:space="preserve">ועם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זאת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יקיימו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מצוות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', </w:t>
      </w:r>
      <w:r w:rsidDel="00000000" w:rsidR="00000000" w:rsidRPr="00000000">
        <w:rPr>
          <w:i w:val="1"/>
          <w:color w:val="0000ff"/>
          <w:rtl w:val="1"/>
        </w:rPr>
        <w:t xml:space="preserve">הארץ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תישאר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צחיחה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תיתן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יבול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40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מציין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בצורת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בארץ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נחשבת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כמסר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אלוהי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שמצביעה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צורך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בתיקון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רוחני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ובעבודת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'.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מדגיש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ארץ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מייצגת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הקרבה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ואת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ההשגחה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המתמדת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בעוד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שמצרים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מייצגת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ביטחון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כלכלי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ושפע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שמובילים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לריחוק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מהשגחת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'.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ן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הברכה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והפרנסה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בארץ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תלויות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באופן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מוחלט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בשמירת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מצוות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', </w:t>
      </w:r>
      <w:r w:rsidDel="00000000" w:rsidR="00000000" w:rsidRPr="00000000">
        <w:rPr>
          <w:i w:val="1"/>
          <w:color w:val="0000ff"/>
          <w:rtl w:val="1"/>
        </w:rPr>
        <w:t xml:space="preserve">וההצלחה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בהן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אינה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מובטחת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מאליה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תוצאה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קשר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רוחני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'.</w:t>
      </w:r>
    </w:p>
    <w:p w:rsidR="00000000" w:rsidDel="00000000" w:rsidP="00000000" w:rsidRDefault="00000000" w:rsidRPr="00000000" w14:paraId="00000141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3">
      <w:pPr>
        <w:pStyle w:val="Heading1"/>
        <w:bidi w:val="1"/>
        <w:spacing w:after="240" w:before="240" w:lineRule="auto"/>
        <w:rPr/>
      </w:pPr>
      <w:bookmarkStart w:colFirst="0" w:colLast="0" w:name="_knmcieswggji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bidi w:val="1"/>
        <w:spacing w:after="240" w:before="240" w:lineRule="auto"/>
        <w:rPr/>
      </w:pPr>
      <w:bookmarkStart w:colFirst="0" w:colLast="0" w:name="_u7fflm2bz9q0" w:id="51"/>
      <w:bookmarkEnd w:id="5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4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השוואה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פרשת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והיה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שמוע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ופרשת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שמע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146">
      <w:pPr>
        <w:numPr>
          <w:ilvl w:val="0"/>
          <w:numId w:val="4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ותכנים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משותפים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148">
      <w:pPr>
        <w:numPr>
          <w:ilvl w:val="1"/>
          <w:numId w:val="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וברכה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פרנסה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149">
      <w:pPr>
        <w:numPr>
          <w:ilvl w:val="1"/>
          <w:numId w:val="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(</w:t>
      </w:r>
      <w:r w:rsidDel="00000000" w:rsidR="00000000" w:rsidRPr="00000000">
        <w:rPr>
          <w:rtl w:val="1"/>
        </w:rPr>
        <w:t xml:space="preserve">עוצר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רעב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חורבן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4A">
      <w:pPr>
        <w:numPr>
          <w:ilvl w:val="0"/>
          <w:numId w:val="4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הבדל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בולט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בפרשת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הכינוי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1"/>
          <w:numId w:val="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בפרשת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והמעשי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ושמרתם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ועבדתם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אלוקיכם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בפרשת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והעונשים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שבפרשת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4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עקרונות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מפרשת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והיה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שמוע</w:t>
      </w:r>
      <w:r w:rsidDel="00000000" w:rsidR="00000000" w:rsidRPr="00000000">
        <w:rPr>
          <w:b w:val="1"/>
          <w:rtl w:val="1"/>
        </w:rPr>
        <w:t xml:space="preserve">":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הדגשה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F">
      <w:pPr>
        <w:numPr>
          <w:ilvl w:val="1"/>
          <w:numId w:val="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תפיסה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ורוחנית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הפרשיה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0">
      <w:pPr>
        <w:numPr>
          <w:ilvl w:val="0"/>
          <w:numId w:val="4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המניע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המצוות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בפרשת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ציות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1"/>
          <w:numId w:val="4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בפרשת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גשמי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בלימוד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15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Subtitle"/>
        <w:bidi w:val="1"/>
        <w:spacing w:after="240" w:before="240" w:lineRule="auto"/>
        <w:rPr/>
      </w:pPr>
      <w:bookmarkStart w:colFirst="0" w:colLast="0" w:name="_azoo7oz55c8b" w:id="52"/>
      <w:bookmarkEnd w:id="52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155">
      <w:pPr>
        <w:bidi w:val="1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המשנה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בברכות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פרק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מציגה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ההבדל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קבלת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מלכות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קבלת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מצוות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רבי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יהושע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קרחה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מסביר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הסיבה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לכך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שפרשת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שמע</w:t>
      </w:r>
      <w:r w:rsidDel="00000000" w:rsidR="00000000" w:rsidRPr="00000000">
        <w:rPr>
          <w:i w:val="1"/>
          <w:color w:val="ff0000"/>
          <w:rtl w:val="1"/>
        </w:rPr>
        <w:t xml:space="preserve">" </w:t>
      </w:r>
      <w:r w:rsidDel="00000000" w:rsidR="00000000" w:rsidRPr="00000000">
        <w:rPr>
          <w:i w:val="1"/>
          <w:color w:val="ff0000"/>
          <w:rtl w:val="1"/>
        </w:rPr>
        <w:t xml:space="preserve">קדמה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לפרשת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והיה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שמוע</w:t>
      </w:r>
      <w:r w:rsidDel="00000000" w:rsidR="00000000" w:rsidRPr="00000000">
        <w:rPr>
          <w:i w:val="1"/>
          <w:color w:val="ff0000"/>
          <w:rtl w:val="1"/>
        </w:rPr>
        <w:t xml:space="preserve">" </w:t>
      </w:r>
      <w:r w:rsidDel="00000000" w:rsidR="00000000" w:rsidRPr="00000000">
        <w:rPr>
          <w:i w:val="1"/>
          <w:color w:val="ff0000"/>
          <w:rtl w:val="1"/>
        </w:rPr>
        <w:t xml:space="preserve">בכך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שכדי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לקבל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עצמו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המצוות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להתחיל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קודם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בקבלת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מלכות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שמיים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כלומר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בהבנה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שהאדם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מקבל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עצמו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שלטון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ומתחייב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לקבל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מצוותיו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56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קבלת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מלכות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שמיים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לפי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רבי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יהושע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היא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בבסיסה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מתוך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אהבה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ולכן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צורך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בתגמולים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עונשים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כדרישה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אהבה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עצמית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מניע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טבעי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וכנה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בעוד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שבקבלת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מצוות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יתכן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מניע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יראה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ולכן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בפרשה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השנייה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נזכרים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שכר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ועונש</w:t>
      </w:r>
      <w:r w:rsidDel="00000000" w:rsidR="00000000" w:rsidRPr="00000000">
        <w:rPr>
          <w:i w:val="1"/>
          <w:color w:val="ff0000"/>
          <w:rtl w:val="1"/>
        </w:rPr>
        <w:t xml:space="preserve"> – </w:t>
      </w:r>
      <w:r w:rsidDel="00000000" w:rsidR="00000000" w:rsidRPr="00000000">
        <w:rPr>
          <w:i w:val="1"/>
          <w:color w:val="ff0000"/>
          <w:rtl w:val="1"/>
        </w:rPr>
        <w:t xml:space="preserve">כדי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להפעיל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הייראה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המדרבנת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האדם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לקיים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המצוות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Spec="left" w:tblpYSpec="top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"/>
        <w:gridCol w:w="3995"/>
        <w:gridCol w:w="3215"/>
        <w:tblGridChange w:id="0">
          <w:tblGrid>
            <w:gridCol w:w="2150"/>
            <w:gridCol w:w="3995"/>
            <w:gridCol w:w="3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נושא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b w:val="1"/>
                <w:rtl w:val="1"/>
              </w:rPr>
              <w:t xml:space="preserve">' - </w:t>
            </w:r>
            <w:r w:rsidDel="00000000" w:rsidR="00000000" w:rsidRPr="00000000">
              <w:rPr>
                <w:b w:val="1"/>
                <w:rtl w:val="1"/>
              </w:rPr>
              <w:t xml:space="preserve">פרשת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שמע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יא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rtl w:val="1"/>
              </w:rPr>
              <w:t xml:space="preserve">פרשת</w:t>
            </w:r>
            <w:r w:rsidDel="00000000" w:rsidR="00000000" w:rsidRPr="00000000">
              <w:rPr>
                <w:b w:val="1"/>
                <w:rtl w:val="1"/>
              </w:rPr>
              <w:t xml:space="preserve"> "</w:t>
            </w:r>
            <w:r w:rsidDel="00000000" w:rsidR="00000000" w:rsidRPr="00000000">
              <w:rPr>
                <w:b w:val="1"/>
                <w:rtl w:val="1"/>
              </w:rPr>
              <w:t xml:space="preserve">והיה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שמוע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הזכר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שמע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ישראל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אלוקינו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תישמעו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אהבת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ואהבת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אלוקיך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לבבך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נפשך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מאודך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ואהבך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אלוקיך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ארצכם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בעתו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הוראת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המצוות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לילדים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ולמדתם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בניכם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ודיברתם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בם</w:t>
            </w:r>
            <w:r w:rsidDel="00000000" w:rsidR="00000000" w:rsidRPr="00000000">
              <w:rPr>
                <w:rtl w:val="1"/>
              </w:rPr>
              <w:t xml:space="preserve">..."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ושמרתם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המצווה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בסימנים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מצווך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לבבך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וקשרתם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ידך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הבטחה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לשפע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וברכה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ונתתי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ארצכם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בעתו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ונתתי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ארצכם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בעתו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הסכנה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שמיעה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נזכר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ישירה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תשמעו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מצוותי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השמים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D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הסכנה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שמירה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נזכר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ישירה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ועבדתם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אלוהים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וחרה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'"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0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המשך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החיים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בארץ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ישראל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נזכר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ישיר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למען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ימיכם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בניכם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האדמה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173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הירושלמי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בברכות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פרק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הלכה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מציג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שתי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דעות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פרשנות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סדר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הקריאה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"</w:t>
      </w:r>
      <w:r w:rsidDel="00000000" w:rsidR="00000000" w:rsidRPr="00000000">
        <w:rPr>
          <w:i w:val="1"/>
          <w:color w:val="0000ff"/>
          <w:rtl w:val="1"/>
        </w:rPr>
        <w:t xml:space="preserve">שמע</w:t>
      </w:r>
      <w:r w:rsidDel="00000000" w:rsidR="00000000" w:rsidRPr="00000000">
        <w:rPr>
          <w:i w:val="1"/>
          <w:color w:val="0000ff"/>
          <w:rtl w:val="1"/>
        </w:rPr>
        <w:t xml:space="preserve">" </w:t>
      </w:r>
      <w:r w:rsidDel="00000000" w:rsidR="00000000" w:rsidRPr="00000000">
        <w:rPr>
          <w:i w:val="1"/>
          <w:color w:val="0000ff"/>
          <w:rtl w:val="1"/>
        </w:rPr>
        <w:t xml:space="preserve">ו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והיה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שמוע</w:t>
      </w:r>
      <w:r w:rsidDel="00000000" w:rsidR="00000000" w:rsidRPr="00000000">
        <w:rPr>
          <w:i w:val="1"/>
          <w:color w:val="0000ff"/>
          <w:rtl w:val="1"/>
        </w:rPr>
        <w:t xml:space="preserve">".</w:t>
      </w:r>
    </w:p>
    <w:p w:rsidR="00000000" w:rsidDel="00000000" w:rsidP="00000000" w:rsidRDefault="00000000" w:rsidRPr="00000000" w14:paraId="00000174">
      <w:pPr>
        <w:numPr>
          <w:ilvl w:val="0"/>
          <w:numId w:val="79"/>
        </w:numPr>
        <w:bidi w:val="1"/>
        <w:spacing w:after="0" w:afterAutospacing="0" w:before="24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רבי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חנינא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אומר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שכתוב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בפרשה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הראשונה</w:t>
      </w:r>
      <w:r w:rsidDel="00000000" w:rsidR="00000000" w:rsidRPr="00000000">
        <w:rPr>
          <w:i w:val="1"/>
          <w:color w:val="0000ff"/>
          <w:rtl w:val="1"/>
        </w:rPr>
        <w:t xml:space="preserve"> ("</w:t>
      </w:r>
      <w:r w:rsidDel="00000000" w:rsidR="00000000" w:rsidRPr="00000000">
        <w:rPr>
          <w:i w:val="1"/>
          <w:color w:val="0000ff"/>
          <w:rtl w:val="1"/>
        </w:rPr>
        <w:t xml:space="preserve">שמע</w:t>
      </w:r>
      <w:r w:rsidDel="00000000" w:rsidR="00000000" w:rsidRPr="00000000">
        <w:rPr>
          <w:i w:val="1"/>
          <w:color w:val="0000ff"/>
          <w:rtl w:val="1"/>
        </w:rPr>
        <w:t xml:space="preserve">") </w:t>
      </w:r>
      <w:r w:rsidDel="00000000" w:rsidR="00000000" w:rsidRPr="00000000">
        <w:rPr>
          <w:i w:val="1"/>
          <w:color w:val="0000ff"/>
          <w:rtl w:val="1"/>
        </w:rPr>
        <w:t xml:space="preserve">כתוב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בפרשה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השנייה</w:t>
      </w:r>
      <w:r w:rsidDel="00000000" w:rsidR="00000000" w:rsidRPr="00000000">
        <w:rPr>
          <w:i w:val="1"/>
          <w:color w:val="0000ff"/>
          <w:rtl w:val="1"/>
        </w:rPr>
        <w:t xml:space="preserve"> ("</w:t>
      </w:r>
      <w:r w:rsidDel="00000000" w:rsidR="00000000" w:rsidRPr="00000000">
        <w:rPr>
          <w:i w:val="1"/>
          <w:color w:val="0000ff"/>
          <w:rtl w:val="1"/>
        </w:rPr>
        <w:t xml:space="preserve">והיה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שמוע</w:t>
      </w:r>
      <w:r w:rsidDel="00000000" w:rsidR="00000000" w:rsidRPr="00000000">
        <w:rPr>
          <w:i w:val="1"/>
          <w:color w:val="0000ff"/>
          <w:rtl w:val="1"/>
        </w:rPr>
        <w:t xml:space="preserve">"), </w:t>
      </w:r>
      <w:r w:rsidDel="00000000" w:rsidR="00000000" w:rsidRPr="00000000">
        <w:rPr>
          <w:i w:val="1"/>
          <w:color w:val="0000ff"/>
          <w:rtl w:val="1"/>
        </w:rPr>
        <w:t xml:space="preserve">ולכן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צורך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להבדיל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ביניהם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והן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נקראות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כיחידה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אחת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כלומר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יקראו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שתיהן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בנפרד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אלא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אחת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תהיה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חלק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מאותו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עניין</w:t>
      </w:r>
      <w:r w:rsidDel="00000000" w:rsidR="00000000" w:rsidRPr="00000000">
        <w:rPr>
          <w:i w:val="1"/>
          <w:color w:val="00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79"/>
        </w:numPr>
        <w:bidi w:val="1"/>
        <w:spacing w:after="24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רבי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עילא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מציע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חלוקה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שונה</w:t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טוען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הפרשה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הראשונה</w:t>
      </w:r>
      <w:r w:rsidDel="00000000" w:rsidR="00000000" w:rsidRPr="00000000">
        <w:rPr>
          <w:i w:val="1"/>
          <w:color w:val="0000ff"/>
          <w:rtl w:val="1"/>
        </w:rPr>
        <w:t xml:space="preserve"> ("</w:t>
      </w:r>
      <w:r w:rsidDel="00000000" w:rsidR="00000000" w:rsidRPr="00000000">
        <w:rPr>
          <w:i w:val="1"/>
          <w:color w:val="0000ff"/>
          <w:rtl w:val="1"/>
        </w:rPr>
        <w:t xml:space="preserve">שמע</w:t>
      </w:r>
      <w:r w:rsidDel="00000000" w:rsidR="00000000" w:rsidRPr="00000000">
        <w:rPr>
          <w:i w:val="1"/>
          <w:color w:val="0000ff"/>
          <w:rtl w:val="1"/>
        </w:rPr>
        <w:t xml:space="preserve">") </w:t>
      </w:r>
      <w:r w:rsidDel="00000000" w:rsidR="00000000" w:rsidRPr="00000000">
        <w:rPr>
          <w:i w:val="1"/>
          <w:color w:val="0000ff"/>
          <w:rtl w:val="1"/>
        </w:rPr>
        <w:t xml:space="preserve">מתאימה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לקריאה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בודדת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יחיד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בעוד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שהשנייה</w:t>
      </w:r>
      <w:r w:rsidDel="00000000" w:rsidR="00000000" w:rsidRPr="00000000">
        <w:rPr>
          <w:i w:val="1"/>
          <w:color w:val="0000ff"/>
          <w:rtl w:val="1"/>
        </w:rPr>
        <w:t xml:space="preserve"> ("</w:t>
      </w:r>
      <w:r w:rsidDel="00000000" w:rsidR="00000000" w:rsidRPr="00000000">
        <w:rPr>
          <w:i w:val="1"/>
          <w:color w:val="0000ff"/>
          <w:rtl w:val="1"/>
        </w:rPr>
        <w:t xml:space="preserve">והיה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שמוע</w:t>
      </w:r>
      <w:r w:rsidDel="00000000" w:rsidR="00000000" w:rsidRPr="00000000">
        <w:rPr>
          <w:i w:val="1"/>
          <w:color w:val="0000ff"/>
          <w:rtl w:val="1"/>
        </w:rPr>
        <w:t xml:space="preserve">") </w:t>
      </w:r>
      <w:r w:rsidDel="00000000" w:rsidR="00000000" w:rsidRPr="00000000">
        <w:rPr>
          <w:i w:val="1"/>
          <w:color w:val="0000ff"/>
          <w:rtl w:val="1"/>
        </w:rPr>
        <w:t xml:space="preserve">מתאימה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לקריאה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בציבור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בנוסף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רבי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עילא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מבחין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היעדים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הקריאה</w:t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הקריאה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הראשונה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יותר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לתלמוד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וללימוד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והשנייה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נועדה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למעשה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ולקיום</w:t>
      </w:r>
      <w:r w:rsidDel="00000000" w:rsidR="00000000" w:rsidRPr="00000000">
        <w:rPr>
          <w:i w:val="1"/>
          <w:color w:val="00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76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שני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החידושים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הללו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מציעים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זוויות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שונות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לגבי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משמעות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סדר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הקריאה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הפרקים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מתוך</w:t>
      </w:r>
      <w:r w:rsidDel="00000000" w:rsidR="00000000" w:rsidRPr="00000000">
        <w:rPr>
          <w:i w:val="1"/>
          <w:color w:val="0000ff"/>
          <w:rtl w:val="1"/>
        </w:rPr>
        <w:t xml:space="preserve"> "</w:t>
      </w:r>
      <w:r w:rsidDel="00000000" w:rsidR="00000000" w:rsidRPr="00000000">
        <w:rPr>
          <w:i w:val="1"/>
          <w:color w:val="0000ff"/>
          <w:rtl w:val="1"/>
        </w:rPr>
        <w:t xml:space="preserve">שמע</w:t>
      </w:r>
      <w:r w:rsidDel="00000000" w:rsidR="00000000" w:rsidRPr="00000000">
        <w:rPr>
          <w:i w:val="1"/>
          <w:color w:val="0000ff"/>
          <w:rtl w:val="1"/>
        </w:rPr>
        <w:t xml:space="preserve">", </w:t>
      </w:r>
      <w:r w:rsidDel="00000000" w:rsidR="00000000" w:rsidRPr="00000000">
        <w:rPr>
          <w:i w:val="1"/>
          <w:color w:val="0000ff"/>
          <w:rtl w:val="1"/>
        </w:rPr>
        <w:t xml:space="preserve">האחת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מקדישה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יותר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ההקשר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האחיד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והכולל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והשנייה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מבדילה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הקריאה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האישית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לציבורית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ובין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הלימוד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לבין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העשייה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7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8evvjfc4o6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הקשר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היחידות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(5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17A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מפרטת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ההתנהלות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השגרתית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והברכה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שתבוא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ישמע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ויקיים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מצוותיו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הברכה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היתר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תזכו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למטר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בעתו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יבול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חקלאי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ושלום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בארץ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7B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יב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מתארת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והאזהרה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תתפתו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אלילים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כאן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הנגרם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חטא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וקטע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המטר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שיביאו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רעה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0"/>
          <w:numId w:val="26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יג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כא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מתארת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השפעת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ההתנהגות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הארץ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הפסקת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הגשמים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האיומים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היבול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והחיים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בתשובה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'.</w:t>
      </w:r>
    </w:p>
    <w:p w:rsidR="00000000" w:rsidDel="00000000" w:rsidP="00000000" w:rsidRDefault="00000000" w:rsidRPr="00000000" w14:paraId="0000017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bidi w:val="1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3kuwzdvwqanr" w:id="54"/>
      <w:bookmarkEnd w:id="54"/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פירוש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הרמב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ן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7F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הקשר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שלושת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החלקים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הפרק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עבר</w:t>
      </w:r>
      <w:r w:rsidDel="00000000" w:rsidR="00000000" w:rsidRPr="00000000">
        <w:rPr>
          <w:color w:val="0000ff"/>
          <w:rtl w:val="1"/>
        </w:rPr>
        <w:t xml:space="preserve"> (</w:t>
      </w:r>
      <w:r w:rsidDel="00000000" w:rsidR="00000000" w:rsidRPr="00000000">
        <w:rPr>
          <w:color w:val="0000ff"/>
          <w:rtl w:val="1"/>
        </w:rPr>
        <w:t xml:space="preserve">הבטחה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שניתנה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ביציאת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מצרים</w:t>
      </w:r>
      <w:r w:rsidDel="00000000" w:rsidR="00000000" w:rsidRPr="00000000">
        <w:rPr>
          <w:color w:val="0000ff"/>
          <w:rtl w:val="1"/>
        </w:rPr>
        <w:t xml:space="preserve">), </w:t>
      </w:r>
      <w:r w:rsidDel="00000000" w:rsidR="00000000" w:rsidRPr="00000000">
        <w:rPr>
          <w:color w:val="0000ff"/>
          <w:rtl w:val="1"/>
        </w:rPr>
        <w:t xml:space="preserve">ההווה</w:t>
      </w:r>
      <w:r w:rsidDel="00000000" w:rsidR="00000000" w:rsidRPr="00000000">
        <w:rPr>
          <w:color w:val="0000ff"/>
          <w:rtl w:val="1"/>
        </w:rPr>
        <w:t xml:space="preserve"> (</w:t>
      </w:r>
      <w:r w:rsidDel="00000000" w:rsidR="00000000" w:rsidRPr="00000000">
        <w:rPr>
          <w:color w:val="0000ff"/>
          <w:rtl w:val="1"/>
        </w:rPr>
        <w:t xml:space="preserve">הייחודיות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וצרכיה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המיוחדים</w:t>
      </w:r>
      <w:r w:rsidDel="00000000" w:rsidR="00000000" w:rsidRPr="00000000">
        <w:rPr>
          <w:color w:val="0000ff"/>
          <w:rtl w:val="1"/>
        </w:rPr>
        <w:t xml:space="preserve">) </w:t>
      </w:r>
      <w:r w:rsidDel="00000000" w:rsidR="00000000" w:rsidRPr="00000000">
        <w:rPr>
          <w:color w:val="0000ff"/>
          <w:rtl w:val="1"/>
        </w:rPr>
        <w:t xml:space="preserve">והעתיד</w:t>
      </w:r>
      <w:r w:rsidDel="00000000" w:rsidR="00000000" w:rsidRPr="00000000">
        <w:rPr>
          <w:color w:val="0000ff"/>
          <w:rtl w:val="1"/>
        </w:rPr>
        <w:t xml:space="preserve"> (</w:t>
      </w:r>
      <w:r w:rsidDel="00000000" w:rsidR="00000000" w:rsidRPr="00000000">
        <w:rPr>
          <w:color w:val="0000ff"/>
          <w:rtl w:val="1"/>
        </w:rPr>
        <w:t xml:space="preserve">האזהרה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שיקרה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ישמע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בקול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').</w:t>
      </w:r>
    </w:p>
    <w:p w:rsidR="00000000" w:rsidDel="00000000" w:rsidP="00000000" w:rsidRDefault="00000000" w:rsidRPr="00000000" w14:paraId="0000018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bidi w:val="1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m76238617jk6" w:id="55"/>
      <w:bookmarkEnd w:id="55"/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פירוש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רש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י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פסוקים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טז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יז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182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פסוק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ט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b w:val="1"/>
          <w:color w:val="ff0000"/>
          <w:rtl w:val="1"/>
        </w:rPr>
        <w:t xml:space="preserve">ז</w:t>
      </w:r>
      <w:r w:rsidDel="00000000" w:rsidR="00000000" w:rsidRPr="00000000">
        <w:rPr>
          <w:b w:val="1"/>
          <w:color w:val="ff0000"/>
          <w:rtl w:val="1"/>
        </w:rPr>
        <w:t xml:space="preserve"> - "</w:t>
      </w:r>
      <w:r w:rsidDel="00000000" w:rsidR="00000000" w:rsidRPr="00000000">
        <w:rPr>
          <w:b w:val="1"/>
          <w:color w:val="ff0000"/>
          <w:rtl w:val="1"/>
        </w:rPr>
        <w:t xml:space="preserve">השמרו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לכם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מפרש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הפסוק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כהזהרה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שצפויה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להגיע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טובת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והשפע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בה</w:t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כשעם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יתחיל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לאכול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ולשבוע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עלול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להתדרדר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לחטוא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שכן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אדם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נוטה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להתמרד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בהקב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שובע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והצלחה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מביא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הכתוב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בדברים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יב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1"/>
        </w:rPr>
        <w:t xml:space="preserve">יד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כתוב</w:t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פן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תאכל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ושבעת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ובקרך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וצאנך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ירביון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ורם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לבבך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ושכחת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אלוקיך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כלומר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היציבות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והשפע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יכולים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להוביל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להתנשאות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ושכחת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אלוהים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83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פסוק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י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b w:val="1"/>
          <w:color w:val="ff0000"/>
          <w:rtl w:val="1"/>
        </w:rPr>
        <w:t xml:space="preserve">ז</w:t>
      </w:r>
      <w:r w:rsidDel="00000000" w:rsidR="00000000" w:rsidRPr="00000000">
        <w:rPr>
          <w:b w:val="1"/>
          <w:color w:val="ff0000"/>
          <w:rtl w:val="1"/>
        </w:rPr>
        <w:t xml:space="preserve"> - "</w:t>
      </w:r>
      <w:r w:rsidDel="00000000" w:rsidR="00000000" w:rsidRPr="00000000">
        <w:rPr>
          <w:b w:val="1"/>
          <w:color w:val="ff0000"/>
          <w:rtl w:val="1"/>
        </w:rPr>
        <w:t xml:space="preserve">ואבדתם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מהרה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מפרש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העונש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שיבוא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בעקבות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החטא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כגירוש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מהארץ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יתפתו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להתנכר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מתוך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השפע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יגלו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במהרה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ויאבדו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הטובה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מביא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למלך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ששלח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המשתה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לאכול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מהדרוש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הבן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ההוראה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מידי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וטינף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המשתה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כעונש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נלקח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ונזרק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החוצה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bidi w:val="1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33sfjunkh3bs" w:id="56"/>
      <w:bookmarkEnd w:id="56"/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פירוש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אבן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עזרא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פסוק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י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ז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185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פסוק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י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ז</w:t>
      </w:r>
      <w:r w:rsidDel="00000000" w:rsidR="00000000" w:rsidRPr="00000000">
        <w:rPr>
          <w:b w:val="1"/>
          <w:color w:val="0000ff"/>
          <w:rtl w:val="1"/>
        </w:rPr>
        <w:t xml:space="preserve"> - "</w:t>
      </w:r>
      <w:r w:rsidDel="00000000" w:rsidR="00000000" w:rsidRPr="00000000">
        <w:rPr>
          <w:b w:val="1"/>
          <w:color w:val="0000ff"/>
          <w:rtl w:val="1"/>
        </w:rPr>
        <w:t xml:space="preserve">ואבדתם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מהרה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אבן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עזרא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מפרש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יגלו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מהארץ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כאובדים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ברעב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לאחר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הייתה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טובה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להם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זאת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כעונש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שמרו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והפכו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לחוטאים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ולפיכך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חייבים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להטמיע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הדברים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לבם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כלומר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לזכור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ולהקפיד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קיום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'.</w:t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bidi w:val="1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y415d93v5k97" w:id="57"/>
      <w:bookmarkEnd w:id="57"/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פירוש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ראב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ע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פסוק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י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ח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187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פסוק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י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b w:val="1"/>
          <w:color w:val="ff0000"/>
          <w:rtl w:val="1"/>
        </w:rPr>
        <w:t xml:space="preserve">ח</w:t>
      </w:r>
      <w:r w:rsidDel="00000000" w:rsidR="00000000" w:rsidRPr="00000000">
        <w:rPr>
          <w:b w:val="1"/>
          <w:color w:val="ff0000"/>
          <w:rtl w:val="1"/>
        </w:rPr>
        <w:t xml:space="preserve"> - "</w:t>
      </w:r>
      <w:r w:rsidDel="00000000" w:rsidR="00000000" w:rsidRPr="00000000">
        <w:rPr>
          <w:b w:val="1"/>
          <w:color w:val="ff0000"/>
          <w:rtl w:val="1"/>
        </w:rPr>
        <w:t xml:space="preserve">שימו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הדברים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האלה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על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לבבכם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ראב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מפרש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הפסוק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כפשט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הכתוב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כלומר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יחטא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יגלה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מהארץ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הטובה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עליו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לזכור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הדברים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ולחיות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מצוות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בעקביות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bidi w:val="1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v14747to1yg5" w:id="58"/>
      <w:bookmarkEnd w:id="58"/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פירוש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רש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י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פסוק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י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ח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189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מפרש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פסוק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כחלק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מהדרשה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החז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לית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קיום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בזמן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הגלות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שלמרות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יגלה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מהארץ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עליהם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להמשיך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לשמור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בגלות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בפסוק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ושמתם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דברי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אלו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לבבכם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דרישה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להקפיד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שמירת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בעת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הימצאותם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מחוץ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לדוגמה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צריכים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להניח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תפילין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ולעשות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מזוזות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יהיו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חדשים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כאשר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יחזרו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8A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המשמעות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קיום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בגלות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שמירה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הזיקה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ולתורה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לשוב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ולעשות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בצורה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מלאה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כשיחזרו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לארץ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דרשה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מבוססת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פסוק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</w:t>
      </w:r>
      <w:r w:rsidDel="00000000" w:rsidR="00000000" w:rsidRPr="00000000">
        <w:rPr>
          <w:color w:val="0000ff"/>
          <w:rtl w:val="1"/>
        </w:rPr>
        <w:t xml:space="preserve">ִ</w:t>
      </w:r>
      <w:r w:rsidDel="00000000" w:rsidR="00000000" w:rsidRPr="00000000">
        <w:rPr>
          <w:color w:val="0000ff"/>
          <w:rtl w:val="1"/>
        </w:rPr>
        <w:t xml:space="preserve">ירמיהו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א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הציבי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ציונים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- </w:t>
      </w:r>
      <w:r w:rsidDel="00000000" w:rsidR="00000000" w:rsidRPr="00000000">
        <w:rPr>
          <w:color w:val="0000ff"/>
          <w:rtl w:val="1"/>
        </w:rPr>
        <w:t xml:space="preserve">כלומר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לשמור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זיכרון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שיהיו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מוכנים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לקיימן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כראוי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כאשר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ישובו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whbgxycesw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8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חז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Title"/>
        <w:bidi w:val="1"/>
        <w:jc w:val="center"/>
        <w:rPr/>
      </w:pPr>
      <w:bookmarkStart w:colFirst="0" w:colLast="0" w:name="_e8q4pnfwm01k" w:id="60"/>
      <w:bookmarkEnd w:id="60"/>
      <w:r w:rsidDel="00000000" w:rsidR="00000000" w:rsidRPr="00000000">
        <w:rPr>
          <w:rtl w:val="1"/>
        </w:rPr>
        <w:t xml:space="preserve">דיני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מלחמה</w:t>
      </w:r>
    </w:p>
    <w:p w:rsidR="00000000" w:rsidDel="00000000" w:rsidP="00000000" w:rsidRDefault="00000000" w:rsidRPr="00000000" w14:paraId="000001A1">
      <w:pPr>
        <w:pStyle w:val="Heading1"/>
        <w:bidi w:val="1"/>
        <w:rPr/>
      </w:pPr>
      <w:bookmarkStart w:colFirst="0" w:colLast="0" w:name="_92s2kx6wc172" w:id="61"/>
      <w:bookmarkEnd w:id="61"/>
      <w:r w:rsidDel="00000000" w:rsidR="00000000" w:rsidRPr="00000000">
        <w:rPr>
          <w:rtl w:val="1"/>
        </w:rPr>
        <w:t xml:space="preserve">הקדמה</w:t>
      </w:r>
    </w:p>
    <w:p w:rsidR="00000000" w:rsidDel="00000000" w:rsidP="00000000" w:rsidRDefault="00000000" w:rsidRPr="00000000" w14:paraId="000001A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0"/>
          <w:numId w:val="6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חובת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הלחימה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ציווי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לכיבוש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אויביהם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האלוקי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A4">
      <w:pPr>
        <w:numPr>
          <w:ilvl w:val="0"/>
          <w:numId w:val="6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ולשבויים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ההנהגה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טז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יט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במנהיגות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יהושע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יריחו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ומעשית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ובמוסריות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C">
      <w:pPr>
        <w:numPr>
          <w:ilvl w:val="0"/>
          <w:numId w:val="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היערכות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הצבא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הכנות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והכרזות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מהלחימה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D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הקריאה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יח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הנכבשות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השחתת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2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תואר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במלחמה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1">
      <w:pPr>
        <w:numPr>
          <w:ilvl w:val="0"/>
          <w:numId w:val="3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המחנה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טו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טהרת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2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לביתו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3">
      <w:pPr>
        <w:numPr>
          <w:ilvl w:val="0"/>
          <w:numId w:val="3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מלחמת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עמלק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יז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יט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הציווי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בעמלק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4">
      <w:pPr>
        <w:pStyle w:val="Heading2"/>
        <w:bidi w:val="1"/>
        <w:spacing w:after="240" w:before="240" w:lineRule="auto"/>
        <w:rPr/>
      </w:pPr>
      <w:bookmarkStart w:colFirst="0" w:colLast="0" w:name="_rasnlgogeguz" w:id="62"/>
      <w:bookmarkEnd w:id="62"/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במלחמה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הירדן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במלחמה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Subtitle"/>
        <w:bidi w:val="1"/>
        <w:rPr/>
      </w:pPr>
      <w:bookmarkStart w:colFirst="0" w:colLast="0" w:name="_q7b2rxjecyr" w:id="63"/>
      <w:bookmarkEnd w:id="6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</w:t>
      </w:r>
      <w:r w:rsidDel="00000000" w:rsidR="00000000" w:rsidRPr="00000000">
        <w:rPr>
          <w:rtl w:val="1"/>
        </w:rPr>
        <w:t xml:space="preserve">" </w:t>
      </w:r>
    </w:p>
    <w:p w:rsidR="00000000" w:rsidDel="00000000" w:rsidP="00000000" w:rsidRDefault="00000000" w:rsidRPr="00000000" w14:paraId="000001BA">
      <w:pPr>
        <w:pStyle w:val="Subtitle"/>
        <w:bidi w:val="1"/>
        <w:rPr/>
      </w:pPr>
      <w:bookmarkStart w:colFirst="0" w:colLast="0" w:name="_4fk3g2wr28lm" w:id="64"/>
      <w:bookmarkEnd w:id="64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1BB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הרמב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ן</w:t>
      </w:r>
      <w:r w:rsidDel="00000000" w:rsidR="00000000" w:rsidRPr="00000000">
        <w:rPr>
          <w:i w:val="1"/>
          <w:color w:val="ff0000"/>
          <w:rtl w:val="1"/>
        </w:rPr>
        <w:t xml:space="preserve"> (</w:t>
      </w:r>
      <w:r w:rsidDel="00000000" w:rsidR="00000000" w:rsidRPr="00000000">
        <w:rPr>
          <w:i w:val="1"/>
          <w:color w:val="ff0000"/>
          <w:rtl w:val="1"/>
        </w:rPr>
        <w:t xml:space="preserve">דברים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ט</w:t>
      </w:r>
      <w:r w:rsidDel="00000000" w:rsidR="00000000" w:rsidRPr="00000000">
        <w:rPr>
          <w:i w:val="1"/>
          <w:color w:val="ff0000"/>
          <w:rtl w:val="1"/>
        </w:rPr>
        <w:t xml:space="preserve">) </w:t>
      </w:r>
      <w:r w:rsidDel="00000000" w:rsidR="00000000" w:rsidRPr="00000000">
        <w:rPr>
          <w:i w:val="1"/>
          <w:color w:val="ff0000"/>
          <w:rtl w:val="1"/>
        </w:rPr>
        <w:t xml:space="preserve">מסביר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שהתורה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מצווה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לנהוג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בדרך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הטבע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שכן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הקב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עושה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ניסים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בהסתר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משנה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סדרי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הטבע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במקרים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חריגים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בלבד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כמו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קריעת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סוף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BC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לכן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האדם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לפעול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באופן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מעשי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להיערך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למלחמה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ולהשתמש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באמצעים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טבעיים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כי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אין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סומכין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הנס</w:t>
      </w:r>
      <w:r w:rsidDel="00000000" w:rsidR="00000000" w:rsidRPr="00000000">
        <w:rPr>
          <w:i w:val="1"/>
          <w:color w:val="ff0000"/>
          <w:rtl w:val="1"/>
        </w:rPr>
        <w:t xml:space="preserve">". </w:t>
      </w:r>
      <w:r w:rsidDel="00000000" w:rsidR="00000000" w:rsidRPr="00000000">
        <w:rPr>
          <w:i w:val="1"/>
          <w:color w:val="ff0000"/>
          <w:rtl w:val="1"/>
        </w:rPr>
        <w:t xml:space="preserve">ניסים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גלויים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נעשים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במצבים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יוצאי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דופן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שבהם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טבעית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להצלה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להודיע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לעולם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BD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ונשמרתם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רע</w:t>
      </w:r>
      <w:r w:rsidDel="00000000" w:rsidR="00000000" w:rsidRPr="00000000">
        <w:rPr>
          <w:b w:val="1"/>
          <w:rtl w:val="1"/>
        </w:rPr>
        <w:t xml:space="preserve">"</w:t>
      </w:r>
    </w:p>
    <w:p w:rsidR="00000000" w:rsidDel="00000000" w:rsidP="00000000" w:rsidRDefault="00000000" w:rsidRPr="00000000" w14:paraId="000001BF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הרמב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ן</w:t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דברים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כג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) </w:t>
      </w:r>
      <w:r w:rsidDel="00000000" w:rsidR="00000000" w:rsidRPr="00000000">
        <w:rPr>
          <w:i w:val="1"/>
          <w:color w:val="0000ff"/>
          <w:rtl w:val="1"/>
        </w:rPr>
        <w:t xml:space="preserve">מדגיש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מלחמה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שבו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אדם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יוצא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מגבולות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חייו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הטבעיים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ומשתמש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בכוחות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יוצאי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דופן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עלול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להביא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להשחתה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מוסרית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אפילו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אדם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ובעל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מוסר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עלול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לנהוג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באכזריות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חימה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וחוסר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רגישות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במלחמה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C0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לכן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התורה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מזהירה</w:t>
      </w:r>
      <w:r w:rsidDel="00000000" w:rsidR="00000000" w:rsidRPr="00000000">
        <w:rPr>
          <w:i w:val="1"/>
          <w:color w:val="0000ff"/>
          <w:rtl w:val="1"/>
        </w:rPr>
        <w:t xml:space="preserve">: "</w:t>
      </w:r>
      <w:r w:rsidDel="00000000" w:rsidR="00000000" w:rsidRPr="00000000">
        <w:rPr>
          <w:i w:val="1"/>
          <w:color w:val="0000ff"/>
          <w:rtl w:val="1"/>
        </w:rPr>
        <w:t xml:space="preserve">ונשמרת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דבר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רע</w:t>
      </w:r>
      <w:r w:rsidDel="00000000" w:rsidR="00000000" w:rsidRPr="00000000">
        <w:rPr>
          <w:i w:val="1"/>
          <w:color w:val="0000ff"/>
          <w:rtl w:val="1"/>
        </w:rPr>
        <w:t xml:space="preserve">," </w:t>
      </w:r>
      <w:r w:rsidDel="00000000" w:rsidR="00000000" w:rsidRPr="00000000">
        <w:rPr>
          <w:i w:val="1"/>
          <w:color w:val="0000ff"/>
          <w:rtl w:val="1"/>
        </w:rPr>
        <w:t xml:space="preserve">כדי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להבטיח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שמירה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מוסריות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וקדושה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בתנאים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הקשים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הלחימה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C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bidi w:val="1"/>
        <w:spacing w:after="240" w:before="240" w:lineRule="auto"/>
        <w:rPr/>
      </w:pPr>
      <w:bookmarkStart w:colFirst="0" w:colLast="0" w:name="_a1p046obs9ic" w:id="65"/>
      <w:bookmarkEnd w:id="65"/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5">
      <w:pPr>
        <w:numPr>
          <w:ilvl w:val="0"/>
          <w:numId w:val="5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חיזוק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האמונה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והביטחון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</w:t>
      </w:r>
      <w:r w:rsidDel="00000000" w:rsidR="00000000" w:rsidRPr="00000000">
        <w:rPr>
          <w:b w:val="1"/>
          <w:rtl w:val="1"/>
        </w:rPr>
        <w:t xml:space="preserve">' (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1C6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הכרזה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לוהיך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עמך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1C7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הכהן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8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הכהן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להיבהל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לבבכם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1C9">
      <w:pPr>
        <w:numPr>
          <w:ilvl w:val="1"/>
          <w:numId w:val="5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הלוחם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ומושיע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A">
      <w:pPr>
        <w:bidi w:val="1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מיון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ושחרור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לוחמים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1CC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חנכו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D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E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F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0">
      <w:pPr>
        <w:numPr>
          <w:ilvl w:val="1"/>
          <w:numId w:val="5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Subtitle"/>
        <w:bidi w:val="1"/>
        <w:spacing w:after="240" w:before="240" w:lineRule="auto"/>
        <w:rPr/>
      </w:pPr>
      <w:bookmarkStart w:colFirst="0" w:colLast="0" w:name="_ui9ygr3axank" w:id="66"/>
      <w:bookmarkEnd w:id="66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1D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הכהן</w:t>
      </w:r>
      <w:r w:rsidDel="00000000" w:rsidR="00000000" w:rsidRPr="00000000">
        <w:rPr>
          <w:b w:val="1"/>
          <w:rtl w:val="1"/>
        </w:rPr>
        <w:t xml:space="preserve">" - </w:t>
      </w:r>
      <w:r w:rsidDel="00000000" w:rsidR="00000000" w:rsidRPr="00000000">
        <w:rPr>
          <w:b w:val="1"/>
          <w:rtl w:val="1"/>
        </w:rPr>
        <w:t xml:space="preserve">איזה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כהן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1D4">
      <w:pPr>
        <w:bidi w:val="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מסביר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ונגש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הכהן</w:t>
      </w:r>
      <w:r w:rsidDel="00000000" w:rsidR="00000000" w:rsidRPr="00000000">
        <w:rPr>
          <w:i w:val="1"/>
          <w:color w:val="ff0000"/>
          <w:rtl w:val="1"/>
        </w:rPr>
        <w:t xml:space="preserve">" </w:t>
      </w:r>
      <w:r w:rsidDel="00000000" w:rsidR="00000000" w:rsidRPr="00000000">
        <w:rPr>
          <w:i w:val="1"/>
          <w:color w:val="ff0000"/>
          <w:rtl w:val="1"/>
        </w:rPr>
        <w:t xml:space="preserve">מתייחס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לכהן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המיועד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לתפקיד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זה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הנקרא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משוח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מלחמה</w:t>
      </w:r>
      <w:r w:rsidDel="00000000" w:rsidR="00000000" w:rsidRPr="00000000">
        <w:rPr>
          <w:i w:val="1"/>
          <w:color w:val="ff0000"/>
          <w:rtl w:val="1"/>
        </w:rPr>
        <w:t xml:space="preserve">". </w:t>
      </w:r>
      <w:r w:rsidDel="00000000" w:rsidR="00000000" w:rsidRPr="00000000">
        <w:rPr>
          <w:i w:val="1"/>
          <w:color w:val="ff0000"/>
          <w:rtl w:val="1"/>
        </w:rPr>
        <w:t xml:space="preserve">תפקידו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הכהן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לגשת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ולנאום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לעודד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אותם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רוחנית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ולהכינם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למלחמה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D6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במצווה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תק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ב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ספר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החינוך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מסביר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בשעת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מלחמה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צורך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בחיזוק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רוחני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ללוחמים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הכהן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שהוא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אדם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נכבד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ומוערך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בעם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ממונה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לתפקיד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לעודד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הלוחמים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ולהשפיע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עליהם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במילים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מחזקות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הוא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מעורר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האדם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לסכן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נפשם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כדי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להגן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ולשמור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הסדר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במדינה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ולהילחם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נגד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המפסידים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הערכים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הללו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D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חיזוק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העם</w:t>
      </w:r>
    </w:p>
    <w:p w:rsidR="00000000" w:rsidDel="00000000" w:rsidP="00000000" w:rsidRDefault="00000000" w:rsidRPr="00000000" w14:paraId="000001DA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בפירושו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לפסוק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בפרק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בספר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דברים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מסביר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דברי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החיזוק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הנאמרים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בעת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היציאה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למלחמה</w:t>
      </w:r>
      <w:r w:rsidDel="00000000" w:rsidR="00000000" w:rsidRPr="00000000">
        <w:rPr>
          <w:i w:val="1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1DC">
      <w:pPr>
        <w:numPr>
          <w:ilvl w:val="0"/>
          <w:numId w:val="67"/>
        </w:numPr>
        <w:bidi w:val="1"/>
        <w:spacing w:after="0" w:afterAutospacing="0" w:before="24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שמע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": </w:t>
      </w: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מדגיש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שאפילו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זכויות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רבות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מלבד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קריאת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שמע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בכך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יהיו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ראויים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לישועה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מידי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'.</w:t>
        <w:br w:type="textWrapping"/>
      </w:r>
    </w:p>
    <w:p w:rsidR="00000000" w:rsidDel="00000000" w:rsidP="00000000" w:rsidRDefault="00000000" w:rsidRPr="00000000" w14:paraId="000001DD">
      <w:pPr>
        <w:numPr>
          <w:ilvl w:val="0"/>
          <w:numId w:val="67"/>
        </w:numPr>
        <w:bidi w:val="1"/>
        <w:spacing w:after="0" w:afterAutospacing="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ארבע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אזהרות</w:t>
      </w:r>
      <w:r w:rsidDel="00000000" w:rsidR="00000000" w:rsidRPr="00000000">
        <w:rPr>
          <w:i w:val="1"/>
          <w:color w:val="ff0000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DE">
      <w:pPr>
        <w:numPr>
          <w:ilvl w:val="1"/>
          <w:numId w:val="67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לבבכם</w:t>
      </w:r>
      <w:r w:rsidDel="00000000" w:rsidR="00000000" w:rsidRPr="00000000">
        <w:rPr>
          <w:i w:val="1"/>
          <w:color w:val="ff0000"/>
          <w:rtl w:val="1"/>
        </w:rPr>
        <w:t xml:space="preserve">": </w:t>
      </w:r>
      <w:r w:rsidDel="00000000" w:rsidR="00000000" w:rsidRPr="00000000">
        <w:rPr>
          <w:i w:val="1"/>
          <w:color w:val="ff0000"/>
          <w:rtl w:val="1"/>
        </w:rPr>
        <w:t xml:space="preserve">מסמל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איסור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הפחד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מהאויבים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DF">
      <w:pPr>
        <w:numPr>
          <w:ilvl w:val="1"/>
          <w:numId w:val="67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תיראו</w:t>
      </w:r>
      <w:r w:rsidDel="00000000" w:rsidR="00000000" w:rsidRPr="00000000">
        <w:rPr>
          <w:i w:val="1"/>
          <w:color w:val="ff0000"/>
          <w:rtl w:val="1"/>
        </w:rPr>
        <w:t xml:space="preserve">": </w:t>
      </w:r>
      <w:r w:rsidDel="00000000" w:rsidR="00000000" w:rsidRPr="00000000">
        <w:rPr>
          <w:i w:val="1"/>
          <w:color w:val="ff0000"/>
          <w:rtl w:val="1"/>
        </w:rPr>
        <w:t xml:space="preserve">מבטא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הצורך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לשמור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אומץ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E0">
      <w:pPr>
        <w:numPr>
          <w:ilvl w:val="1"/>
          <w:numId w:val="67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תחפזו</w:t>
      </w:r>
      <w:r w:rsidDel="00000000" w:rsidR="00000000" w:rsidRPr="00000000">
        <w:rPr>
          <w:i w:val="1"/>
          <w:color w:val="ff0000"/>
          <w:rtl w:val="1"/>
        </w:rPr>
        <w:t xml:space="preserve">": </w:t>
      </w:r>
      <w:r w:rsidDel="00000000" w:rsidR="00000000" w:rsidRPr="00000000">
        <w:rPr>
          <w:i w:val="1"/>
          <w:color w:val="ff0000"/>
          <w:rtl w:val="1"/>
        </w:rPr>
        <w:t xml:space="preserve">מורה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להיבהל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E1">
      <w:pPr>
        <w:numPr>
          <w:ilvl w:val="1"/>
          <w:numId w:val="67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תערצו</w:t>
      </w:r>
      <w:r w:rsidDel="00000000" w:rsidR="00000000" w:rsidRPr="00000000">
        <w:rPr>
          <w:i w:val="1"/>
          <w:color w:val="ff0000"/>
          <w:rtl w:val="1"/>
        </w:rPr>
        <w:t xml:space="preserve">": </w:t>
      </w:r>
      <w:r w:rsidDel="00000000" w:rsidR="00000000" w:rsidRPr="00000000">
        <w:rPr>
          <w:i w:val="1"/>
          <w:color w:val="ff0000"/>
          <w:rtl w:val="1"/>
        </w:rPr>
        <w:t xml:space="preserve">מזהיר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מפני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שבירה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רוחנית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נפשית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E2">
      <w:pPr>
        <w:numPr>
          <w:ilvl w:val="0"/>
          <w:numId w:val="67"/>
        </w:numPr>
        <w:bidi w:val="1"/>
        <w:spacing w:after="0" w:afterAutospacing="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כנגד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פעולות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האויב</w:t>
      </w:r>
      <w:r w:rsidDel="00000000" w:rsidR="00000000" w:rsidRPr="00000000">
        <w:rPr>
          <w:i w:val="1"/>
          <w:color w:val="ff0000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E3">
      <w:pPr>
        <w:numPr>
          <w:ilvl w:val="1"/>
          <w:numId w:val="67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מגיפים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בתריסיהם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i w:val="1"/>
          <w:color w:val="ff0000"/>
          <w:rtl w:val="1"/>
        </w:rPr>
        <w:t xml:space="preserve">האויבים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מכים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במגינים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שלהם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ליצור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רעש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מבהיל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E4">
      <w:pPr>
        <w:numPr>
          <w:ilvl w:val="1"/>
          <w:numId w:val="67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רמיסת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הסוסים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i w:val="1"/>
          <w:color w:val="ff0000"/>
          <w:rtl w:val="1"/>
        </w:rPr>
        <w:t xml:space="preserve">האויבים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מעוררים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רעש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פרסות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לזרוע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פחד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E5">
      <w:pPr>
        <w:numPr>
          <w:ilvl w:val="1"/>
          <w:numId w:val="67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צעקות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רמות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i w:val="1"/>
          <w:color w:val="ff0000"/>
          <w:rtl w:val="1"/>
        </w:rPr>
        <w:t xml:space="preserve">צווחות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שמטרתן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לבלבל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ולפחד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האויב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E6">
      <w:pPr>
        <w:numPr>
          <w:ilvl w:val="1"/>
          <w:numId w:val="67"/>
        </w:numPr>
        <w:bidi w:val="1"/>
        <w:spacing w:after="24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תקיעות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בשופרות</w:t>
      </w:r>
      <w:r w:rsidDel="00000000" w:rsidR="00000000" w:rsidRPr="00000000">
        <w:rPr>
          <w:i w:val="1"/>
          <w:color w:val="ff0000"/>
          <w:rtl w:val="1"/>
        </w:rPr>
        <w:t xml:space="preserve">: </w:t>
      </w:r>
      <w:r w:rsidDel="00000000" w:rsidR="00000000" w:rsidRPr="00000000">
        <w:rPr>
          <w:i w:val="1"/>
          <w:color w:val="ff0000"/>
          <w:rtl w:val="1"/>
        </w:rPr>
        <w:t xml:space="preserve">שימוש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ברעשים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חזקים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להשפעה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פסיכולוגית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E7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מראה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שהפעולות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הללו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חלק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מטקטיקות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לוחמה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פסיכולוגית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האויב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ומנגד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התורה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מורה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להתחזק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בביטחונם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ולהימנע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מהפחד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E8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דברי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יהודה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אייזנברג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מתוך</w:t>
      </w:r>
      <w:r w:rsidDel="00000000" w:rsidR="00000000" w:rsidRPr="00000000">
        <w:rPr>
          <w:i w:val="1"/>
          <w:color w:val="0000ff"/>
          <w:rtl w:val="1"/>
        </w:rPr>
        <w:t xml:space="preserve"> "</w:t>
      </w:r>
      <w:r w:rsidDel="00000000" w:rsidR="00000000" w:rsidRPr="00000000">
        <w:rPr>
          <w:i w:val="1"/>
          <w:color w:val="0000ff"/>
          <w:rtl w:val="1"/>
        </w:rPr>
        <w:t xml:space="preserve">שיחות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בספר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תהילים</w:t>
      </w:r>
      <w:r w:rsidDel="00000000" w:rsidR="00000000" w:rsidRPr="00000000">
        <w:rPr>
          <w:i w:val="1"/>
          <w:color w:val="0000ff"/>
          <w:rtl w:val="1"/>
        </w:rPr>
        <w:t xml:space="preserve">" </w:t>
      </w:r>
      <w:r w:rsidDel="00000000" w:rsidR="00000000" w:rsidRPr="00000000">
        <w:rPr>
          <w:i w:val="1"/>
          <w:color w:val="0000ff"/>
          <w:rtl w:val="1"/>
        </w:rPr>
        <w:t xml:space="preserve">מתארים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בצורה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חיה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התמונה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הפסיכולוגית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שדה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הקרב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כפי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שמשתקפת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מדברי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רש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1EB">
      <w:pPr>
        <w:numPr>
          <w:ilvl w:val="0"/>
          <w:numId w:val="84"/>
        </w:numPr>
        <w:bidi w:val="1"/>
        <w:spacing w:after="0" w:afterAutospacing="0" w:before="24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לוחמה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פסיכולוגית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אייזנברג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מסביר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שהאויב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נערך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ללחימה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צבאית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אלא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מנסה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לשבור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רוחם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הלוחמים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הישראלים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באמצעות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רעש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תנועה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ושימוש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בכלי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מלחמה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קולניים</w:t>
      </w:r>
      <w:r w:rsidDel="00000000" w:rsidR="00000000" w:rsidRPr="00000000">
        <w:rPr>
          <w:i w:val="1"/>
          <w:color w:val="00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84"/>
        </w:numPr>
        <w:bidi w:val="1"/>
        <w:spacing w:after="0" w:afterAutospacing="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הרעשים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בשדה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הקרב</w:t>
      </w:r>
      <w:r w:rsidDel="00000000" w:rsidR="00000000" w:rsidRPr="00000000">
        <w:rPr>
          <w:i w:val="1"/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ED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קולות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המלחמה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EE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צעקות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החיילים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EF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תקיעות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בשופרות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וקולות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דומים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שמיועדים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לערער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הביטחון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האויב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F0">
      <w:pPr>
        <w:numPr>
          <w:ilvl w:val="0"/>
          <w:numId w:val="84"/>
        </w:numPr>
        <w:bidi w:val="1"/>
        <w:spacing w:after="0" w:afterAutospacing="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מטרת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יצירת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מהומה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ודיכוי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הלוחמים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לפני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תחילת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הקרב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עצמו</w:t>
      </w:r>
      <w:r w:rsidDel="00000000" w:rsidR="00000000" w:rsidRPr="00000000">
        <w:rPr>
          <w:i w:val="1"/>
          <w:color w:val="0000ff"/>
          <w:rtl w:val="1"/>
        </w:rPr>
        <w:t xml:space="preserve">. </w:t>
      </w:r>
      <w:r w:rsidDel="00000000" w:rsidR="00000000" w:rsidRPr="00000000">
        <w:rPr>
          <w:i w:val="1"/>
          <w:color w:val="0000ff"/>
          <w:rtl w:val="1"/>
        </w:rPr>
        <w:t xml:space="preserve">מדובר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בניסיון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לגרום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לשבר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פסיכולוגי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בקרב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הלוחמים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הישראלים</w:t>
      </w:r>
      <w:r w:rsidDel="00000000" w:rsidR="00000000" w:rsidRPr="00000000">
        <w:rPr>
          <w:i w:val="1"/>
          <w:color w:val="00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1">
      <w:pPr>
        <w:numPr>
          <w:ilvl w:val="0"/>
          <w:numId w:val="84"/>
        </w:numPr>
        <w:bidi w:val="1"/>
        <w:spacing w:after="24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1"/>
        </w:rPr>
        <w:t xml:space="preserve">תגובת</w:t>
      </w:r>
      <w:r w:rsidDel="00000000" w:rsidR="00000000" w:rsidRPr="00000000">
        <w:rPr>
          <w:b w:val="1"/>
          <w:i w:val="1"/>
          <w:color w:val="0000ff"/>
          <w:rtl w:val="1"/>
        </w:rPr>
        <w:t xml:space="preserve"> </w:t>
      </w:r>
      <w:r w:rsidDel="00000000" w:rsidR="00000000" w:rsidRPr="00000000">
        <w:rPr>
          <w:b w:val="1"/>
          <w:i w:val="1"/>
          <w:color w:val="0000ff"/>
          <w:rtl w:val="1"/>
        </w:rPr>
        <w:t xml:space="preserve">התורה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הציווי</w:t>
      </w:r>
      <w:r w:rsidDel="00000000" w:rsidR="00000000" w:rsidRPr="00000000">
        <w:rPr>
          <w:i w:val="1"/>
          <w:color w:val="0000ff"/>
          <w:rtl w:val="1"/>
        </w:rPr>
        <w:t xml:space="preserve"> "</w:t>
      </w:r>
      <w:r w:rsidDel="00000000" w:rsidR="00000000" w:rsidRPr="00000000">
        <w:rPr>
          <w:i w:val="1"/>
          <w:color w:val="0000ff"/>
          <w:rtl w:val="1"/>
        </w:rPr>
        <w:t xml:space="preserve">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תערצו</w:t>
      </w:r>
      <w:r w:rsidDel="00000000" w:rsidR="00000000" w:rsidRPr="00000000">
        <w:rPr>
          <w:i w:val="1"/>
          <w:color w:val="0000ff"/>
          <w:rtl w:val="1"/>
        </w:rPr>
        <w:t xml:space="preserve">" </w:t>
      </w:r>
      <w:r w:rsidDel="00000000" w:rsidR="00000000" w:rsidRPr="00000000">
        <w:rPr>
          <w:i w:val="1"/>
          <w:color w:val="0000ff"/>
          <w:rtl w:val="1"/>
        </w:rPr>
        <w:t xml:space="preserve">מבטא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המסר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הברור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– </w:t>
      </w:r>
      <w:r w:rsidDel="00000000" w:rsidR="00000000" w:rsidRPr="00000000">
        <w:rPr>
          <w:i w:val="1"/>
          <w:color w:val="0000ff"/>
          <w:rtl w:val="1"/>
        </w:rPr>
        <w:t xml:space="preserve">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להישבר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תחת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הלחץ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הפסיכולוגי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האויב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אלא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להתחזק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בה</w:t>
      </w:r>
      <w:r w:rsidDel="00000000" w:rsidR="00000000" w:rsidRPr="00000000">
        <w:rPr>
          <w:i w:val="1"/>
          <w:color w:val="0000ff"/>
          <w:rtl w:val="1"/>
        </w:rPr>
        <w:t xml:space="preserve">'. </w:t>
      </w:r>
      <w:r w:rsidDel="00000000" w:rsidR="00000000" w:rsidRPr="00000000">
        <w:rPr>
          <w:i w:val="1"/>
          <w:color w:val="0000ff"/>
          <w:rtl w:val="1"/>
        </w:rPr>
        <w:t xml:space="preserve">ההבטחה</w:t>
      </w:r>
      <w:r w:rsidDel="00000000" w:rsidR="00000000" w:rsidRPr="00000000">
        <w:rPr>
          <w:i w:val="1"/>
          <w:color w:val="0000ff"/>
          <w:rtl w:val="1"/>
        </w:rPr>
        <w:t xml:space="preserve"> "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אלוהיכם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ההולך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עמכם</w:t>
      </w:r>
      <w:r w:rsidDel="00000000" w:rsidR="00000000" w:rsidRPr="00000000">
        <w:rPr>
          <w:i w:val="1"/>
          <w:color w:val="0000ff"/>
          <w:rtl w:val="1"/>
        </w:rPr>
        <w:t xml:space="preserve">" </w:t>
      </w:r>
      <w:r w:rsidDel="00000000" w:rsidR="00000000" w:rsidRPr="00000000">
        <w:rPr>
          <w:i w:val="1"/>
          <w:color w:val="0000ff"/>
          <w:rtl w:val="1"/>
        </w:rPr>
        <w:t xml:space="preserve">מזכירה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שבכוח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האמונה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והביטחון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בה</w:t>
      </w:r>
      <w:r w:rsidDel="00000000" w:rsidR="00000000" w:rsidRPr="00000000">
        <w:rPr>
          <w:i w:val="1"/>
          <w:color w:val="0000ff"/>
          <w:rtl w:val="1"/>
        </w:rPr>
        <w:t xml:space="preserve">', </w:t>
      </w:r>
      <w:r w:rsidDel="00000000" w:rsidR="00000000" w:rsidRPr="00000000">
        <w:rPr>
          <w:i w:val="1"/>
          <w:color w:val="0000ff"/>
          <w:rtl w:val="1"/>
        </w:rPr>
        <w:t xml:space="preserve">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בכוחם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לעמוד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מול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אתגר</w:t>
      </w:r>
      <w:r w:rsidDel="00000000" w:rsidR="00000000" w:rsidRPr="00000000">
        <w:rPr>
          <w:i w:val="1"/>
          <w:color w:val="00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2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תיאור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מדגיש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כיצד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התורה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מציעה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מענה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ללחץ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המנטלי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שמפעיל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האויב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כשהיא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מנחה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לשים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מבטחם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בה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ולשמור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חוסן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פנימי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גם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בתנאים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הקשים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ביותר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1F3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הרמב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בהלכות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מלכים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ומלחמות</w:t>
      </w:r>
      <w:r w:rsidDel="00000000" w:rsidR="00000000" w:rsidRPr="00000000">
        <w:rPr>
          <w:i w:val="1"/>
          <w:color w:val="ff0000"/>
          <w:rtl w:val="1"/>
        </w:rPr>
        <w:t xml:space="preserve"> (</w:t>
      </w:r>
      <w:r w:rsidDel="00000000" w:rsidR="00000000" w:rsidRPr="00000000">
        <w:rPr>
          <w:i w:val="1"/>
          <w:color w:val="ff0000"/>
          <w:rtl w:val="1"/>
        </w:rPr>
        <w:t xml:space="preserve">פרק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ז</w:t>
      </w:r>
      <w:r w:rsidDel="00000000" w:rsidR="00000000" w:rsidRPr="00000000">
        <w:rPr>
          <w:i w:val="1"/>
          <w:color w:val="ff0000"/>
          <w:rtl w:val="1"/>
        </w:rPr>
        <w:t xml:space="preserve">), </w:t>
      </w:r>
      <w:r w:rsidDel="00000000" w:rsidR="00000000" w:rsidRPr="00000000">
        <w:rPr>
          <w:i w:val="1"/>
          <w:color w:val="ff0000"/>
          <w:rtl w:val="1"/>
        </w:rPr>
        <w:t xml:space="preserve">מתאר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גישת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התורה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לתודעת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הלוחם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בשדה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הקרב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ומדגיש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הצורך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בחוסן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נפשי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ובאמונה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עמוקה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bidi w:val="1"/>
        <w:spacing w:before="280" w:lineRule="auto"/>
        <w:rPr>
          <w:b w:val="1"/>
          <w:i w:val="1"/>
          <w:color w:val="ff0000"/>
          <w:sz w:val="26"/>
          <w:szCs w:val="26"/>
        </w:rPr>
      </w:pPr>
      <w:bookmarkStart w:colFirst="0" w:colLast="0" w:name="_o7mjltdy62d7" w:id="67"/>
      <w:bookmarkEnd w:id="67"/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עיקרי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הדברים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F6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אמונה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והתחזקות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בביטחון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בה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' (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הלכה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יז</w:t>
      </w:r>
      <w:r w:rsidDel="00000000" w:rsidR="00000000" w:rsidRPr="00000000">
        <w:rPr>
          <w:b w:val="1"/>
          <w:i w:val="1"/>
          <w:color w:val="ff0000"/>
          <w:rtl w:val="1"/>
        </w:rPr>
        <w:t xml:space="preserve">)</w:t>
      </w:r>
      <w:r w:rsidDel="00000000" w:rsidR="00000000" w:rsidRPr="00000000">
        <w:rPr>
          <w:i w:val="1"/>
          <w:color w:val="ff000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F7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כניסתו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למלחמה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הלוחם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נדרש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להישען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כמקור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התקווה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והישועה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F8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הלוחם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לזכור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שמטרת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הלחימה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לשם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שמיים</w:t>
      </w:r>
      <w:r w:rsidDel="00000000" w:rsidR="00000000" w:rsidRPr="00000000">
        <w:rPr>
          <w:i w:val="1"/>
          <w:color w:val="ff0000"/>
          <w:rtl w:val="1"/>
        </w:rPr>
        <w:t xml:space="preserve"> – </w:t>
      </w:r>
      <w:r w:rsidDel="00000000" w:rsidR="00000000" w:rsidRPr="00000000">
        <w:rPr>
          <w:i w:val="1"/>
          <w:color w:val="ff0000"/>
          <w:rtl w:val="1"/>
        </w:rPr>
        <w:t xml:space="preserve">ייחוד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'.</w:t>
      </w:r>
    </w:p>
    <w:p w:rsidR="00000000" w:rsidDel="00000000" w:rsidP="00000000" w:rsidRDefault="00000000" w:rsidRPr="00000000" w14:paraId="000001F9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עליו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להתמסר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לחלוטין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למשימה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לשים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נפשו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בכפו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לתת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לשיקולים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אישיים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כמו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משפחה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להסיח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דעתו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FA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איסור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פחד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(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הלכה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יח</w:t>
      </w:r>
      <w:r w:rsidDel="00000000" w:rsidR="00000000" w:rsidRPr="00000000">
        <w:rPr>
          <w:b w:val="1"/>
          <w:i w:val="1"/>
          <w:color w:val="ff0000"/>
          <w:rtl w:val="1"/>
        </w:rPr>
        <w:t xml:space="preserve">)</w:t>
      </w:r>
      <w:r w:rsidDel="00000000" w:rsidR="00000000" w:rsidRPr="00000000">
        <w:rPr>
          <w:i w:val="1"/>
          <w:color w:val="ff000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FB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הרמב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מזהיר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הרהור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פחד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במהלך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המלחמה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מהווים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עבירה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הציווי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יירך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לבבכם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תיראו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תחפזו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תערצו</w:t>
      </w:r>
      <w:r w:rsidDel="00000000" w:rsidR="00000000" w:rsidRPr="00000000">
        <w:rPr>
          <w:i w:val="1"/>
          <w:color w:val="ff0000"/>
          <w:rtl w:val="1"/>
        </w:rPr>
        <w:t xml:space="preserve">".</w:t>
      </w:r>
    </w:p>
    <w:p w:rsidR="00000000" w:rsidDel="00000000" w:rsidP="00000000" w:rsidRDefault="00000000" w:rsidRPr="00000000" w14:paraId="000001FC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הפחד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אינו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חולשה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אישית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אלא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סכנה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לקבוצה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כולה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כיוון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פוגע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במורל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הקולקטיבי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אחריות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לאומית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וכובד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המשקל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(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הלכה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יט</w:t>
      </w:r>
      <w:r w:rsidDel="00000000" w:rsidR="00000000" w:rsidRPr="00000000">
        <w:rPr>
          <w:b w:val="1"/>
          <w:i w:val="1"/>
          <w:color w:val="ff0000"/>
          <w:rtl w:val="1"/>
        </w:rPr>
        <w:t xml:space="preserve">)</w:t>
      </w:r>
      <w:r w:rsidDel="00000000" w:rsidR="00000000" w:rsidRPr="00000000">
        <w:rPr>
          <w:i w:val="1"/>
          <w:color w:val="ff000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F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הרמב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מדגיש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שכל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דמם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בני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תלוי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בצווארו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הלוחם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FF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אם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לוחם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אינו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משקיע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ליבו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ונפשו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בלחימה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הרי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אחראי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באופן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ישיר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לעיכוב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ההצלחה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ואף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לשפיכות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דמים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00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מי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שנוהג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ברמייה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בעבודת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או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נמנע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משימוש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בחרבו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בעת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הצורך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נאמר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עליו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ארור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עושה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מלאכת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רמייה</w:t>
      </w:r>
      <w:r w:rsidDel="00000000" w:rsidR="00000000" w:rsidRPr="00000000">
        <w:rPr>
          <w:i w:val="1"/>
          <w:color w:val="ff0000"/>
          <w:rtl w:val="1"/>
        </w:rPr>
        <w:t xml:space="preserve">".</w:t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bidi w:val="1"/>
        <w:spacing w:before="280" w:lineRule="auto"/>
        <w:rPr>
          <w:b w:val="1"/>
          <w:i w:val="1"/>
          <w:color w:val="ff0000"/>
          <w:sz w:val="26"/>
          <w:szCs w:val="26"/>
        </w:rPr>
      </w:pPr>
      <w:bookmarkStart w:colFirst="0" w:colLast="0" w:name="_msvpesx24yrp" w:id="68"/>
      <w:bookmarkEnd w:id="68"/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מסר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מרכזי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02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הרמב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מתאר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לוחם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אידיאלי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שמונע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ממוטיבציה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רוחנית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עמוקה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אחראי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כלפי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עמו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ומחויב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בכל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ליבו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למשימה</w:t>
      </w:r>
      <w:r w:rsidDel="00000000" w:rsidR="00000000" w:rsidRPr="00000000">
        <w:rPr>
          <w:i w:val="1"/>
          <w:color w:val="ff0000"/>
          <w:rtl w:val="1"/>
        </w:rPr>
        <w:t xml:space="preserve">.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מדגיש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איסור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הפחד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החובה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להתעלות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שיקולים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אישיים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לטובת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האחריות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הלאומית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והערכית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המלחמה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0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אויבכם</w:t>
      </w:r>
      <w:r w:rsidDel="00000000" w:rsidR="00000000" w:rsidRPr="00000000">
        <w:rPr>
          <w:b w:val="1"/>
          <w:rtl w:val="1"/>
        </w:rPr>
        <w:t xml:space="preserve">" -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אחיכם</w:t>
      </w:r>
    </w:p>
    <w:p w:rsidR="00000000" w:rsidDel="00000000" w:rsidP="00000000" w:rsidRDefault="00000000" w:rsidRPr="00000000" w14:paraId="00000204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רש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בפירושו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לפסוק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ג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בפרק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</w:t>
      </w:r>
      <w:r w:rsidDel="00000000" w:rsidR="00000000" w:rsidRPr="00000000">
        <w:rPr>
          <w:i w:val="1"/>
          <w:color w:val="0000ff"/>
          <w:rtl w:val="1"/>
        </w:rPr>
        <w:t xml:space="preserve">' </w:t>
      </w:r>
      <w:r w:rsidDel="00000000" w:rsidR="00000000" w:rsidRPr="00000000">
        <w:rPr>
          <w:i w:val="1"/>
          <w:color w:val="0000ff"/>
          <w:rtl w:val="1"/>
        </w:rPr>
        <w:t xml:space="preserve">בספר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דברים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מדגיש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ההבדל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מלחמות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נגד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אויבים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חיצוניים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למלחמות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פנימיות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אחים</w:t>
      </w:r>
      <w:r w:rsidDel="00000000" w:rsidR="00000000" w:rsidRPr="00000000">
        <w:rPr>
          <w:i w:val="1"/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205">
      <w:pPr>
        <w:numPr>
          <w:ilvl w:val="0"/>
          <w:numId w:val="23"/>
        </w:numPr>
        <w:bidi w:val="1"/>
        <w:spacing w:after="0" w:afterAutospacing="0" w:before="24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על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אויביכם</w:t>
      </w:r>
      <w:r w:rsidDel="00000000" w:rsidR="00000000" w:rsidRPr="00000000">
        <w:rPr>
          <w:i w:val="1"/>
          <w:color w:val="0000ff"/>
          <w:rtl w:val="1"/>
        </w:rPr>
        <w:t xml:space="preserve">": </w:t>
      </w:r>
      <w:r w:rsidDel="00000000" w:rsidR="00000000" w:rsidRPr="00000000">
        <w:rPr>
          <w:i w:val="1"/>
          <w:color w:val="0000ff"/>
          <w:rtl w:val="1"/>
        </w:rPr>
        <w:t xml:space="preserve">רש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מסביר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האויבים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במלחמה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חיצוניים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ואין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לצפות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לרחמים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יפלו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בני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בידם</w:t>
      </w:r>
      <w:r w:rsidDel="00000000" w:rsidR="00000000" w:rsidRPr="00000000">
        <w:rPr>
          <w:i w:val="1"/>
          <w:color w:val="00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השוואה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למלחמת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אחים</w:t>
      </w:r>
      <w:r w:rsidDel="00000000" w:rsidR="00000000" w:rsidRPr="00000000">
        <w:rPr>
          <w:i w:val="1"/>
          <w:color w:val="0000ff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207">
      <w:pPr>
        <w:numPr>
          <w:ilvl w:val="1"/>
          <w:numId w:val="23"/>
        </w:numPr>
        <w:bidi w:val="1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רש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מציין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מלחמת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יהודה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ישראל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המתוארת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בדברי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הימים</w:t>
      </w:r>
      <w:r w:rsidDel="00000000" w:rsidR="00000000" w:rsidRPr="00000000">
        <w:rPr>
          <w:i w:val="1"/>
          <w:color w:val="0000ff"/>
          <w:rtl w:val="1"/>
        </w:rPr>
        <w:t xml:space="preserve"> (</w:t>
      </w:r>
      <w:r w:rsidDel="00000000" w:rsidR="00000000" w:rsidRPr="00000000">
        <w:rPr>
          <w:i w:val="1"/>
          <w:color w:val="0000ff"/>
          <w:rtl w:val="1"/>
        </w:rPr>
        <w:t xml:space="preserve">ב</w:t>
      </w:r>
      <w:r w:rsidDel="00000000" w:rsidR="00000000" w:rsidRPr="00000000">
        <w:rPr>
          <w:i w:val="1"/>
          <w:color w:val="0000ff"/>
          <w:rtl w:val="1"/>
        </w:rPr>
        <w:t xml:space="preserve">', </w:t>
      </w:r>
      <w:r w:rsidDel="00000000" w:rsidR="00000000" w:rsidRPr="00000000">
        <w:rPr>
          <w:i w:val="1"/>
          <w:color w:val="0000ff"/>
          <w:rtl w:val="1"/>
        </w:rPr>
        <w:t xml:space="preserve">כ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ח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ט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ו</w:t>
      </w:r>
      <w:r w:rsidDel="00000000" w:rsidR="00000000" w:rsidRPr="00000000">
        <w:rPr>
          <w:i w:val="1"/>
          <w:color w:val="0000ff"/>
          <w:rtl w:val="1"/>
        </w:rPr>
        <w:t xml:space="preserve">).</w:t>
      </w:r>
    </w:p>
    <w:p w:rsidR="00000000" w:rsidDel="00000000" w:rsidP="00000000" w:rsidRDefault="00000000" w:rsidRPr="00000000" w14:paraId="00000208">
      <w:pPr>
        <w:numPr>
          <w:ilvl w:val="1"/>
          <w:numId w:val="23"/>
        </w:numPr>
        <w:bidi w:val="1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במלחמה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זו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למרות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הקרב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האחווה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נשמרה</w:t>
      </w:r>
      <w:r w:rsidDel="00000000" w:rsidR="00000000" w:rsidRPr="00000000">
        <w:rPr>
          <w:i w:val="1"/>
          <w:color w:val="0000ff"/>
          <w:rtl w:val="1"/>
        </w:rPr>
        <w:t xml:space="preserve">: </w:t>
      </w:r>
      <w:r w:rsidDel="00000000" w:rsidR="00000000" w:rsidRPr="00000000">
        <w:rPr>
          <w:i w:val="1"/>
          <w:color w:val="0000ff"/>
          <w:rtl w:val="1"/>
        </w:rPr>
        <w:t xml:space="preserve">השבויים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הולבשו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הואכלו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נעליהם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סודרו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ואף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הוסעו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חזרה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למקומם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09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מסר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ללוחמים</w:t>
      </w:r>
      <w:r w:rsidDel="00000000" w:rsidR="00000000" w:rsidRPr="00000000">
        <w:rPr>
          <w:i w:val="1"/>
          <w:color w:val="0000ff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20A">
      <w:pPr>
        <w:numPr>
          <w:ilvl w:val="1"/>
          <w:numId w:val="23"/>
        </w:numPr>
        <w:bidi w:val="1"/>
        <w:spacing w:after="24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מכיוון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שמדובר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באויבים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חיצוניים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באחים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הלוחמים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נדרשים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להיות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חזקים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ומחויבים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למלחמה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ללא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סנטימנטים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ציפיות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לרחמים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bidi w:val="1"/>
        <w:spacing w:before="280" w:lineRule="auto"/>
        <w:rPr>
          <w:i w:val="1"/>
          <w:color w:val="0000ff"/>
          <w:sz w:val="26"/>
          <w:szCs w:val="26"/>
        </w:rPr>
      </w:pPr>
      <w:bookmarkStart w:colFirst="0" w:colLast="0" w:name="_phuqxxtg5506" w:id="69"/>
      <w:bookmarkEnd w:id="69"/>
      <w:r w:rsidDel="00000000" w:rsidR="00000000" w:rsidRPr="00000000">
        <w:rPr>
          <w:i w:val="1"/>
          <w:color w:val="0000ff"/>
          <w:sz w:val="26"/>
          <w:szCs w:val="26"/>
          <w:rtl w:val="1"/>
        </w:rPr>
        <w:t xml:space="preserve">מסר</w:t>
      </w:r>
      <w:r w:rsidDel="00000000" w:rsidR="00000000" w:rsidRPr="00000000">
        <w:rPr>
          <w:i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i w:val="1"/>
          <w:color w:val="0000ff"/>
          <w:sz w:val="26"/>
          <w:szCs w:val="26"/>
          <w:rtl w:val="1"/>
        </w:rPr>
        <w:t xml:space="preserve">מרכזי</w:t>
      </w:r>
      <w:r w:rsidDel="00000000" w:rsidR="00000000" w:rsidRPr="00000000">
        <w:rPr>
          <w:i w:val="1"/>
          <w:color w:val="0000f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0C">
      <w:pPr>
        <w:bidi w:val="1"/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1"/>
        </w:rPr>
        <w:t xml:space="preserve">רש</w:t>
      </w:r>
      <w:r w:rsidDel="00000000" w:rsidR="00000000" w:rsidRPr="00000000">
        <w:rPr>
          <w:i w:val="1"/>
          <w:color w:val="0000ff"/>
          <w:rtl w:val="1"/>
        </w:rPr>
        <w:t xml:space="preserve">"</w:t>
      </w:r>
      <w:r w:rsidDel="00000000" w:rsidR="00000000" w:rsidRPr="00000000">
        <w:rPr>
          <w:i w:val="1"/>
          <w:color w:val="0000ff"/>
          <w:rtl w:val="1"/>
        </w:rPr>
        <w:t xml:space="preserve">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מדגיש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ההבדל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הערכי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והמהותי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מלחמות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פנימיות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המבטאות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אחריות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הדדית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ואחווה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לבין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מלחמות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אויבים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חיצוניים</w:t>
      </w:r>
      <w:r w:rsidDel="00000000" w:rsidR="00000000" w:rsidRPr="00000000">
        <w:rPr>
          <w:i w:val="1"/>
          <w:color w:val="0000ff"/>
          <w:rtl w:val="1"/>
        </w:rPr>
        <w:t xml:space="preserve">, </w:t>
      </w:r>
      <w:r w:rsidDel="00000000" w:rsidR="00000000" w:rsidRPr="00000000">
        <w:rPr>
          <w:i w:val="1"/>
          <w:color w:val="0000ff"/>
          <w:rtl w:val="1"/>
        </w:rPr>
        <w:t xml:space="preserve">המחייבות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נחישות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והתמקדות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בניצחון</w:t>
      </w:r>
      <w:r w:rsidDel="00000000" w:rsidR="00000000" w:rsidRPr="00000000">
        <w:rPr>
          <w:i w:val="1"/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0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בפירושו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לפסוק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בפרק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בספר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דברים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מצביע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ההבדל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המהותי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הגישה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למלחמה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הגישה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אויביהם</w:t>
      </w:r>
      <w:r w:rsidDel="00000000" w:rsidR="00000000" w:rsidRPr="00000000">
        <w:rPr>
          <w:i w:val="1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20F">
      <w:pPr>
        <w:numPr>
          <w:ilvl w:val="0"/>
          <w:numId w:val="45"/>
        </w:numPr>
        <w:bidi w:val="1"/>
        <w:spacing w:after="0" w:afterAutospacing="0" w:before="24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כי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</w:t>
      </w:r>
      <w:r w:rsidDel="00000000" w:rsidR="00000000" w:rsidRPr="00000000">
        <w:rPr>
          <w:b w:val="1"/>
          <w:i w:val="1"/>
          <w:color w:val="ff0000"/>
          <w:rtl w:val="1"/>
        </w:rPr>
        <w:t xml:space="preserve">'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אלוהיכם</w:t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10">
      <w:pPr>
        <w:numPr>
          <w:ilvl w:val="1"/>
          <w:numId w:val="45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מסביר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שהאויבים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כדוגמת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הפלשתים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סומכים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כוחות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אנושיים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דמויות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כמו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גלית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11">
      <w:pPr>
        <w:numPr>
          <w:ilvl w:val="1"/>
          <w:numId w:val="45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לעומתם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נלחם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בניצחונו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הקב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המספק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הכוח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וההכוונה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האלוקית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12">
      <w:pPr>
        <w:numPr>
          <w:ilvl w:val="0"/>
          <w:numId w:val="45"/>
        </w:numPr>
        <w:bidi w:val="1"/>
        <w:spacing w:after="0" w:afterAutospacing="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דוגמת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גלית</w:t>
      </w:r>
      <w:r w:rsidDel="00000000" w:rsidR="00000000" w:rsidRPr="00000000">
        <w:rPr>
          <w:i w:val="1"/>
          <w:color w:val="ff000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13">
      <w:pPr>
        <w:numPr>
          <w:ilvl w:val="1"/>
          <w:numId w:val="45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הפלשתים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הסתמכו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כוחו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הפיזי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גלית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אך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בסופו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דבר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הובס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ידי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דוד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שבא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בשם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צבאות</w:t>
      </w:r>
      <w:r w:rsidDel="00000000" w:rsidR="00000000" w:rsidRPr="00000000">
        <w:rPr>
          <w:i w:val="1"/>
          <w:color w:val="ff0000"/>
          <w:rtl w:val="1"/>
        </w:rPr>
        <w:t xml:space="preserve">".</w:t>
      </w:r>
    </w:p>
    <w:p w:rsidR="00000000" w:rsidDel="00000000" w:rsidP="00000000" w:rsidRDefault="00000000" w:rsidRPr="00000000" w14:paraId="00000214">
      <w:pPr>
        <w:numPr>
          <w:ilvl w:val="1"/>
          <w:numId w:val="45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תבוסת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גלית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גררה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מפלת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הפלשתים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כולה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והראתה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כוח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אנושי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אינו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עומד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מול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כוחו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'.</w:t>
      </w:r>
    </w:p>
    <w:p w:rsidR="00000000" w:rsidDel="00000000" w:rsidP="00000000" w:rsidRDefault="00000000" w:rsidRPr="00000000" w14:paraId="00000215">
      <w:pPr>
        <w:numPr>
          <w:ilvl w:val="0"/>
          <w:numId w:val="45"/>
        </w:numPr>
        <w:bidi w:val="1"/>
        <w:spacing w:after="0" w:afterAutospacing="0" w:before="0" w:beforeAutospacing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1"/>
        </w:rPr>
        <w:t xml:space="preserve">הרקע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המקראי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(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שמואל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א</w:t>
      </w:r>
      <w:r w:rsidDel="00000000" w:rsidR="00000000" w:rsidRPr="00000000">
        <w:rPr>
          <w:b w:val="1"/>
          <w:i w:val="1"/>
          <w:color w:val="ff0000"/>
          <w:rtl w:val="1"/>
        </w:rPr>
        <w:t xml:space="preserve">',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פרק</w:t>
      </w:r>
      <w:r w:rsidDel="00000000" w:rsidR="00000000" w:rsidRPr="00000000">
        <w:rPr>
          <w:b w:val="1"/>
          <w:i w:val="1"/>
          <w:color w:val="ff0000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י</w:t>
      </w:r>
      <w:r w:rsidDel="00000000" w:rsidR="00000000" w:rsidRPr="00000000">
        <w:rPr>
          <w:b w:val="1"/>
          <w:i w:val="1"/>
          <w:color w:val="ff0000"/>
          <w:rtl w:val="1"/>
        </w:rPr>
        <w:t xml:space="preserve">"</w:t>
      </w:r>
      <w:r w:rsidDel="00000000" w:rsidR="00000000" w:rsidRPr="00000000">
        <w:rPr>
          <w:b w:val="1"/>
          <w:i w:val="1"/>
          <w:color w:val="ff0000"/>
          <w:rtl w:val="1"/>
        </w:rPr>
        <w:t xml:space="preserve">ז</w:t>
      </w:r>
      <w:r w:rsidDel="00000000" w:rsidR="00000000" w:rsidRPr="00000000">
        <w:rPr>
          <w:b w:val="1"/>
          <w:i w:val="1"/>
          <w:color w:val="ff0000"/>
          <w:rtl w:val="1"/>
        </w:rPr>
        <w:t xml:space="preserve">)</w:t>
      </w:r>
      <w:r w:rsidDel="00000000" w:rsidR="00000000" w:rsidRPr="00000000">
        <w:rPr>
          <w:i w:val="1"/>
          <w:color w:val="ff000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16">
      <w:pPr>
        <w:numPr>
          <w:ilvl w:val="1"/>
          <w:numId w:val="45"/>
        </w:numPr>
        <w:bidi w:val="1"/>
        <w:spacing w:after="0" w:afterAutospacing="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דוד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אומר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לגלית</w:t>
      </w:r>
      <w:r w:rsidDel="00000000" w:rsidR="00000000" w:rsidRPr="00000000">
        <w:rPr>
          <w:i w:val="1"/>
          <w:color w:val="ff0000"/>
          <w:rtl w:val="1"/>
        </w:rPr>
        <w:t xml:space="preserve">: "</w:t>
      </w:r>
      <w:r w:rsidDel="00000000" w:rsidR="00000000" w:rsidRPr="00000000">
        <w:rPr>
          <w:i w:val="1"/>
          <w:color w:val="ff0000"/>
          <w:rtl w:val="1"/>
        </w:rPr>
        <w:t xml:space="preserve">אתה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אליי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בחרב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ובחנית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ובכידון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ואני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אליך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בשם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צבאות</w:t>
      </w:r>
      <w:r w:rsidDel="00000000" w:rsidR="00000000" w:rsidRPr="00000000">
        <w:rPr>
          <w:i w:val="1"/>
          <w:color w:val="ff0000"/>
          <w:rtl w:val="1"/>
        </w:rPr>
        <w:t xml:space="preserve">".</w:t>
      </w:r>
    </w:p>
    <w:p w:rsidR="00000000" w:rsidDel="00000000" w:rsidP="00000000" w:rsidRDefault="00000000" w:rsidRPr="00000000" w14:paraId="00000217">
      <w:pPr>
        <w:numPr>
          <w:ilvl w:val="1"/>
          <w:numId w:val="45"/>
        </w:numPr>
        <w:bidi w:val="1"/>
        <w:spacing w:after="240" w:before="0" w:beforeAutospacing="0" w:lineRule="auto"/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דוד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מנבא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ניצחונו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המוחלט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ומדגיש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שהמטרה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היא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להראות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לעולם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כי</w:t>
      </w:r>
      <w:r w:rsidDel="00000000" w:rsidR="00000000" w:rsidRPr="00000000">
        <w:rPr>
          <w:i w:val="1"/>
          <w:color w:val="ff0000"/>
          <w:rtl w:val="1"/>
        </w:rPr>
        <w:t xml:space="preserve"> "</w:t>
      </w:r>
      <w:r w:rsidDel="00000000" w:rsidR="00000000" w:rsidRPr="00000000">
        <w:rPr>
          <w:i w:val="1"/>
          <w:color w:val="ff0000"/>
          <w:rtl w:val="1"/>
        </w:rPr>
        <w:t xml:space="preserve">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אלוהים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לישראל</w:t>
      </w:r>
      <w:r w:rsidDel="00000000" w:rsidR="00000000" w:rsidRPr="00000000">
        <w:rPr>
          <w:i w:val="1"/>
          <w:color w:val="ff0000"/>
          <w:rtl w:val="1"/>
        </w:rPr>
        <w:t xml:space="preserve">".</w:t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bidi w:val="1"/>
        <w:spacing w:before="280" w:lineRule="auto"/>
        <w:rPr>
          <w:b w:val="1"/>
          <w:i w:val="1"/>
          <w:color w:val="ff0000"/>
          <w:sz w:val="26"/>
          <w:szCs w:val="26"/>
        </w:rPr>
      </w:pPr>
      <w:bookmarkStart w:colFirst="0" w:colLast="0" w:name="_78aw3xoy7ljb" w:id="70"/>
      <w:bookmarkEnd w:id="70"/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מסר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מרכזי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19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1"/>
        </w:rPr>
        <w:t xml:space="preserve">רש</w:t>
      </w:r>
      <w:r w:rsidDel="00000000" w:rsidR="00000000" w:rsidRPr="00000000">
        <w:rPr>
          <w:i w:val="1"/>
          <w:color w:val="ff0000"/>
          <w:rtl w:val="1"/>
        </w:rPr>
        <w:t xml:space="preserve">"</w:t>
      </w:r>
      <w:r w:rsidDel="00000000" w:rsidR="00000000" w:rsidRPr="00000000">
        <w:rPr>
          <w:i w:val="1"/>
          <w:color w:val="ff0000"/>
          <w:rtl w:val="1"/>
        </w:rPr>
        <w:t xml:space="preserve">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מדגיש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ההבדל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המהותי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הסתמכות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כוח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אנושי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שהוא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מוגבל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וחולף</w:t>
      </w:r>
      <w:r w:rsidDel="00000000" w:rsidR="00000000" w:rsidRPr="00000000">
        <w:rPr>
          <w:i w:val="1"/>
          <w:color w:val="ff0000"/>
          <w:rtl w:val="1"/>
        </w:rPr>
        <w:t xml:space="preserve">, </w:t>
      </w:r>
      <w:r w:rsidDel="00000000" w:rsidR="00000000" w:rsidRPr="00000000">
        <w:rPr>
          <w:i w:val="1"/>
          <w:color w:val="ff0000"/>
          <w:rtl w:val="1"/>
        </w:rPr>
        <w:t xml:space="preserve">לבין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ביטחון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בניצחון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שמקורו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בכוחו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ובסייעתו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ה</w:t>
      </w:r>
      <w:r w:rsidDel="00000000" w:rsidR="00000000" w:rsidRPr="00000000">
        <w:rPr>
          <w:i w:val="1"/>
          <w:color w:val="ff0000"/>
          <w:rtl w:val="1"/>
        </w:rPr>
        <w:t xml:space="preserve">'. </w:t>
      </w:r>
      <w:r w:rsidDel="00000000" w:rsidR="00000000" w:rsidRPr="00000000">
        <w:rPr>
          <w:i w:val="1"/>
          <w:color w:val="ff0000"/>
          <w:rtl w:val="1"/>
        </w:rPr>
        <w:t xml:space="preserve">ניצחונו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דוד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גלית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מדגים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כיצד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אמונה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בה</w:t>
      </w:r>
      <w:r w:rsidDel="00000000" w:rsidR="00000000" w:rsidRPr="00000000">
        <w:rPr>
          <w:i w:val="1"/>
          <w:color w:val="ff0000"/>
          <w:rtl w:val="1"/>
        </w:rPr>
        <w:t xml:space="preserve">' </w:t>
      </w:r>
      <w:r w:rsidDel="00000000" w:rsidR="00000000" w:rsidRPr="00000000">
        <w:rPr>
          <w:i w:val="1"/>
          <w:color w:val="ff0000"/>
          <w:rtl w:val="1"/>
        </w:rPr>
        <w:t xml:space="preserve">מעניקה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לעם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ישראל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עוצמה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שאין</w:t>
      </w:r>
      <w:r w:rsidDel="00000000" w:rsidR="00000000" w:rsidRPr="00000000">
        <w:rPr>
          <w:i w:val="1"/>
          <w:color w:val="ff0000"/>
          <w:rtl w:val="1"/>
        </w:rPr>
        <w:t xml:space="preserve"> </w:t>
      </w:r>
      <w:r w:rsidDel="00000000" w:rsidR="00000000" w:rsidRPr="00000000">
        <w:rPr>
          <w:i w:val="1"/>
          <w:color w:val="ff0000"/>
          <w:rtl w:val="1"/>
        </w:rPr>
        <w:t xml:space="preserve">לאויביו</w:t>
      </w:r>
      <w:r w:rsidDel="00000000" w:rsidR="00000000" w:rsidRPr="00000000">
        <w:rPr>
          <w:i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1A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bidi w:val="1"/>
        <w:spacing w:after="240" w:before="240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D">
      <w:pPr>
        <w:pStyle w:val="Heading2"/>
        <w:bidi w:val="1"/>
        <w:rPr/>
      </w:pPr>
      <w:bookmarkStart w:colFirst="0" w:colLast="0" w:name="_qv0ut6hup6cr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bidi w:val="1"/>
        <w:rPr/>
      </w:pPr>
      <w:bookmarkStart w:colFirst="0" w:colLast="0" w:name="_g4vk78r96ib" w:id="72"/>
      <w:bookmarkEnd w:id="72"/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0ef0sqbiuo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שלושת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החוזרים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מהמערכה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21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חנכו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2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שנטע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חיללו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מפירותיו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3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שאירש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נשאה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שהתארס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ארוסתו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שוחררו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2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Subtitle"/>
        <w:bidi w:val="1"/>
        <w:spacing w:after="240" w:before="240" w:lineRule="auto"/>
        <w:rPr/>
      </w:pPr>
      <w:bookmarkStart w:colFirst="0" w:colLast="0" w:name="_pobwbdv1kxjc" w:id="74"/>
      <w:bookmarkEnd w:id="74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bidi w:val="1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a7dntjmilr1t" w:id="75"/>
      <w:bookmarkEnd w:id="75"/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פירוש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רש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י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הפסוקים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28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ולא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חנכו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(</w:t>
      </w:r>
      <w:r w:rsidDel="00000000" w:rsidR="00000000" w:rsidRPr="00000000">
        <w:rPr>
          <w:color w:val="0000ff"/>
          <w:rtl w:val="1"/>
        </w:rPr>
        <w:t xml:space="preserve">פסוק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'):</w:t>
        <w:br w:type="textWrapping"/>
      </w:r>
    </w:p>
    <w:p w:rsidR="00000000" w:rsidDel="00000000" w:rsidP="00000000" w:rsidRDefault="00000000" w:rsidRPr="00000000" w14:paraId="00000229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שהכוונה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חדש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זכה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עדיין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להתגורר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בו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2A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המילה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חנוך</w:t>
      </w:r>
      <w:r w:rsidDel="00000000" w:rsidR="00000000" w:rsidRPr="00000000">
        <w:rPr>
          <w:color w:val="0000ff"/>
          <w:rtl w:val="1"/>
        </w:rPr>
        <w:t xml:space="preserve">" </w:t>
      </w:r>
      <w:r w:rsidDel="00000000" w:rsidR="00000000" w:rsidRPr="00000000">
        <w:rPr>
          <w:color w:val="0000ff"/>
          <w:rtl w:val="1"/>
        </w:rPr>
        <w:t xml:space="preserve">מתפרשת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התחלה</w:t>
      </w:r>
      <w:r w:rsidDel="00000000" w:rsidR="00000000" w:rsidRPr="00000000">
        <w:rPr>
          <w:color w:val="0000ff"/>
          <w:rtl w:val="1"/>
        </w:rPr>
        <w:t xml:space="preserve">" – </w:t>
      </w:r>
      <w:r w:rsidDel="00000000" w:rsidR="00000000" w:rsidRPr="00000000">
        <w:rPr>
          <w:color w:val="0000ff"/>
          <w:rtl w:val="1"/>
        </w:rPr>
        <w:t xml:space="preserve">תחילת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השימוש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בבית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2B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אם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אחר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יזכה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לחנוך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הבית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במקום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הבונה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הדבר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יגרום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עוגמת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נפש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לבונה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2C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ולא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חללו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(</w:t>
      </w:r>
      <w:r w:rsidDel="00000000" w:rsidR="00000000" w:rsidRPr="00000000">
        <w:rPr>
          <w:color w:val="0000ff"/>
          <w:rtl w:val="1"/>
        </w:rPr>
        <w:t xml:space="preserve">פסוק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</w:t>
      </w:r>
      <w:r w:rsidDel="00000000" w:rsidR="00000000" w:rsidRPr="00000000">
        <w:rPr>
          <w:color w:val="0000ff"/>
          <w:rtl w:val="1"/>
        </w:rPr>
        <w:t xml:space="preserve">'):</w:t>
        <w:br w:type="textWrapping"/>
      </w:r>
    </w:p>
    <w:p w:rsidR="00000000" w:rsidDel="00000000" w:rsidP="00000000" w:rsidRDefault="00000000" w:rsidRPr="00000000" w14:paraId="0000022D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מדובר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שנטע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כרם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זכה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לחלל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פירותיו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בשנה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הרביעית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2E">
      <w:pPr>
        <w:numPr>
          <w:ilvl w:val="1"/>
          <w:numId w:val="14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בשנה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הפירות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קדושים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לאכלם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בירושלים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לחלל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קדושתם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כסף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ולאכול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התמורה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בירושלים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2F">
      <w:pPr>
        <w:numPr>
          <w:ilvl w:val="1"/>
          <w:numId w:val="14"/>
        </w:numPr>
        <w:bidi w:val="1"/>
        <w:spacing w:after="24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מי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תהליך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ירגיש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צער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אחר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ייהנה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מתהליך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התחיל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bidi w:val="1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cf374chhwev2" w:id="76"/>
      <w:bookmarkEnd w:id="76"/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מסר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מרכזי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31">
      <w:pPr>
        <w:bidi w:val="1"/>
        <w:spacing w:after="240" w:before="240" w:lineRule="auto"/>
        <w:rPr/>
      </w:pP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מדגיש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ההיבט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האישי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והרגשי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הללו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התורה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מכירה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בצער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ובעגמת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הנפש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שיכולים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להיגרם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תהליך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חשוב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שהתחיל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בחייו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ולכן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מאפשרת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לחזור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הביתה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ולהשלים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המעשה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המשמעותי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לפני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יוצא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למלחמה</w:t>
      </w:r>
      <w:r w:rsidDel="00000000" w:rsidR="00000000" w:rsidRPr="00000000">
        <w:rPr>
          <w:color w:val="0000f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הרמב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מסביר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שהתורה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מצווה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לשלושת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החוזרים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לשוב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בריחתם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מהמלחמה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כיוון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שליבם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טרוד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בביתם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בכרמם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באשתם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33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הירש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שהתורה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מדגישה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ערך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תפקידי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החיים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בשלום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ולכן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פוטרת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ממלחמה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שנמצא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בשלבים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משמעותיים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בבניית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ביתו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עבודת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שדהו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הקמת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משפחתו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להבטיח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שיוכל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תפקידים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במלואם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3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ההפרדה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הרביעית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רבי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יוסף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בכור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מסביר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שההפרדה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נדרשת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הירא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הלבב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שונה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מהאחרים</w:t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מהווה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תקלה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שמפחידה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ומחלישה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הלוחמים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ולכן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להכריז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עליו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בנפרד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3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הכנת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הלוחמים</w:t>
      </w:r>
    </w:p>
    <w:p w:rsidR="00000000" w:rsidDel="00000000" w:rsidP="00000000" w:rsidRDefault="00000000" w:rsidRPr="00000000" w14:paraId="00000237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שהכהן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מעודד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הלוחמים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באמונה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אופטימית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שכולם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יחזרו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בשלום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בעוד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השוטרים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מכינים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הצבא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למציאות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המלחמה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עלולות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להיות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אבידות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ומשחררים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שעלולים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לערער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הצלחת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הקרב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1"/>
        <w:bidi w:val="1"/>
        <w:rPr/>
      </w:pPr>
      <w:bookmarkStart w:colFirst="0" w:colLast="0" w:name="_gex6vjp3nkq0" w:id="77"/>
      <w:bookmarkEnd w:id="77"/>
      <w:r w:rsidDel="00000000" w:rsidR="00000000" w:rsidRPr="00000000">
        <w:rPr>
          <w:rtl w:val="1"/>
        </w:rPr>
        <w:t xml:space="preserve">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</w:p>
    <w:p w:rsidR="00000000" w:rsidDel="00000000" w:rsidP="00000000" w:rsidRDefault="00000000" w:rsidRPr="00000000" w14:paraId="0000023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חז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להילחם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C">
      <w:pPr>
        <w:pStyle w:val="Subtitle"/>
        <w:bidi w:val="1"/>
        <w:spacing w:after="240" w:before="240" w:lineRule="auto"/>
        <w:rPr/>
      </w:pPr>
      <w:bookmarkStart w:colFirst="0" w:colLast="0" w:name="_s1b4q52vcb61" w:id="78"/>
      <w:bookmarkEnd w:id="78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23D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הספורנו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שהפסוק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כי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תצא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למלחמה</w:t>
      </w:r>
      <w:r w:rsidDel="00000000" w:rsidR="00000000" w:rsidRPr="00000000">
        <w:rPr>
          <w:color w:val="0000ff"/>
          <w:rtl w:val="1"/>
        </w:rPr>
        <w:t xml:space="preserve">" </w:t>
      </w:r>
      <w:r w:rsidDel="00000000" w:rsidR="00000000" w:rsidRPr="00000000">
        <w:rPr>
          <w:color w:val="0000ff"/>
          <w:rtl w:val="1"/>
        </w:rPr>
        <w:t xml:space="preserve">מתייחס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למלחמת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רשות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שבה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מותר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לשחרר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לוחמים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מהמערכה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לעומת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זאת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במלחמת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כגון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מלחמת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שבעת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העממים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מלחמת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עמלק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כולם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חייבים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להילחם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כולל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חתן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מחדרו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וכלה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מחופתה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כפי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שמובא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במקורות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3E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F">
      <w:pPr>
        <w:pStyle w:val="Heading3"/>
        <w:bidi w:val="1"/>
        <w:rPr/>
      </w:pPr>
      <w:bookmarkStart w:colFirst="0" w:colLast="0" w:name="_6bzevdska6wk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bidi w:val="1"/>
        <w:rPr/>
      </w:pPr>
      <w:bookmarkStart w:colFirst="0" w:colLast="0" w:name="_y646cn95btjm" w:id="80"/>
      <w:bookmarkEnd w:id="80"/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41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מגדיר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שלוש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קטגוריות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מלחמות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מצווה</w:t>
      </w:r>
      <w:r w:rsidDel="00000000" w:rsidR="00000000" w:rsidRPr="00000000">
        <w:rPr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242">
      <w:pPr>
        <w:numPr>
          <w:ilvl w:val="0"/>
          <w:numId w:val="63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מלחמת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שבעת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העממים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מבוססת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הציווי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להשמיד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העממים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שגרו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לפני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כיבושה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כמפורט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בדברים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ודברים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</w:t>
      </w:r>
      <w:r w:rsidDel="00000000" w:rsidR="00000000" w:rsidRPr="00000000">
        <w:rPr>
          <w:color w:val="0000ff"/>
          <w:rtl w:val="1"/>
        </w:rPr>
        <w:t xml:space="preserve">'.</w:t>
      </w:r>
    </w:p>
    <w:p w:rsidR="00000000" w:rsidDel="00000000" w:rsidP="00000000" w:rsidRDefault="00000000" w:rsidRPr="00000000" w14:paraId="00000243">
      <w:pPr>
        <w:numPr>
          <w:ilvl w:val="0"/>
          <w:numId w:val="63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מלחמת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עמלק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ציווי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למחות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זכר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עמלק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פגיעתו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בצאתם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ממצרים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כמובא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בדברים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44">
      <w:pPr>
        <w:numPr>
          <w:ilvl w:val="0"/>
          <w:numId w:val="63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עזרת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ישראל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מיד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צר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מלחמת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הצלה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להגנה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מפני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אויבים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המבוססת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הפסוק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תעמוד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רעך</w:t>
      </w:r>
      <w:r w:rsidDel="00000000" w:rsidR="00000000" w:rsidRPr="00000000">
        <w:rPr>
          <w:color w:val="0000ff"/>
          <w:rtl w:val="1"/>
        </w:rPr>
        <w:t xml:space="preserve">" (</w:t>
      </w:r>
      <w:r w:rsidDel="00000000" w:rsidR="00000000" w:rsidRPr="00000000">
        <w:rPr>
          <w:color w:val="0000ff"/>
          <w:rtl w:val="1"/>
        </w:rPr>
        <w:t xml:space="preserve">ויקרא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ט</w:t>
      </w:r>
      <w:r w:rsidDel="00000000" w:rsidR="00000000" w:rsidRPr="00000000">
        <w:rPr>
          <w:color w:val="0000ff"/>
          <w:rtl w:val="1"/>
        </w:rPr>
        <w:t xml:space="preserve">).</w:t>
      </w:r>
    </w:p>
    <w:p w:rsidR="00000000" w:rsidDel="00000000" w:rsidP="00000000" w:rsidRDefault="00000000" w:rsidRPr="00000000" w14:paraId="00000245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מלחמות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מחייבות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השתתפות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כללית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בשונה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ממלחמות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רשות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שמטרתן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להרחיב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גבולות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לחזק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מעמד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המלך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46">
      <w:pPr>
        <w:pStyle w:val="Heading2"/>
        <w:keepNext w:val="0"/>
        <w:keepLines w:val="0"/>
        <w:pBdr>
          <w:bottom w:color="000000" w:space="0" w:sz="0" w:val="none"/>
        </w:pBdr>
        <w:bidi w:val="1"/>
        <w:spacing w:after="360" w:line="240" w:lineRule="auto"/>
        <w:jc w:val="both"/>
        <w:rPr/>
      </w:pPr>
      <w:bookmarkStart w:colFirst="0" w:colLast="0" w:name="_fmtgnibgakgf" w:id="81"/>
      <w:bookmarkEnd w:id="81"/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הקריאה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לשלום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1"/>
        </w:rPr>
        <w:t xml:space="preserve">במלחמה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למלחמה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8">
      <w:pPr>
        <w:numPr>
          <w:ilvl w:val="0"/>
          <w:numId w:val="3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ff0000"/>
          <w:rtl w:val="1"/>
        </w:rPr>
        <w:t xml:space="preserve">לפי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רש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b w:val="1"/>
          <w:color w:val="ff0000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color w:val="ff0000"/>
          <w:rtl w:val="1"/>
        </w:rPr>
        <w:t xml:space="preserve">הקריאה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לשלום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רחוקות</w:t>
      </w:r>
      <w:r w:rsidDel="00000000" w:rsidR="00000000" w:rsidRPr="00000000">
        <w:rPr>
          <w:color w:val="ff0000"/>
          <w:rtl w:val="1"/>
        </w:rPr>
        <w:t xml:space="preserve"> (</w:t>
      </w:r>
      <w:r w:rsidDel="00000000" w:rsidR="00000000" w:rsidRPr="00000000">
        <w:rPr>
          <w:color w:val="ff0000"/>
          <w:rtl w:val="1"/>
        </w:rPr>
        <w:t xml:space="preserve">מלחמת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רשות</w:t>
      </w:r>
      <w:r w:rsidDel="00000000" w:rsidR="00000000" w:rsidRPr="00000000">
        <w:rPr>
          <w:color w:val="ff0000"/>
          <w:rtl w:val="1"/>
        </w:rPr>
        <w:t xml:space="preserve">), </w:t>
      </w:r>
      <w:r w:rsidDel="00000000" w:rsidR="00000000" w:rsidRPr="00000000">
        <w:rPr>
          <w:color w:val="ff0000"/>
          <w:rtl w:val="1"/>
        </w:rPr>
        <w:t xml:space="preserve">בעוד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קרובות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השייכות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לשבעת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העממים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לקרוא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לשלום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להחרימם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3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000ff"/>
          <w:rtl w:val="1"/>
        </w:rPr>
        <w:t xml:space="preserve">לפי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הרמב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color w:val="0000ff"/>
          <w:rtl w:val="1"/>
        </w:rPr>
        <w:t xml:space="preserve">פסוק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כותרת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היחידה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ולכן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לקרוא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קרובות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רחוקות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בתנאים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שונים</w:t>
      </w:r>
      <w:r w:rsidDel="00000000" w:rsidR="00000000" w:rsidRPr="00000000">
        <w:rPr>
          <w:color w:val="0000ff"/>
          <w:rtl w:val="1"/>
        </w:rPr>
        <w:t xml:space="preserve"> – </w:t>
      </w:r>
      <w:r w:rsidDel="00000000" w:rsidR="00000000" w:rsidRPr="00000000">
        <w:rPr>
          <w:color w:val="0000ff"/>
          <w:rtl w:val="1"/>
        </w:rPr>
        <w:t xml:space="preserve">בערים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קרובות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מותנה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בקבלת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', </w:t>
      </w:r>
      <w:r w:rsidDel="00000000" w:rsidR="00000000" w:rsidRPr="00000000">
        <w:rPr>
          <w:color w:val="0000ff"/>
          <w:rtl w:val="1"/>
        </w:rPr>
        <w:t xml:space="preserve">ואילו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בערים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רחוקות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מדובר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בכניעה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ובמסים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בלבד</w:t>
      </w:r>
      <w:r w:rsidDel="00000000" w:rsidR="00000000" w:rsidRPr="00000000">
        <w:rPr>
          <w:color w:val="0000ff"/>
          <w:rtl w:val="1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3w90sz3evi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ההיגיון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4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ההבחנה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מהמטרה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הרחוקים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bidi w:val="1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2tec6biw3okf" w:id="83"/>
      <w:bookmarkEnd w:id="83"/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פירוש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הרמב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ן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0"/>
          <w:numId w:val="85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ביאור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דברי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הספרי</w:t>
      </w:r>
      <w:r w:rsidDel="00000000" w:rsidR="00000000" w:rsidRPr="00000000">
        <w:rPr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4E">
      <w:pPr>
        <w:numPr>
          <w:ilvl w:val="1"/>
          <w:numId w:val="85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שדברי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הספרי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המובאים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מתייחסים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למקרה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מסרבת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לקריאה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לשלום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4F">
      <w:pPr>
        <w:numPr>
          <w:ilvl w:val="1"/>
          <w:numId w:val="85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הקריאה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עצמה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במלחמת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בניגוד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למשתמע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בפשטות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מדברי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50">
      <w:pPr>
        <w:numPr>
          <w:ilvl w:val="0"/>
          <w:numId w:val="85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ראיה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ממשה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וסיחון</w:t>
      </w:r>
      <w:r w:rsidDel="00000000" w:rsidR="00000000" w:rsidRPr="00000000">
        <w:rPr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51">
      <w:pPr>
        <w:numPr>
          <w:ilvl w:val="1"/>
          <w:numId w:val="85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רבנו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קרא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לסיחון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אף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שסיחון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שהייתה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מיועדת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להחרמה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שמוכיח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שהקריאה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במלחמת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52">
      <w:pPr>
        <w:numPr>
          <w:ilvl w:val="0"/>
          <w:numId w:val="85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ראיה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הירושלמי</w:t>
      </w:r>
      <w:r w:rsidDel="00000000" w:rsidR="00000000" w:rsidRPr="00000000">
        <w:rPr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53">
      <w:pPr>
        <w:numPr>
          <w:ilvl w:val="1"/>
          <w:numId w:val="85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מביא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מדרש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הירושלמי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שבו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מתואר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שיהושע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קרא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עמי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הארץ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54">
      <w:pPr>
        <w:numPr>
          <w:ilvl w:val="1"/>
          <w:numId w:val="85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ערים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שביקשו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נענו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כמו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הגבעונים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בעוד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שבחרו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להילחם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הובסו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55">
      <w:pPr>
        <w:numPr>
          <w:ilvl w:val="0"/>
          <w:numId w:val="85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הבדל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בין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ערים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קרובות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לערים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רחוקות</w:t>
      </w:r>
      <w:r w:rsidDel="00000000" w:rsidR="00000000" w:rsidRPr="00000000">
        <w:rPr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56">
      <w:pPr>
        <w:numPr>
          <w:ilvl w:val="1"/>
          <w:numId w:val="85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בערים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רחוקות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תנאי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כוללים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ועבדות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בלבד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57">
      <w:pPr>
        <w:numPr>
          <w:ilvl w:val="1"/>
          <w:numId w:val="85"/>
        </w:numPr>
        <w:bidi w:val="1"/>
        <w:spacing w:after="24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בערים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קרובות</w:t>
      </w:r>
      <w:r w:rsidDel="00000000" w:rsidR="00000000" w:rsidRPr="00000000">
        <w:rPr>
          <w:color w:val="0000ff"/>
          <w:rtl w:val="1"/>
        </w:rPr>
        <w:t xml:space="preserve"> (</w:t>
      </w:r>
      <w:r w:rsidDel="00000000" w:rsidR="00000000" w:rsidRPr="00000000">
        <w:rPr>
          <w:color w:val="0000ff"/>
          <w:rtl w:val="1"/>
        </w:rPr>
        <w:t xml:space="preserve">שבעת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העממים</w:t>
      </w:r>
      <w:r w:rsidDel="00000000" w:rsidR="00000000" w:rsidRPr="00000000">
        <w:rPr>
          <w:color w:val="0000ff"/>
          <w:rtl w:val="1"/>
        </w:rPr>
        <w:t xml:space="preserve">), </w:t>
      </w:r>
      <w:r w:rsidDel="00000000" w:rsidR="00000000" w:rsidRPr="00000000">
        <w:rPr>
          <w:color w:val="0000ff"/>
          <w:rtl w:val="1"/>
        </w:rPr>
        <w:t xml:space="preserve">תנאי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כוללים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קבלת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איסור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עבודה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זרה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לאור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האיסור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לשמר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עובדי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אלילים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("</w:t>
      </w:r>
      <w:r w:rsidDel="00000000" w:rsidR="00000000" w:rsidRPr="00000000">
        <w:rPr>
          <w:color w:val="0000ff"/>
          <w:rtl w:val="1"/>
        </w:rPr>
        <w:t xml:space="preserve">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ישבו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בארצך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יחטיאו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אותך</w:t>
      </w:r>
      <w:r w:rsidDel="00000000" w:rsidR="00000000" w:rsidRPr="00000000">
        <w:rPr>
          <w:color w:val="0000ff"/>
          <w:rtl w:val="1"/>
        </w:rPr>
        <w:t xml:space="preserve">" - </w:t>
      </w:r>
      <w:r w:rsidDel="00000000" w:rsidR="00000000" w:rsidRPr="00000000">
        <w:rPr>
          <w:color w:val="0000ff"/>
          <w:rtl w:val="1"/>
        </w:rPr>
        <w:t xml:space="preserve">שמות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ג</w:t>
      </w:r>
      <w:r w:rsidDel="00000000" w:rsidR="00000000" w:rsidRPr="00000000">
        <w:rPr>
          <w:color w:val="0000ff"/>
          <w:rtl w:val="1"/>
        </w:rPr>
        <w:t xml:space="preserve">).</w:t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bidi w:val="1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tpghwe6p4334" w:id="84"/>
      <w:bookmarkEnd w:id="84"/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מסקנה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מרכזית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59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מבהיר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שהקריאה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סוגי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המלחמות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כולל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מלחמת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תנאי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השלום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משתנים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בהתאם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לקרבת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ולתכלית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המלחמה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5A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1"/>
        <w:bidi w:val="1"/>
        <w:rPr/>
      </w:pPr>
      <w:bookmarkStart w:colFirst="0" w:colLast="0" w:name="_mmwho9vb0ql9" w:id="85"/>
      <w:bookmarkEnd w:id="85"/>
      <w:r w:rsidDel="00000000" w:rsidR="00000000" w:rsidRPr="00000000">
        <w:rPr>
          <w:rtl w:val="1"/>
        </w:rPr>
        <w:t xml:space="preserve">השחתת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</w:p>
    <w:p w:rsidR="00000000" w:rsidDel="00000000" w:rsidP="00000000" w:rsidRDefault="00000000" w:rsidRPr="00000000" w14:paraId="0000025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ההנמקה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והיבט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אויב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D">
      <w:pPr>
        <w:pStyle w:val="Subtitle"/>
        <w:bidi w:val="1"/>
        <w:rPr/>
      </w:pPr>
      <w:bookmarkStart w:colFirst="0" w:colLast="0" w:name="_qykibusbmumj" w:id="86"/>
      <w:bookmarkEnd w:id="86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25E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האיסור</w:t>
      </w:r>
      <w:r w:rsidDel="00000000" w:rsidR="00000000" w:rsidRPr="00000000">
        <w:rPr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25F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בפשט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התורה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אוסרת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השחתת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עצי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מאכל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בניית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צורך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60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לפי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חז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מותר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עצי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מאכל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הכרח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צבאי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להעדיף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תחילה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כריתת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עצי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סרק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61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היתר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הכריתה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אם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משמש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אנשי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ללחימה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מסתור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גורם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מכשול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לכיבוש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העיר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מותר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להשחיתו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כחלק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מהצרכים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הצבאיים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62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לפי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הביטוי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כי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האדם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השדה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רטורית</w:t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אדם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שיכול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להילחם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בך</w:t>
      </w:r>
      <w:r w:rsidDel="00000000" w:rsidR="00000000" w:rsidRPr="00000000">
        <w:rPr>
          <w:color w:val="ff0000"/>
          <w:rtl w:val="1"/>
        </w:rPr>
        <w:t xml:space="preserve">? </w:t>
      </w:r>
      <w:r w:rsidDel="00000000" w:rsidR="00000000" w:rsidRPr="00000000">
        <w:rPr>
          <w:color w:val="ff0000"/>
          <w:rtl w:val="1"/>
        </w:rPr>
        <w:t xml:space="preserve">מכיוון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שהתשובה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סיבה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להשחיתו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63">
      <w:pPr>
        <w:bidi w:val="1"/>
        <w:spacing w:after="240" w:before="240" w:lineRule="auto"/>
        <w:rPr>
          <w:color w:val="ff00ff"/>
        </w:rPr>
      </w:pPr>
      <w:r w:rsidDel="00000000" w:rsidR="00000000" w:rsidRPr="00000000">
        <w:rPr>
          <w:color w:val="ff00ff"/>
          <w:rtl w:val="1"/>
        </w:rPr>
        <w:t xml:space="preserve">רש</w:t>
      </w:r>
      <w:r w:rsidDel="00000000" w:rsidR="00000000" w:rsidRPr="00000000">
        <w:rPr>
          <w:color w:val="ff00ff"/>
          <w:rtl w:val="1"/>
        </w:rPr>
        <w:t xml:space="preserve">"</w:t>
      </w:r>
      <w:r w:rsidDel="00000000" w:rsidR="00000000" w:rsidRPr="00000000">
        <w:rPr>
          <w:color w:val="ff00ff"/>
          <w:rtl w:val="1"/>
        </w:rPr>
        <w:t xml:space="preserve">י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רואה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את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המילה</w:t>
      </w:r>
      <w:r w:rsidDel="00000000" w:rsidR="00000000" w:rsidRPr="00000000">
        <w:rPr>
          <w:color w:val="ff00ff"/>
          <w:rtl w:val="1"/>
        </w:rPr>
        <w:t xml:space="preserve"> "</w:t>
      </w:r>
      <w:r w:rsidDel="00000000" w:rsidR="00000000" w:rsidRPr="00000000">
        <w:rPr>
          <w:color w:val="ff00ff"/>
          <w:rtl w:val="1"/>
        </w:rPr>
        <w:t xml:space="preserve">כי</w:t>
      </w:r>
      <w:r w:rsidDel="00000000" w:rsidR="00000000" w:rsidRPr="00000000">
        <w:rPr>
          <w:color w:val="ff00ff"/>
          <w:rtl w:val="1"/>
        </w:rPr>
        <w:t xml:space="preserve">" </w:t>
      </w:r>
      <w:r w:rsidDel="00000000" w:rsidR="00000000" w:rsidRPr="00000000">
        <w:rPr>
          <w:color w:val="ff00ff"/>
          <w:rtl w:val="1"/>
        </w:rPr>
        <w:t xml:space="preserve">כ</w:t>
      </w:r>
      <w:r w:rsidDel="00000000" w:rsidR="00000000" w:rsidRPr="00000000">
        <w:rPr>
          <w:color w:val="ff00ff"/>
          <w:rtl w:val="1"/>
        </w:rPr>
        <w:t xml:space="preserve">"</w:t>
      </w:r>
      <w:r w:rsidDel="00000000" w:rsidR="00000000" w:rsidRPr="00000000">
        <w:rPr>
          <w:color w:val="ff00ff"/>
          <w:rtl w:val="1"/>
        </w:rPr>
        <w:t xml:space="preserve">שמא</w:t>
      </w:r>
      <w:r w:rsidDel="00000000" w:rsidR="00000000" w:rsidRPr="00000000">
        <w:rPr>
          <w:color w:val="ff00ff"/>
          <w:rtl w:val="1"/>
        </w:rPr>
        <w:t xml:space="preserve">" </w:t>
      </w:r>
      <w:r w:rsidDel="00000000" w:rsidR="00000000" w:rsidRPr="00000000">
        <w:rPr>
          <w:color w:val="ff00ff"/>
          <w:rtl w:val="1"/>
        </w:rPr>
        <w:t xml:space="preserve">ומדגיש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את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ההיבט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המוסרי</w:t>
      </w:r>
      <w:r w:rsidDel="00000000" w:rsidR="00000000" w:rsidRPr="00000000">
        <w:rPr>
          <w:color w:val="ff00ff"/>
          <w:rtl w:val="1"/>
        </w:rPr>
        <w:t xml:space="preserve">: </w:t>
      </w:r>
      <w:r w:rsidDel="00000000" w:rsidR="00000000" w:rsidRPr="00000000">
        <w:rPr>
          <w:color w:val="ff00ff"/>
          <w:rtl w:val="1"/>
        </w:rPr>
        <w:t xml:space="preserve">אין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להשחית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עץ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שאינו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אויב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ואינו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לוחם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בך</w:t>
      </w:r>
      <w:r w:rsidDel="00000000" w:rsidR="00000000" w:rsidRPr="00000000">
        <w:rPr>
          <w:color w:val="ff00ff"/>
          <w:rtl w:val="1"/>
        </w:rPr>
        <w:t xml:space="preserve">. </w:t>
      </w:r>
      <w:r w:rsidDel="00000000" w:rsidR="00000000" w:rsidRPr="00000000">
        <w:rPr>
          <w:color w:val="ff00ff"/>
          <w:rtl w:val="1"/>
        </w:rPr>
        <w:t xml:space="preserve">ראב</w:t>
      </w:r>
      <w:r w:rsidDel="00000000" w:rsidR="00000000" w:rsidRPr="00000000">
        <w:rPr>
          <w:color w:val="ff00ff"/>
          <w:rtl w:val="1"/>
        </w:rPr>
        <w:t xml:space="preserve">"</w:t>
      </w:r>
      <w:r w:rsidDel="00000000" w:rsidR="00000000" w:rsidRPr="00000000">
        <w:rPr>
          <w:color w:val="ff00ff"/>
          <w:rtl w:val="1"/>
        </w:rPr>
        <w:t xml:space="preserve">ע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מפרש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את</w:t>
      </w:r>
      <w:r w:rsidDel="00000000" w:rsidR="00000000" w:rsidRPr="00000000">
        <w:rPr>
          <w:color w:val="ff00ff"/>
          <w:rtl w:val="1"/>
        </w:rPr>
        <w:t xml:space="preserve"> "</w:t>
      </w:r>
      <w:r w:rsidDel="00000000" w:rsidR="00000000" w:rsidRPr="00000000">
        <w:rPr>
          <w:color w:val="ff00ff"/>
          <w:rtl w:val="1"/>
        </w:rPr>
        <w:t xml:space="preserve">כי</w:t>
      </w:r>
      <w:r w:rsidDel="00000000" w:rsidR="00000000" w:rsidRPr="00000000">
        <w:rPr>
          <w:color w:val="ff00ff"/>
          <w:rtl w:val="1"/>
        </w:rPr>
        <w:t xml:space="preserve">" </w:t>
      </w:r>
      <w:r w:rsidDel="00000000" w:rsidR="00000000" w:rsidRPr="00000000">
        <w:rPr>
          <w:color w:val="ff00ff"/>
          <w:rtl w:val="1"/>
        </w:rPr>
        <w:t xml:space="preserve">כסיבה</w:t>
      </w:r>
      <w:r w:rsidDel="00000000" w:rsidR="00000000" w:rsidRPr="00000000">
        <w:rPr>
          <w:color w:val="ff00ff"/>
          <w:rtl w:val="1"/>
        </w:rPr>
        <w:t xml:space="preserve">, </w:t>
      </w:r>
      <w:r w:rsidDel="00000000" w:rsidR="00000000" w:rsidRPr="00000000">
        <w:rPr>
          <w:color w:val="ff00ff"/>
          <w:rtl w:val="1"/>
        </w:rPr>
        <w:t xml:space="preserve">ומדגיש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את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ההיבט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התועלתי</w:t>
      </w:r>
      <w:r w:rsidDel="00000000" w:rsidR="00000000" w:rsidRPr="00000000">
        <w:rPr>
          <w:color w:val="ff00ff"/>
          <w:rtl w:val="1"/>
        </w:rPr>
        <w:t xml:space="preserve">: </w:t>
      </w:r>
      <w:r w:rsidDel="00000000" w:rsidR="00000000" w:rsidRPr="00000000">
        <w:rPr>
          <w:color w:val="ff00ff"/>
          <w:rtl w:val="1"/>
        </w:rPr>
        <w:t xml:space="preserve">חיי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האדם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תלויים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בעץ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השדה</w:t>
      </w:r>
      <w:r w:rsidDel="00000000" w:rsidR="00000000" w:rsidRPr="00000000">
        <w:rPr>
          <w:color w:val="ff00ff"/>
          <w:rtl w:val="1"/>
        </w:rPr>
        <w:t xml:space="preserve">, </w:t>
      </w:r>
      <w:r w:rsidDel="00000000" w:rsidR="00000000" w:rsidRPr="00000000">
        <w:rPr>
          <w:color w:val="ff00ff"/>
          <w:rtl w:val="1"/>
        </w:rPr>
        <w:t xml:space="preserve">ולכן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יש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לשמור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עליו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264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מסביר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שכריתת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שאינם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מאכל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מותרת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בניית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מצור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עד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שהעיר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תיכנע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ותהיה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כפופה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למנצחים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המילים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עד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רדתה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מבהירות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מטרת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המצור</w:t>
      </w:r>
      <w:r w:rsidDel="00000000" w:rsidR="00000000" w:rsidRPr="00000000">
        <w:rPr>
          <w:color w:val="ff0000"/>
          <w:rtl w:val="1"/>
        </w:rPr>
        <w:t xml:space="preserve"> – </w:t>
      </w:r>
      <w:r w:rsidDel="00000000" w:rsidR="00000000" w:rsidRPr="00000000">
        <w:rPr>
          <w:color w:val="ff0000"/>
          <w:rtl w:val="1"/>
        </w:rPr>
        <w:t xml:space="preserve">להכניע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העיר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להשחית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סתם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פגיעה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65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bidi w:val="1"/>
        <w:rPr/>
      </w:pPr>
      <w:bookmarkStart w:colFirst="0" w:colLast="0" w:name="_3e4ovna4deqq" w:id="87"/>
      <w:bookmarkEnd w:id="87"/>
      <w:r w:rsidDel="00000000" w:rsidR="00000000" w:rsidRPr="00000000">
        <w:rPr>
          <w:rtl w:val="1"/>
        </w:rPr>
        <w:t xml:space="preserve">אשת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תואר</w:t>
      </w:r>
    </w:p>
    <w:p w:rsidR="00000000" w:rsidDel="00000000" w:rsidP="00000000" w:rsidRDefault="00000000" w:rsidRPr="00000000" w14:paraId="0000026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zdfnxpoem9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פרשת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אשת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תואר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6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3w65p0ywy2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הפרשה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באה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להתיר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לאסור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26B">
      <w:pPr>
        <w:numPr>
          <w:ilvl w:val="0"/>
          <w:numId w:val="3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מתירה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ללוחם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שיינשאו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C">
      <w:pPr>
        <w:numPr>
          <w:ilvl w:val="0"/>
          <w:numId w:val="3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אוסרת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התעמרות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a2vwb9vjq2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ההגבלות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המוטלות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החייל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החפץ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בשבויה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6E">
      <w:pPr>
        <w:numPr>
          <w:ilvl w:val="0"/>
          <w:numId w:val="8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להביאה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F">
      <w:pPr>
        <w:numPr>
          <w:ilvl w:val="0"/>
          <w:numId w:val="8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לגלח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ציפורניה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0">
      <w:pPr>
        <w:numPr>
          <w:ilvl w:val="0"/>
          <w:numId w:val="8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1">
      <w:pPr>
        <w:numPr>
          <w:ilvl w:val="0"/>
          <w:numId w:val="8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להמתין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nsiwhy3wfb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הנמקה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להגבלות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73">
      <w:pPr>
        <w:numPr>
          <w:ilvl w:val="0"/>
          <w:numId w:val="4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ההגבלות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4">
      <w:pPr>
        <w:numPr>
          <w:ilvl w:val="0"/>
          <w:numId w:val="4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ולהתאקלם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xa298wmn9h4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מגינה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התורה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במצווה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זו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276">
      <w:pPr>
        <w:numPr>
          <w:ilvl w:val="0"/>
          <w:numId w:val="6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ונפשית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7">
      <w:pPr>
        <w:numPr>
          <w:ilvl w:val="0"/>
          <w:numId w:val="6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להיגרר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tyzgmoa1s" w:id="93"/>
      <w:bookmarkEnd w:id="9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נכונות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התורה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לתת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מקום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וחשקת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":</w:t>
      </w:r>
    </w:p>
    <w:p w:rsidR="00000000" w:rsidDel="00000000" w:rsidP="00000000" w:rsidRDefault="00000000" w:rsidRPr="00000000" w14:paraId="0000027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בחולשת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ומפוקחת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התעמרות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ruamowt1kp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הקשר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היסטורי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ומוסרי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7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ובאנושיות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u67qndev0y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חלקי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המצווה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7D">
      <w:pPr>
        <w:numPr>
          <w:ilvl w:val="0"/>
          <w:numId w:val="4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פסוקים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הנישואים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E">
      <w:pPr>
        <w:numPr>
          <w:ilvl w:val="0"/>
          <w:numId w:val="4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פסוק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לשחררה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j6xaqcootk1j" w:id="96"/>
      <w:bookmarkEnd w:id="96"/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פירוש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הרמב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ן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לטעם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המעשים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המוטלים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השבויה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80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שגילוח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השיער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הסרת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בגדי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השבי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ועשיית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הציפורניים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נועדו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לשנות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מראה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השבויה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לצמצם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משיכתו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היצרית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הלוחם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ולאפשר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בחינה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אמיתית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כוונותיו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כלפיה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בכך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נמנעת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התייחסות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לשבויה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כאובייקט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והקשר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מבוסס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החלטה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מודעת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מציג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ארבעה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טעמים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למעשי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השבויה</w:t>
      </w:r>
      <w:r w:rsidDel="00000000" w:rsidR="00000000" w:rsidRPr="00000000">
        <w:rPr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283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רש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המעשים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נועדו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לנוול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השבויה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להפחית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תשוקתו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החייל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כלפיה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84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ראב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התורה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מאפשרת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לשבויה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להתאבל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משפחתה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מתוך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כבוד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להוריה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שנהרגו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במלחמה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85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מורה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הנבוכים</w:t>
      </w:r>
      <w:r w:rsidDel="00000000" w:rsidR="00000000" w:rsidRPr="00000000">
        <w:rPr>
          <w:b w:val="1"/>
          <w:color w:val="0000ff"/>
          <w:rtl w:val="1"/>
        </w:rPr>
        <w:t xml:space="preserve"> (</w:t>
      </w:r>
      <w:r w:rsidDel="00000000" w:rsidR="00000000" w:rsidRPr="00000000">
        <w:rPr>
          <w:b w:val="1"/>
          <w:color w:val="0000ff"/>
          <w:rtl w:val="1"/>
        </w:rPr>
        <w:t xml:space="preserve">הרמב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ם</w:t>
      </w:r>
      <w:r w:rsidDel="00000000" w:rsidR="00000000" w:rsidRPr="00000000">
        <w:rPr>
          <w:b w:val="1"/>
          <w:color w:val="0000ff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המעשים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נועדו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לחמול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השבויה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לאפשר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למצוא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מנוחה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לנפשה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ולצמצם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הכפייה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86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דעת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הרמב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המעשים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נועדו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לנתק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השבויה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מעבודת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האלילים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מעמה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ומולדתה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לאפשר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זמן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לעבד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השינוי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ולעודד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להשתלב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מבחירה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מתוך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כפייה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87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מתמקד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בחייל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בעוד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שאר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הפרשנים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מעמידים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רווחתה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השבויה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במרכז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88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bidi w:val="1"/>
        <w:spacing w:after="240" w:before="240" w:lineRule="auto"/>
        <w:rPr>
          <w:color w:val="ff9900"/>
        </w:rPr>
      </w:pPr>
      <w:r w:rsidDel="00000000" w:rsidR="00000000" w:rsidRPr="00000000">
        <w:rPr>
          <w:color w:val="ff9900"/>
          <w:rtl w:val="1"/>
        </w:rPr>
        <w:t xml:space="preserve">לפי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הרמב</w:t>
      </w:r>
      <w:r w:rsidDel="00000000" w:rsidR="00000000" w:rsidRPr="00000000">
        <w:rPr>
          <w:color w:val="ff9900"/>
          <w:rtl w:val="1"/>
        </w:rPr>
        <w:t xml:space="preserve">"</w:t>
      </w:r>
      <w:r w:rsidDel="00000000" w:rsidR="00000000" w:rsidRPr="00000000">
        <w:rPr>
          <w:color w:val="ff9900"/>
          <w:rtl w:val="1"/>
        </w:rPr>
        <w:t xml:space="preserve">ם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השבויה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נדרשת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להתגייר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כדי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להינשא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לשובה</w:t>
      </w:r>
      <w:r w:rsidDel="00000000" w:rsidR="00000000" w:rsidRPr="00000000">
        <w:rPr>
          <w:color w:val="ff9900"/>
          <w:rtl w:val="1"/>
        </w:rPr>
        <w:t xml:space="preserve">. </w:t>
      </w:r>
      <w:r w:rsidDel="00000000" w:rsidR="00000000" w:rsidRPr="00000000">
        <w:rPr>
          <w:color w:val="ff9900"/>
          <w:rtl w:val="1"/>
        </w:rPr>
        <w:t xml:space="preserve">אם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היא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מסרבת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ממתינים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שנה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ומאפשרים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לקבל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שבע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מצוות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בני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נח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אך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היא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ממשיכה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לסרב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להתגייר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השובה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מחויב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לשחררה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ואינו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רשאי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לשאתה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כאישה</w:t>
      </w:r>
      <w:r w:rsidDel="00000000" w:rsidR="00000000" w:rsidRPr="00000000">
        <w:rPr>
          <w:color w:val="ff9900"/>
          <w:rtl w:val="1"/>
        </w:rPr>
        <w:t xml:space="preserve">. </w:t>
      </w:r>
      <w:r w:rsidDel="00000000" w:rsidR="00000000" w:rsidRPr="00000000">
        <w:rPr>
          <w:color w:val="ff9900"/>
          <w:rtl w:val="1"/>
        </w:rPr>
        <w:t xml:space="preserve">הכפייה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על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גיור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אסורה</w:t>
      </w:r>
      <w:r w:rsidDel="00000000" w:rsidR="00000000" w:rsidRPr="00000000">
        <w:rPr>
          <w:color w:val="ff9900"/>
          <w:rtl w:val="1"/>
        </w:rPr>
        <w:t xml:space="preserve">.</w:t>
      </w:r>
    </w:p>
    <w:p w:rsidR="00000000" w:rsidDel="00000000" w:rsidP="00000000" w:rsidRDefault="00000000" w:rsidRPr="00000000" w14:paraId="0000028A">
      <w:pPr>
        <w:bidi w:val="1"/>
        <w:spacing w:after="240" w:before="240" w:lineRule="auto"/>
        <w:rPr>
          <w:color w:val="00ff00"/>
        </w:rPr>
      </w:pPr>
      <w:r w:rsidDel="00000000" w:rsidR="00000000" w:rsidRPr="00000000">
        <w:rPr>
          <w:color w:val="00ff00"/>
          <w:rtl w:val="1"/>
        </w:rPr>
        <w:t xml:space="preserve">התורה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מחייבת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את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השובה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לשחרר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את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השבויה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לחופשי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אם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אינו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חפץ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בה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כאשתו</w:t>
      </w:r>
      <w:r w:rsidDel="00000000" w:rsidR="00000000" w:rsidRPr="00000000">
        <w:rPr>
          <w:color w:val="00ff00"/>
          <w:rtl w:val="1"/>
        </w:rPr>
        <w:t xml:space="preserve">, </w:t>
      </w:r>
      <w:r w:rsidDel="00000000" w:rsidR="00000000" w:rsidRPr="00000000">
        <w:rPr>
          <w:color w:val="00ff00"/>
          <w:rtl w:val="1"/>
        </w:rPr>
        <w:t xml:space="preserve">ואוסרת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עליו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למכור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אותה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או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להתעמר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בה</w:t>
      </w:r>
      <w:r w:rsidDel="00000000" w:rsidR="00000000" w:rsidRPr="00000000">
        <w:rPr>
          <w:color w:val="00ff00"/>
          <w:rtl w:val="1"/>
        </w:rPr>
        <w:t xml:space="preserve">. </w:t>
      </w:r>
      <w:r w:rsidDel="00000000" w:rsidR="00000000" w:rsidRPr="00000000">
        <w:rPr>
          <w:color w:val="00ff00"/>
          <w:rtl w:val="1"/>
        </w:rPr>
        <w:t xml:space="preserve">ראב</w:t>
      </w:r>
      <w:r w:rsidDel="00000000" w:rsidR="00000000" w:rsidRPr="00000000">
        <w:rPr>
          <w:color w:val="00ff00"/>
          <w:rtl w:val="1"/>
        </w:rPr>
        <w:t xml:space="preserve">"</w:t>
      </w:r>
      <w:r w:rsidDel="00000000" w:rsidR="00000000" w:rsidRPr="00000000">
        <w:rPr>
          <w:color w:val="00ff00"/>
          <w:rtl w:val="1"/>
        </w:rPr>
        <w:t xml:space="preserve">ע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מסביר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כי</w:t>
      </w:r>
      <w:r w:rsidDel="00000000" w:rsidR="00000000" w:rsidRPr="00000000">
        <w:rPr>
          <w:color w:val="00ff00"/>
          <w:rtl w:val="1"/>
        </w:rPr>
        <w:t xml:space="preserve"> "</w:t>
      </w:r>
      <w:r w:rsidDel="00000000" w:rsidR="00000000" w:rsidRPr="00000000">
        <w:rPr>
          <w:color w:val="00ff00"/>
          <w:rtl w:val="1"/>
        </w:rPr>
        <w:t xml:space="preserve">התעמרות</w:t>
      </w:r>
      <w:r w:rsidDel="00000000" w:rsidR="00000000" w:rsidRPr="00000000">
        <w:rPr>
          <w:color w:val="00ff00"/>
          <w:rtl w:val="1"/>
        </w:rPr>
        <w:t xml:space="preserve">" </w:t>
      </w:r>
      <w:r w:rsidDel="00000000" w:rsidR="00000000" w:rsidRPr="00000000">
        <w:rPr>
          <w:color w:val="00ff00"/>
          <w:rtl w:val="1"/>
        </w:rPr>
        <w:t xml:space="preserve">פירושה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רמאות</w:t>
      </w:r>
      <w:r w:rsidDel="00000000" w:rsidR="00000000" w:rsidRPr="00000000">
        <w:rPr>
          <w:color w:val="00ff00"/>
          <w:rtl w:val="1"/>
        </w:rPr>
        <w:t xml:space="preserve">, </w:t>
      </w:r>
      <w:r w:rsidDel="00000000" w:rsidR="00000000" w:rsidRPr="00000000">
        <w:rPr>
          <w:color w:val="00ff00"/>
          <w:rtl w:val="1"/>
        </w:rPr>
        <w:t xml:space="preserve">והתורה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מבטיחה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שמעמדה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של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השבויה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לא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ינוצל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לרעה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לאחר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שנלקחה</w:t>
      </w:r>
      <w:r w:rsidDel="00000000" w:rsidR="00000000" w:rsidRPr="00000000">
        <w:rPr>
          <w:color w:val="00ff00"/>
          <w:rtl w:val="1"/>
        </w:rPr>
        <w:t xml:space="preserve">. </w:t>
      </w:r>
      <w:r w:rsidDel="00000000" w:rsidR="00000000" w:rsidRPr="00000000">
        <w:rPr>
          <w:color w:val="00ff00"/>
          <w:rtl w:val="1"/>
        </w:rPr>
        <w:t xml:space="preserve">מצווה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זו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מבטאת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את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מחויבות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התורה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לשמירה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על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כבוד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האדם</w:t>
      </w:r>
      <w:r w:rsidDel="00000000" w:rsidR="00000000" w:rsidRPr="00000000">
        <w:rPr>
          <w:color w:val="00ff00"/>
          <w:rtl w:val="1"/>
        </w:rPr>
        <w:t xml:space="preserve">, </w:t>
      </w:r>
      <w:r w:rsidDel="00000000" w:rsidR="00000000" w:rsidRPr="00000000">
        <w:rPr>
          <w:color w:val="00ff00"/>
          <w:rtl w:val="1"/>
        </w:rPr>
        <w:t xml:space="preserve">גם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במצבי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קיצון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כמו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מלחמה</w:t>
      </w:r>
      <w:r w:rsidDel="00000000" w:rsidR="00000000" w:rsidRPr="00000000">
        <w:rPr>
          <w:color w:val="00ff00"/>
          <w:rtl w:val="1"/>
        </w:rPr>
        <w:t xml:space="preserve">.</w:t>
      </w:r>
    </w:p>
    <w:p w:rsidR="00000000" w:rsidDel="00000000" w:rsidP="00000000" w:rsidRDefault="00000000" w:rsidRPr="00000000" w14:paraId="0000028B">
      <w:pPr>
        <w:bidi w:val="1"/>
        <w:spacing w:after="240" w:before="240" w:lineRule="auto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bidi w:val="1"/>
        <w:spacing w:after="240" w:before="240" w:lineRule="auto"/>
        <w:rPr>
          <w:color w:val="741b47"/>
        </w:rPr>
      </w:pPr>
      <w:r w:rsidDel="00000000" w:rsidR="00000000" w:rsidRPr="00000000">
        <w:rPr>
          <w:color w:val="741b47"/>
          <w:rtl w:val="1"/>
        </w:rPr>
        <w:t xml:space="preserve">הרב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אליעזר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מלמד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מסביר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כי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היתר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אשת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יפת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תואר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ניתן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בימי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קדם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כנגד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יצר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הרע</w:t>
      </w:r>
      <w:r w:rsidDel="00000000" w:rsidR="00000000" w:rsidRPr="00000000">
        <w:rPr>
          <w:color w:val="741b47"/>
          <w:rtl w:val="1"/>
        </w:rPr>
        <w:t xml:space="preserve">, </w:t>
      </w:r>
      <w:r w:rsidDel="00000000" w:rsidR="00000000" w:rsidRPr="00000000">
        <w:rPr>
          <w:color w:val="741b47"/>
          <w:rtl w:val="1"/>
        </w:rPr>
        <w:t xml:space="preserve">כדי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להסדיר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את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התנהגות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החיילים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במצבי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מלחמה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אכזריים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ולמנוע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עבירות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חמורות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יותר</w:t>
      </w:r>
      <w:r w:rsidDel="00000000" w:rsidR="00000000" w:rsidRPr="00000000">
        <w:rPr>
          <w:color w:val="741b47"/>
          <w:rtl w:val="1"/>
        </w:rPr>
        <w:t xml:space="preserve">. </w:t>
      </w:r>
      <w:r w:rsidDel="00000000" w:rsidR="00000000" w:rsidRPr="00000000">
        <w:rPr>
          <w:color w:val="741b47"/>
          <w:rtl w:val="1"/>
        </w:rPr>
        <w:t xml:space="preserve">בימינו</w:t>
      </w:r>
      <w:r w:rsidDel="00000000" w:rsidR="00000000" w:rsidRPr="00000000">
        <w:rPr>
          <w:color w:val="741b47"/>
          <w:rtl w:val="1"/>
        </w:rPr>
        <w:t xml:space="preserve">, </w:t>
      </w:r>
      <w:r w:rsidDel="00000000" w:rsidR="00000000" w:rsidRPr="00000000">
        <w:rPr>
          <w:color w:val="741b47"/>
          <w:rtl w:val="1"/>
        </w:rPr>
        <w:t xml:space="preserve">בעקבות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השפעת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מוסר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התורה</w:t>
      </w:r>
      <w:r w:rsidDel="00000000" w:rsidR="00000000" w:rsidRPr="00000000">
        <w:rPr>
          <w:color w:val="741b47"/>
          <w:rtl w:val="1"/>
        </w:rPr>
        <w:t xml:space="preserve">, </w:t>
      </w:r>
      <w:r w:rsidDel="00000000" w:rsidR="00000000" w:rsidRPr="00000000">
        <w:rPr>
          <w:color w:val="741b47"/>
          <w:rtl w:val="1"/>
        </w:rPr>
        <w:t xml:space="preserve">חלו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שינויים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משמעותיים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בדיני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המלחמה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בעמי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המערב</w:t>
      </w:r>
      <w:r w:rsidDel="00000000" w:rsidR="00000000" w:rsidRPr="00000000">
        <w:rPr>
          <w:color w:val="741b47"/>
          <w:rtl w:val="1"/>
        </w:rPr>
        <w:t xml:space="preserve">, </w:t>
      </w:r>
      <w:r w:rsidDel="00000000" w:rsidR="00000000" w:rsidRPr="00000000">
        <w:rPr>
          <w:color w:val="741b47"/>
          <w:rtl w:val="1"/>
        </w:rPr>
        <w:t xml:space="preserve">כולל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הגנה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על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זכויות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האוכלוסייה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המנוצחת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ואכיפת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חוקים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צבאיים</w:t>
      </w:r>
      <w:r w:rsidDel="00000000" w:rsidR="00000000" w:rsidRPr="00000000">
        <w:rPr>
          <w:color w:val="741b47"/>
          <w:rtl w:val="1"/>
        </w:rPr>
        <w:t xml:space="preserve">. </w:t>
      </w:r>
      <w:r w:rsidDel="00000000" w:rsidR="00000000" w:rsidRPr="00000000">
        <w:rPr>
          <w:color w:val="741b47"/>
          <w:rtl w:val="1"/>
        </w:rPr>
        <w:t xml:space="preserve">לפיכך</w:t>
      </w:r>
      <w:r w:rsidDel="00000000" w:rsidR="00000000" w:rsidRPr="00000000">
        <w:rPr>
          <w:color w:val="741b47"/>
          <w:rtl w:val="1"/>
        </w:rPr>
        <w:t xml:space="preserve">, </w:t>
      </w:r>
      <w:r w:rsidDel="00000000" w:rsidR="00000000" w:rsidRPr="00000000">
        <w:rPr>
          <w:color w:val="741b47"/>
          <w:rtl w:val="1"/>
        </w:rPr>
        <w:t xml:space="preserve">פסק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תוקף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ההיתר</w:t>
      </w:r>
      <w:r w:rsidDel="00000000" w:rsidR="00000000" w:rsidRPr="00000000">
        <w:rPr>
          <w:color w:val="741b47"/>
          <w:rtl w:val="1"/>
        </w:rPr>
        <w:t xml:space="preserve">, </w:t>
      </w:r>
      <w:r w:rsidDel="00000000" w:rsidR="00000000" w:rsidRPr="00000000">
        <w:rPr>
          <w:color w:val="741b47"/>
          <w:rtl w:val="1"/>
        </w:rPr>
        <w:t xml:space="preserve">וחזר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הדין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שאוסר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יחסים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מחוץ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לנישואין</w:t>
      </w:r>
      <w:r w:rsidDel="00000000" w:rsidR="00000000" w:rsidRPr="00000000">
        <w:rPr>
          <w:color w:val="741b47"/>
          <w:rtl w:val="1"/>
        </w:rPr>
        <w:t xml:space="preserve"> </w:t>
      </w:r>
      <w:r w:rsidDel="00000000" w:rsidR="00000000" w:rsidRPr="00000000">
        <w:rPr>
          <w:color w:val="741b47"/>
          <w:rtl w:val="1"/>
        </w:rPr>
        <w:t xml:space="preserve">כהלכה</w:t>
      </w:r>
      <w:r w:rsidDel="00000000" w:rsidR="00000000" w:rsidRPr="00000000">
        <w:rPr>
          <w:color w:val="741b47"/>
          <w:rtl w:val="1"/>
        </w:rPr>
        <w:t xml:space="preserve">.</w:t>
      </w:r>
    </w:p>
    <w:p w:rsidR="00000000" w:rsidDel="00000000" w:rsidP="00000000" w:rsidRDefault="00000000" w:rsidRPr="00000000" w14:paraId="0000028D">
      <w:pPr>
        <w:bidi w:val="1"/>
        <w:spacing w:after="240" w:before="240" w:lineRule="auto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E">
      <w:pPr>
        <w:pStyle w:val="Heading1"/>
        <w:bidi w:val="1"/>
        <w:spacing w:after="240" w:before="240" w:lineRule="auto"/>
        <w:rPr/>
      </w:pPr>
      <w:bookmarkStart w:colFirst="0" w:colLast="0" w:name="_2tgukcwt3xd8" w:id="97"/>
      <w:bookmarkEnd w:id="97"/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המחנה</w:t>
      </w:r>
    </w:p>
    <w:p w:rsidR="00000000" w:rsidDel="00000000" w:rsidP="00000000" w:rsidRDefault="00000000" w:rsidRPr="00000000" w14:paraId="0000028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m26e4rh3xg" w:id="98"/>
      <w:bookmarkEnd w:id="9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המצווה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ומתי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היא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למלחמה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1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fjqcn4xed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נכלל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במצווה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293">
      <w:pPr>
        <w:numPr>
          <w:ilvl w:val="0"/>
          <w:numId w:val="4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ורוחנית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4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הרחקת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טהור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טומאה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שייטהר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5">
      <w:pPr>
        <w:numPr>
          <w:ilvl w:val="0"/>
          <w:numId w:val="4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dtfyo8wpxy" w:id="100"/>
      <w:bookmarkEnd w:id="10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האם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המקרים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בפסוקים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דוגמאות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או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דינים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מחייבים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297">
      <w:pPr>
        <w:numPr>
          <w:ilvl w:val="0"/>
          <w:numId w:val="19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הפסוקים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טומאה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צואה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מהקפדה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5lphqs0o4r" w:id="101"/>
      <w:bookmarkEnd w:id="10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ההנמקה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למצווה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הנמקה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רוחנית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אלוהיך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מחנך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מעשית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להצילך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אויביך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לפניך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29B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t6kn65rshc" w:id="102"/>
      <w:bookmarkEnd w:id="10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במציאות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מחנה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צבא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עלול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להוביל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לחוסר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קדושה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29C">
      <w:pPr>
        <w:numPr>
          <w:ilvl w:val="0"/>
          <w:numId w:val="5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צפיפות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D">
      <w:pPr>
        <w:numPr>
          <w:ilvl w:val="0"/>
          <w:numId w:val="5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האווירה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לטומאה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d6hfia4zsn6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מדוע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דווקא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מחנה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צבא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זקוק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לשמירה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מיוחדת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29F">
      <w:pPr>
        <w:numPr>
          <w:ilvl w:val="0"/>
          <w:numId w:val="5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בניצחון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וטהרה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0">
      <w:pPr>
        <w:numPr>
          <w:ilvl w:val="0"/>
          <w:numId w:val="5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1">
      <w:pPr>
        <w:pStyle w:val="Subtitle"/>
        <w:bidi w:val="1"/>
        <w:rPr/>
      </w:pPr>
      <w:bookmarkStart w:colFirst="0" w:colLast="0" w:name="_xif3k98fjhrp" w:id="104"/>
      <w:bookmarkEnd w:id="104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2A2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לדברי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המצווה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כוללת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היבטים</w:t>
      </w:r>
      <w:r w:rsidDel="00000000" w:rsidR="00000000" w:rsidRPr="00000000">
        <w:rPr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2A3">
      <w:pPr>
        <w:numPr>
          <w:ilvl w:val="0"/>
          <w:numId w:val="56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הרחקת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טומאה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מהמחנה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חייל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שאינו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טהור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נדרש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לצאת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מחוץ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למחנה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שייטהר</w:t>
      </w:r>
      <w:r w:rsidDel="00000000" w:rsidR="00000000" w:rsidRPr="00000000">
        <w:rPr>
          <w:color w:val="0000ff"/>
          <w:rtl w:val="1"/>
        </w:rPr>
        <w:t xml:space="preserve"> ("</w:t>
      </w:r>
      <w:r w:rsidDel="00000000" w:rsidR="00000000" w:rsidRPr="00000000">
        <w:rPr>
          <w:color w:val="0000ff"/>
          <w:rtl w:val="1"/>
        </w:rPr>
        <w:t xml:space="preserve">ויצא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מחוץ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למחנה</w:t>
      </w:r>
      <w:r w:rsidDel="00000000" w:rsidR="00000000" w:rsidRPr="00000000">
        <w:rPr>
          <w:color w:val="0000ff"/>
          <w:rtl w:val="1"/>
        </w:rPr>
        <w:t xml:space="preserve">").</w:t>
      </w:r>
    </w:p>
    <w:p w:rsidR="00000000" w:rsidDel="00000000" w:rsidP="00000000" w:rsidRDefault="00000000" w:rsidRPr="00000000" w14:paraId="000002A4">
      <w:pPr>
        <w:numPr>
          <w:ilvl w:val="0"/>
          <w:numId w:val="56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שמירה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על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ניקיון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המחנה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החייל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יתד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בנוסף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לכלי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מלחמתו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לחפור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ולכסות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הפרשותיו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ולשמור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קדושת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המחנה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A5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משקפות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הקפדה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קדושה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וניקיון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במחנה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הצבאי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A6">
      <w:pPr>
        <w:pStyle w:val="Heading3"/>
        <w:keepNext w:val="0"/>
        <w:keepLines w:val="0"/>
        <w:bidi w:val="1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88tl2m2c4yge" w:id="105"/>
      <w:bookmarkEnd w:id="105"/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טעמי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מצוות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ונשמרת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מכל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דבר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רע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"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לפי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הרמב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ן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A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x3wr90z792vm" w:id="106"/>
      <w:bookmarkEnd w:id="106"/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אזהרה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כללית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A8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הציווי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להזהיר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מלחמה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החטא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בגלל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האווירה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המתוחה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וההתנהגות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במצבי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קיצון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A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e874ucmbw9v1" w:id="107"/>
      <w:bookmarkEnd w:id="107"/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סכנות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המלחמה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0"/>
          <w:numId w:val="58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מוסרית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2AB">
      <w:pPr>
        <w:numPr>
          <w:ilvl w:val="1"/>
          <w:numId w:val="58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בעת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מלחמה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הטבע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האנושי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נוטה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לאכזריות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ולמעשים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בלתי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מוסריים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גזל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חמס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וניאוף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AC">
      <w:pPr>
        <w:numPr>
          <w:ilvl w:val="1"/>
          <w:numId w:val="58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הציווי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נועד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לרסן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התנהגות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ולשמר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המוסר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הקרב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AD">
      <w:pPr>
        <w:numPr>
          <w:ilvl w:val="0"/>
          <w:numId w:val="58"/>
        </w:numPr>
        <w:bidi w:val="1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רוחנית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2AE">
      <w:pPr>
        <w:numPr>
          <w:ilvl w:val="1"/>
          <w:numId w:val="58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המחנה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צריך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להישאר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קדוש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שהשכינה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תסתלק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ממנו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AF">
      <w:pPr>
        <w:numPr>
          <w:ilvl w:val="1"/>
          <w:numId w:val="58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עבירות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חמורות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במחנה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עלולות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לגרום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לסילוק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נוכחות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ולחולשה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רוחנית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B0">
      <w:pPr>
        <w:numPr>
          <w:ilvl w:val="0"/>
          <w:numId w:val="58"/>
        </w:numPr>
        <w:bidi w:val="1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חברתית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2B1">
      <w:pPr>
        <w:numPr>
          <w:ilvl w:val="1"/>
          <w:numId w:val="58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חז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דורשים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דבר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רע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כולל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הרע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שכן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מחלוקת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פנימית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במחנה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עלולה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להזיק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האויב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החיצוני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B2">
      <w:pPr>
        <w:numPr>
          <w:ilvl w:val="0"/>
          <w:numId w:val="58"/>
        </w:numPr>
        <w:bidi w:val="1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ביטחונית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2B3">
      <w:pPr>
        <w:numPr>
          <w:ilvl w:val="1"/>
          <w:numId w:val="58"/>
        </w:numPr>
        <w:bidi w:val="1"/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שמירה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קדושה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וניקיון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מבטיחה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הצלחת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המלחמה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שכן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העבירות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עלולות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לגרום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לאובדן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סיוע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אלוקי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ולהפסד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בקרב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B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pvhg9qjbjnoy" w:id="108"/>
      <w:bookmarkEnd w:id="108"/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המחנה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כמקדש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ה</w:t>
      </w:r>
      <w:r w:rsidDel="00000000" w:rsidR="00000000" w:rsidRPr="00000000">
        <w:rPr>
          <w:b w:val="1"/>
          <w:color w:val="ff0000"/>
          <w:sz w:val="22"/>
          <w:szCs w:val="22"/>
          <w:rtl w:val="1"/>
        </w:rPr>
        <w:t xml:space="preserve">':</w:t>
      </w:r>
    </w:p>
    <w:p w:rsidR="00000000" w:rsidDel="00000000" w:rsidP="00000000" w:rsidRDefault="00000000" w:rsidRPr="00000000" w14:paraId="000002B5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הרמב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מדגיש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שהמחנה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נחשב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כמקדש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ולכן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נדרשת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שמירה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טהרה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פיזית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ורוחנית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כולל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הרחקת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טומאה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וכיסוי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צואה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לשמר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נוכחות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ולעורר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תקווה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לישועה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B6">
      <w:pPr>
        <w:pStyle w:val="Heading3"/>
        <w:keepNext w:val="0"/>
        <w:keepLines w:val="0"/>
        <w:bidi w:val="1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p90hbqnfbps9" w:id="109"/>
      <w:bookmarkEnd w:id="109"/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מסר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מרכזי</w:t>
      </w:r>
      <w:r w:rsidDel="00000000" w:rsidR="00000000" w:rsidRPr="00000000">
        <w:rPr>
          <w:b w:val="1"/>
          <w:color w:val="ff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B7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הציווי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מדגיש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בשעת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מלחמה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לשמור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מוסר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קדושה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ואחדות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במחנה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מתוך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הבנה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שגורמים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חיוניים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לניצחון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ולעזרתו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'.</w:t>
      </w:r>
    </w:p>
    <w:p w:rsidR="00000000" w:rsidDel="00000000" w:rsidP="00000000" w:rsidRDefault="00000000" w:rsidRPr="00000000" w14:paraId="000002B8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lofzm7l9b7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מצוות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נקי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יהיה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לביתו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דברים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2BA">
      <w:pPr>
        <w:numPr>
          <w:ilvl w:val="0"/>
          <w:numId w:val="7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מהי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המצווה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חלה</w:t>
      </w:r>
      <w:r w:rsidDel="00000000" w:rsidR="00000000" w:rsidRPr="00000000">
        <w:rPr>
          <w:b w:val="1"/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2BB">
      <w:pPr>
        <w:numPr>
          <w:ilvl w:val="1"/>
          <w:numId w:val="7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C">
      <w:pPr>
        <w:numPr>
          <w:ilvl w:val="1"/>
          <w:numId w:val="7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D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הנמקה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בכתובים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E">
      <w:pPr>
        <w:numPr>
          <w:ilvl w:val="1"/>
          <w:numId w:val="7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אשתו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לנישואיהם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F">
      <w:pPr>
        <w:numPr>
          <w:ilvl w:val="1"/>
          <w:numId w:val="7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הנישואין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0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מדוע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לילדים</w:t>
      </w:r>
      <w:r w:rsidDel="00000000" w:rsidR="00000000" w:rsidRPr="00000000">
        <w:rPr>
          <w:b w:val="1"/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2C1">
      <w:pPr>
        <w:numPr>
          <w:ilvl w:val="1"/>
          <w:numId w:val="7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2">
      <w:pPr>
        <w:numPr>
          <w:ilvl w:val="1"/>
          <w:numId w:val="7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זקוק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2C3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השוואה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לחוזרים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מעורכי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מלחמה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',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C4">
      <w:pPr>
        <w:numPr>
          <w:ilvl w:val="1"/>
          <w:numId w:val="7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התמסרות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5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תפיסה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עקרונית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C6">
      <w:pPr>
        <w:numPr>
          <w:ilvl w:val="1"/>
          <w:numId w:val="7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7">
      <w:pPr>
        <w:numPr>
          <w:ilvl w:val="1"/>
          <w:numId w:val="7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uez45mu4zb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פרשנות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ורש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נקי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יהיה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לביתו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דברים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2C9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רס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b w:val="1"/>
          <w:color w:val="ff0000"/>
          <w:rtl w:val="1"/>
        </w:rPr>
        <w:t xml:space="preserve">ג</w:t>
      </w:r>
      <w:r w:rsidDel="00000000" w:rsidR="00000000" w:rsidRPr="00000000">
        <w:rPr>
          <w:color w:val="ff000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CA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מפרש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נקי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כ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פנוי</w:t>
      </w:r>
      <w:r w:rsidDel="00000000" w:rsidR="00000000" w:rsidRPr="00000000">
        <w:rPr>
          <w:color w:val="ff0000"/>
          <w:rtl w:val="1"/>
        </w:rPr>
        <w:t xml:space="preserve">" – </w:t>
      </w:r>
      <w:r w:rsidDel="00000000" w:rsidR="00000000" w:rsidRPr="00000000">
        <w:rPr>
          <w:color w:val="ff0000"/>
          <w:rtl w:val="1"/>
        </w:rPr>
        <w:t xml:space="preserve">החתן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משוחרר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עיסוקי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הצבא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ומוקדש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לביתו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ולמשפחתו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2CB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רש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CC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לא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יעבור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עליו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לכל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דבר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החתן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פטור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משימות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הצבא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כולל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אספקת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מזון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תיקון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דרכים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בניגוד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לחוזרים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מעורכי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מלחמה</w:t>
      </w:r>
      <w:r w:rsidDel="00000000" w:rsidR="00000000" w:rsidRPr="00000000">
        <w:rPr>
          <w:color w:val="0000ff"/>
          <w:rtl w:val="1"/>
        </w:rPr>
        <w:t xml:space="preserve"> (</w:t>
      </w:r>
      <w:r w:rsidDel="00000000" w:rsidR="00000000" w:rsidRPr="00000000">
        <w:rPr>
          <w:color w:val="0000ff"/>
          <w:rtl w:val="1"/>
        </w:rPr>
        <w:t xml:space="preserve">כגון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ארס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אישה</w:t>
      </w:r>
      <w:r w:rsidDel="00000000" w:rsidR="00000000" w:rsidRPr="00000000">
        <w:rPr>
          <w:color w:val="0000ff"/>
          <w:rtl w:val="1"/>
        </w:rPr>
        <w:t xml:space="preserve">), </w:t>
      </w:r>
      <w:r w:rsidDel="00000000" w:rsidR="00000000" w:rsidRPr="00000000">
        <w:rPr>
          <w:color w:val="0000ff"/>
          <w:rtl w:val="1"/>
        </w:rPr>
        <w:t xml:space="preserve">שחייבים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במשימות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אלו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CD">
      <w:pPr>
        <w:numPr>
          <w:ilvl w:val="1"/>
          <w:numId w:val="10"/>
        </w:numPr>
        <w:bidi w:val="1"/>
        <w:spacing w:after="24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יהיה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לביתו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הפטור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שכבר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חנוכת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חילול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כרם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פטור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מחויבות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צבאית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כולל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עזרה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בעורף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C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iesuafjv06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עיקר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C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עיסוקי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להקדיש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1"/>
        <w:bidi w:val="1"/>
        <w:rPr/>
      </w:pPr>
      <w:bookmarkStart w:colFirst="0" w:colLast="0" w:name="_uaz334svhqfz" w:id="113"/>
      <w:bookmarkEnd w:id="113"/>
      <w:r w:rsidDel="00000000" w:rsidR="00000000" w:rsidRPr="00000000">
        <w:rPr>
          <w:rtl w:val="1"/>
        </w:rPr>
        <w:t xml:space="preserve">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עמלק</w:t>
      </w:r>
    </w:p>
    <w:p w:rsidR="00000000" w:rsidDel="00000000" w:rsidP="00000000" w:rsidRDefault="00000000" w:rsidRPr="00000000" w14:paraId="000002D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עמלק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צאצא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אליפז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ברפידים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עמלק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ברפידים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אהרון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הרוחני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עמלק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4">
      <w:pPr>
        <w:pStyle w:val="Subtitle"/>
        <w:bidi w:val="1"/>
        <w:rPr/>
      </w:pPr>
      <w:bookmarkStart w:colFirst="0" w:colLast="0" w:name="_ox0wae1a6pg6" w:id="114"/>
      <w:bookmarkEnd w:id="114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2D5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המדרש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בפסיקתא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דרב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כהנא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התקפת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עמלק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שקופץ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לאמבטיה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רותחת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אף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שנכווה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רק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לקרר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לאחרים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יציאת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הפילה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אימה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העמים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עמלק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העז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לתקוף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ובכך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מחסום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הפחד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והוכיח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לעמים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שאפשר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להילחם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ניסי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'. </w:t>
      </w:r>
      <w:r w:rsidDel="00000000" w:rsidR="00000000" w:rsidRPr="00000000">
        <w:rPr>
          <w:color w:val="0000ff"/>
          <w:rtl w:val="1"/>
        </w:rPr>
        <w:t xml:space="preserve">מעשה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הוביל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לשינוי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תודעתי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שא</w:t>
      </w:r>
      <w:r w:rsidDel="00000000" w:rsidR="00000000" w:rsidRPr="00000000">
        <w:rPr>
          <w:color w:val="0000ff"/>
          <w:rtl w:val="1"/>
        </w:rPr>
        <w:t xml:space="preserve">ִ</w:t>
      </w:r>
      <w:r w:rsidDel="00000000" w:rsidR="00000000" w:rsidRPr="00000000">
        <w:rPr>
          <w:color w:val="0000ff"/>
          <w:rtl w:val="1"/>
        </w:rPr>
        <w:t xml:space="preserve">פשר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לעמים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נוספים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לפגוע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בישראל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D6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לפי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המלבי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מלחמת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עמלק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נגד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הייתה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מלחמה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דתית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שנבעה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מכפירה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באלוהים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בעוד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שעמים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פחדו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מהניסים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במצרים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ובים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סוף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עמלק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הקשיח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וטען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שהניסים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תעלולים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חכמת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משה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במעשיו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עמלק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ביקש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להוכיח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ביכולת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להושיע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ומטרתו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המרכזית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הייתה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להילחם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בקיומו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ובכוחו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'.</w:t>
      </w:r>
    </w:p>
    <w:p w:rsidR="00000000" w:rsidDel="00000000" w:rsidP="00000000" w:rsidRDefault="00000000" w:rsidRPr="00000000" w14:paraId="000002D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הפרשנים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נחלקו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בפירוש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המילים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ירא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אלוקים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2D8">
      <w:pPr>
        <w:numPr>
          <w:ilvl w:val="0"/>
          <w:numId w:val="74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9900"/>
          <w:rtl w:val="1"/>
        </w:rPr>
        <w:t xml:space="preserve">רש</w:t>
      </w:r>
      <w:r w:rsidDel="00000000" w:rsidR="00000000" w:rsidRPr="00000000">
        <w:rPr>
          <w:b w:val="1"/>
          <w:color w:val="ff9900"/>
          <w:rtl w:val="1"/>
        </w:rPr>
        <w:t xml:space="preserve">"</w:t>
      </w:r>
      <w:r w:rsidDel="00000000" w:rsidR="00000000" w:rsidRPr="00000000">
        <w:rPr>
          <w:b w:val="1"/>
          <w:color w:val="ff9900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9900"/>
          <w:rtl w:val="1"/>
        </w:rPr>
        <w:t xml:space="preserve">: </w:t>
      </w:r>
      <w:r w:rsidDel="00000000" w:rsidR="00000000" w:rsidRPr="00000000">
        <w:rPr>
          <w:color w:val="ff9900"/>
          <w:rtl w:val="1"/>
        </w:rPr>
        <w:t xml:space="preserve">מתייחס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לעמלק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וטוען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שמעשיו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נבעו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מכפירה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מוחלטת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ביראת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</w:t>
      </w:r>
      <w:r w:rsidDel="00000000" w:rsidR="00000000" w:rsidRPr="00000000">
        <w:rPr>
          <w:color w:val="ff9900"/>
          <w:rtl w:val="1"/>
        </w:rPr>
        <w:t xml:space="preserve">' </w:t>
      </w:r>
      <w:r w:rsidDel="00000000" w:rsidR="00000000" w:rsidRPr="00000000">
        <w:rPr>
          <w:color w:val="ff9900"/>
          <w:rtl w:val="1"/>
        </w:rPr>
        <w:t xml:space="preserve">ובכוחו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אלוהים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מה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שהוביל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אותו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לתקוף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ישראל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למרות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הניסים</w:t>
      </w:r>
      <w:r w:rsidDel="00000000" w:rsidR="00000000" w:rsidRPr="00000000">
        <w:rPr>
          <w:color w:val="ff9900"/>
          <w:rtl w:val="1"/>
        </w:rPr>
        <w:t xml:space="preserve">.</w:t>
      </w:r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2D9">
      <w:pPr>
        <w:numPr>
          <w:ilvl w:val="0"/>
          <w:numId w:val="74"/>
        </w:numPr>
        <w:bidi w:val="1"/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ff"/>
          <w:rtl w:val="1"/>
        </w:rPr>
        <w:t xml:space="preserve">חזקוני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ff"/>
          <w:rtl w:val="1"/>
        </w:rPr>
        <w:t xml:space="preserve">: </w:t>
      </w:r>
      <w:r w:rsidDel="00000000" w:rsidR="00000000" w:rsidRPr="00000000">
        <w:rPr>
          <w:color w:val="ff00ff"/>
          <w:rtl w:val="1"/>
        </w:rPr>
        <w:t xml:space="preserve">מפרש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שהביטוי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מתייחס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לעם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ישראל</w:t>
      </w:r>
      <w:r w:rsidDel="00000000" w:rsidR="00000000" w:rsidRPr="00000000">
        <w:rPr>
          <w:color w:val="ff00ff"/>
          <w:rtl w:val="1"/>
        </w:rPr>
        <w:t xml:space="preserve">, </w:t>
      </w:r>
      <w:r w:rsidDel="00000000" w:rsidR="00000000" w:rsidRPr="00000000">
        <w:rPr>
          <w:color w:val="ff00ff"/>
          <w:rtl w:val="1"/>
        </w:rPr>
        <w:t xml:space="preserve">וטוען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שהעמלק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הצליח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לפגוע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בהם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משום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שהם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התרשלו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בקיום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מצוות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ולא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היו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יראי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אלוקים</w:t>
      </w:r>
      <w:r w:rsidDel="00000000" w:rsidR="00000000" w:rsidRPr="00000000">
        <w:rPr>
          <w:color w:val="ff00ff"/>
          <w:rtl w:val="1"/>
        </w:rPr>
        <w:t xml:space="preserve">, </w:t>
      </w:r>
      <w:r w:rsidDel="00000000" w:rsidR="00000000" w:rsidRPr="00000000">
        <w:rPr>
          <w:color w:val="ff00ff"/>
          <w:rtl w:val="1"/>
        </w:rPr>
        <w:t xml:space="preserve">ולכן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איבדו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את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ההגנה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האלוקית</w:t>
      </w:r>
      <w:r w:rsidDel="00000000" w:rsidR="00000000" w:rsidRPr="00000000">
        <w:rPr>
          <w:color w:val="ff00ff"/>
          <w:rtl w:val="1"/>
        </w:rPr>
        <w:t xml:space="preserve">.</w:t>
      </w:r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2D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עמלק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B">
      <w:pPr>
        <w:pStyle w:val="Heading2"/>
        <w:bidi w:val="1"/>
        <w:spacing w:after="240" w:before="240" w:lineRule="auto"/>
        <w:rPr/>
      </w:pPr>
      <w:bookmarkStart w:colFirst="0" w:colLast="0" w:name="_16fjy0pil7uv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bidi w:val="1"/>
        <w:spacing w:after="240" w:before="240" w:lineRule="auto"/>
        <w:rPr/>
      </w:pPr>
      <w:bookmarkStart w:colFirst="0" w:colLast="0" w:name="_nymxpenjd6b8" w:id="116"/>
      <w:bookmarkEnd w:id="116"/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בימינו</w:t>
      </w:r>
    </w:p>
    <w:p w:rsidR="00000000" w:rsidDel="00000000" w:rsidP="00000000" w:rsidRDefault="00000000" w:rsidRPr="00000000" w14:paraId="000002D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3a73vqay6p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הרמב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D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ip4mpia16b9k" w:id="118"/>
      <w:bookmarkEnd w:id="118"/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הבנת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המדרש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DF">
      <w:pPr>
        <w:numPr>
          <w:ilvl w:val="0"/>
          <w:numId w:val="75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שאלה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האם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הזכירה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נועדה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ללב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בלבד</w:t>
      </w:r>
      <w:r w:rsidDel="00000000" w:rsidR="00000000" w:rsidRPr="00000000">
        <w:rPr>
          <w:color w:val="0000ff"/>
          <w:rtl w:val="1"/>
        </w:rPr>
        <w:t xml:space="preserve">?</w:t>
      </w:r>
    </w:p>
    <w:p w:rsidR="00000000" w:rsidDel="00000000" w:rsidP="00000000" w:rsidRDefault="00000000" w:rsidRPr="00000000" w14:paraId="000002E0">
      <w:pPr>
        <w:numPr>
          <w:ilvl w:val="0"/>
          <w:numId w:val="75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המילים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תשכח</w:t>
      </w:r>
      <w:r w:rsidDel="00000000" w:rsidR="00000000" w:rsidRPr="00000000">
        <w:rPr>
          <w:color w:val="0000ff"/>
          <w:rtl w:val="1"/>
        </w:rPr>
        <w:t xml:space="preserve">" </w:t>
      </w:r>
      <w:r w:rsidDel="00000000" w:rsidR="00000000" w:rsidRPr="00000000">
        <w:rPr>
          <w:color w:val="0000ff"/>
          <w:rtl w:val="1"/>
        </w:rPr>
        <w:t xml:space="preserve">מתייחסות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לשכחת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הלב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ולכן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זכור</w:t>
      </w:r>
      <w:r w:rsidDel="00000000" w:rsidR="00000000" w:rsidRPr="00000000">
        <w:rPr>
          <w:color w:val="0000ff"/>
          <w:rtl w:val="1"/>
        </w:rPr>
        <w:t xml:space="preserve">" </w:t>
      </w:r>
      <w:r w:rsidDel="00000000" w:rsidR="00000000" w:rsidRPr="00000000">
        <w:rPr>
          <w:color w:val="0000ff"/>
          <w:rtl w:val="1"/>
        </w:rPr>
        <w:t xml:space="preserve">חייב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להיות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ביטוי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מילולי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בפה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כלומר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אמירה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קריאה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פומבית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E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72krutbs51ft" w:id="119"/>
      <w:bookmarkEnd w:id="119"/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משמעות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הציווי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בפועל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E2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שזכירת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עמלק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נועדה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לשמור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שנאתו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לדורות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ולחנך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הבנים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פגיעתו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בישראל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E3">
      <w:pPr>
        <w:numPr>
          <w:ilvl w:val="0"/>
          <w:numId w:val="83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בפה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קריאת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פרשת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זכור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בציבור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להנציח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זכר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מעשיו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עמלק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E4">
      <w:pPr>
        <w:numPr>
          <w:ilvl w:val="0"/>
          <w:numId w:val="83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במעשה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מחיית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זכר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עמלק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באופן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מעשי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E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pk2k7k59560r" w:id="120"/>
      <w:bookmarkEnd w:id="120"/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משמעות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לדורות</w:t>
      </w:r>
      <w:r w:rsidDel="00000000" w:rsidR="00000000" w:rsidRPr="00000000">
        <w:rPr>
          <w:b w:val="1"/>
          <w:color w:val="0000ff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E6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הציווי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מחייב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אותנו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לזכור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פגיעתו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המוסרית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עמלק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ולפעול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לחיסול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השפעתו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דרך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הנחלה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לדורות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באמצעות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מעשים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כחלק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מחינוך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מוסרי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והגנה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זהותנו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הלאומית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והרוחנית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E7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9">
      <w:pPr>
        <w:pStyle w:val="Title"/>
        <w:bidi w:val="1"/>
        <w:spacing w:after="240" w:before="240" w:lineRule="auto"/>
        <w:jc w:val="center"/>
        <w:rPr/>
      </w:pPr>
      <w:bookmarkStart w:colFirst="0" w:colLast="0" w:name="_2nndtqiiv5s0" w:id="121"/>
      <w:bookmarkEnd w:id="121"/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הסיכום</w:t>
      </w:r>
    </w:p>
    <w:p w:rsidR="00000000" w:rsidDel="00000000" w:rsidP="00000000" w:rsidRDefault="00000000" w:rsidRPr="00000000" w14:paraId="000002EA">
      <w:pPr>
        <w:pStyle w:val="Subtitle"/>
        <w:bidi w:val="1"/>
        <w:rPr/>
      </w:pPr>
      <w:bookmarkStart w:colFirst="0" w:colLast="0" w:name="_iaz9lqvo2on0" w:id="122"/>
      <w:bookmarkEnd w:id="122"/>
      <w:r w:rsidDel="00000000" w:rsidR="00000000" w:rsidRPr="00000000">
        <w:rPr>
          <w:rtl w:val="1"/>
        </w:rPr>
        <w:t xml:space="preserve">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הביכורים</w:t>
      </w:r>
    </w:p>
    <w:p w:rsidR="00000000" w:rsidDel="00000000" w:rsidP="00000000" w:rsidRDefault="00000000" w:rsidRPr="00000000" w14:paraId="000002E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'-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הביכורים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עיקרי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המצווה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2ED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ההבאה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מניחם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בטנא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ומביאם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(</w:t>
      </w:r>
      <w:r w:rsidDel="00000000" w:rsidR="00000000" w:rsidRPr="00000000">
        <w:rPr>
          <w:rtl w:val="1"/>
        </w:rPr>
        <w:t xml:space="preserve">המקדש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EE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הצהרת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בנתינת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הלאומי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F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שמחה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משותפת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הלכות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הביכורים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משנה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ביכורים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2F1">
      <w:pPr>
        <w:numPr>
          <w:ilvl w:val="0"/>
          <w:numId w:val="5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תנאי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להבאה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2">
      <w:pPr>
        <w:numPr>
          <w:ilvl w:val="0"/>
          <w:numId w:val="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מגוון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הפירות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הביכורים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ותמר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F3">
      <w:pPr>
        <w:numPr>
          <w:ilvl w:val="0"/>
          <w:numId w:val="5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אזורים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מוגדרים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לביכורים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הביכורים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5">
      <w:pPr>
        <w:pStyle w:val="Subtitle"/>
        <w:bidi w:val="1"/>
        <w:rPr/>
      </w:pPr>
      <w:bookmarkStart w:colFirst="0" w:colLast="0" w:name="_uzcxghndrzyx" w:id="123"/>
      <w:bookmarkEnd w:id="123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2F6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הפסוק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מראשית</w:t>
      </w:r>
      <w:r w:rsidDel="00000000" w:rsidR="00000000" w:rsidRPr="00000000">
        <w:rPr>
          <w:color w:val="0000ff"/>
          <w:rtl w:val="1"/>
        </w:rPr>
        <w:t xml:space="preserve">" (</w:t>
      </w:r>
      <w:r w:rsidDel="00000000" w:rsidR="00000000" w:rsidRPr="00000000">
        <w:rPr>
          <w:color w:val="0000ff"/>
          <w:rtl w:val="1"/>
        </w:rPr>
        <w:t xml:space="preserve">דברים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</w:t>
      </w:r>
      <w:r w:rsidDel="00000000" w:rsidR="00000000" w:rsidRPr="00000000">
        <w:rPr>
          <w:color w:val="0000ff"/>
          <w:rtl w:val="1"/>
        </w:rPr>
        <w:t xml:space="preserve">') </w:t>
      </w:r>
      <w:r w:rsidDel="00000000" w:rsidR="00000000" w:rsidRPr="00000000">
        <w:rPr>
          <w:color w:val="0000ff"/>
          <w:rtl w:val="1"/>
        </w:rPr>
        <w:t xml:space="preserve">מדגיש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הביכורים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אינה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הפירות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הפירות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משבעת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המינים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שבהם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השתבחה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F7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ההוכחה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הגזירה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השווה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המילה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ארץ</w:t>
      </w:r>
      <w:r w:rsidDel="00000000" w:rsidR="00000000" w:rsidRPr="00000000">
        <w:rPr>
          <w:color w:val="0000ff"/>
          <w:rtl w:val="1"/>
        </w:rPr>
        <w:t xml:space="preserve">" </w:t>
      </w:r>
      <w:r w:rsidDel="00000000" w:rsidR="00000000" w:rsidRPr="00000000">
        <w:rPr>
          <w:color w:val="0000ff"/>
          <w:rtl w:val="1"/>
        </w:rPr>
        <w:t xml:space="preserve">המופיעה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כאן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לבין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הפסוק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בדברים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</w:t>
      </w:r>
      <w:r w:rsidDel="00000000" w:rsidR="00000000" w:rsidRPr="00000000">
        <w:rPr>
          <w:color w:val="0000ff"/>
          <w:rtl w:val="1"/>
        </w:rPr>
        <w:t xml:space="preserve">', </w:t>
      </w:r>
      <w:r w:rsidDel="00000000" w:rsidR="00000000" w:rsidRPr="00000000">
        <w:rPr>
          <w:color w:val="0000ff"/>
          <w:rtl w:val="1"/>
        </w:rPr>
        <w:t xml:space="preserve">ח</w:t>
      </w:r>
      <w:r w:rsidDel="00000000" w:rsidR="00000000" w:rsidRPr="00000000">
        <w:rPr>
          <w:color w:val="0000ff"/>
          <w:rtl w:val="1"/>
        </w:rPr>
        <w:t xml:space="preserve">' ("</w:t>
      </w:r>
      <w:r w:rsidDel="00000000" w:rsidR="00000000" w:rsidRPr="00000000">
        <w:rPr>
          <w:color w:val="0000ff"/>
          <w:rtl w:val="1"/>
        </w:rPr>
        <w:t xml:space="preserve">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חיטה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ושעורה</w:t>
      </w:r>
      <w:r w:rsidDel="00000000" w:rsidR="00000000" w:rsidRPr="00000000">
        <w:rPr>
          <w:color w:val="0000ff"/>
          <w:rtl w:val="1"/>
        </w:rPr>
        <w:t xml:space="preserve">..."), </w:t>
      </w:r>
      <w:r w:rsidDel="00000000" w:rsidR="00000000" w:rsidRPr="00000000">
        <w:rPr>
          <w:color w:val="0000ff"/>
          <w:rtl w:val="1"/>
        </w:rPr>
        <w:t xml:space="preserve">שם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מוזכרים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שבעת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המינים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F8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מפרט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שניים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מהמינים</w:t>
      </w:r>
      <w:r w:rsidDel="00000000" w:rsidR="00000000" w:rsidRPr="00000000">
        <w:rPr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2F9">
      <w:pPr>
        <w:numPr>
          <w:ilvl w:val="0"/>
          <w:numId w:val="29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זית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שמן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זית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אגורי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ששמנו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אגור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בתוכו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FA">
      <w:pPr>
        <w:numPr>
          <w:ilvl w:val="0"/>
          <w:numId w:val="29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דבש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הכוונה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לדבש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תמרים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FB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סיכום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 </w:t>
      </w: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מבהיר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שהביכורים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מבטאים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הארץ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ולכן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כוללים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הפירות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שייחדו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בשבחם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2FC">
      <w:pPr>
        <w:pStyle w:val="Heading1"/>
        <w:bidi w:val="1"/>
        <w:spacing w:after="240" w:before="240" w:lineRule="auto"/>
        <w:rPr/>
      </w:pPr>
      <w:bookmarkStart w:colFirst="0" w:colLast="0" w:name="_dwpkv2t84sh0" w:id="124"/>
      <w:bookmarkEnd w:id="124"/>
      <w:r w:rsidDel="00000000" w:rsidR="00000000" w:rsidRPr="00000000">
        <w:rPr>
          <w:rtl w:val="1"/>
        </w:rPr>
        <w:t xml:space="preserve">חובת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האמירה</w:t>
      </w:r>
    </w:p>
    <w:p w:rsidR="00000000" w:rsidDel="00000000" w:rsidP="00000000" w:rsidRDefault="00000000" w:rsidRPr="00000000" w14:paraId="000002F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מצוות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הביכורים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נזכרת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לראשונה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</w:t>
      </w:r>
      <w:r w:rsidDel="00000000" w:rsidR="00000000" w:rsidRPr="00000000">
        <w:rPr>
          <w:b w:val="1"/>
          <w:rtl w:val="1"/>
        </w:rPr>
        <w:t xml:space="preserve">ּ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ֶ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האדמה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'.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זאת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חידוש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מופיע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דברים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): </w:t>
      </w:r>
      <w:r w:rsidDel="00000000" w:rsidR="00000000" w:rsidRPr="00000000">
        <w:rPr>
          <w:b w:val="1"/>
          <w:rtl w:val="1"/>
        </w:rPr>
        <w:t xml:space="preserve">חובת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האמירה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מבטא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הודאתו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והכרת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חסדיו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F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הרב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תמיר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גרנות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מנתח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חובת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האמירה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במצוות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הביכורים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ומראה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כיצד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מחברת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החוויה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הפרטית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האדם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המביא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ביכורים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הסיפור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הלאומי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וההיסטורי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00">
      <w:pPr>
        <w:bidi w:val="1"/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שלושת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חלקי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האמירה</w:t>
      </w:r>
      <w:r w:rsidDel="00000000" w:rsidR="00000000" w:rsidRPr="00000000">
        <w:rPr>
          <w:b w:val="1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301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שעבוד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מצרים</w:t>
      </w:r>
      <w:r w:rsidDel="00000000" w:rsidR="00000000" w:rsidRPr="00000000">
        <w:rPr>
          <w:b w:val="1"/>
          <w:color w:val="ff0000"/>
          <w:rtl w:val="1"/>
        </w:rPr>
        <w:t xml:space="preserve"> (</w:t>
      </w:r>
      <w:r w:rsidDel="00000000" w:rsidR="00000000" w:rsidRPr="00000000">
        <w:rPr>
          <w:b w:val="1"/>
          <w:color w:val="ff0000"/>
          <w:rtl w:val="1"/>
        </w:rPr>
        <w:t xml:space="preserve">פסוקים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</w:t>
      </w:r>
      <w:r w:rsidDel="00000000" w:rsidR="00000000" w:rsidRPr="00000000">
        <w:rPr>
          <w:b w:val="1"/>
          <w:color w:val="ff0000"/>
          <w:rtl w:val="1"/>
        </w:rPr>
        <w:t xml:space="preserve">-</w:t>
      </w:r>
      <w:r w:rsidDel="00000000" w:rsidR="00000000" w:rsidRPr="00000000">
        <w:rPr>
          <w:b w:val="1"/>
          <w:color w:val="ff0000"/>
          <w:rtl w:val="1"/>
        </w:rPr>
        <w:t xml:space="preserve">ו</w:t>
      </w:r>
      <w:r w:rsidDel="00000000" w:rsidR="00000000" w:rsidRPr="00000000">
        <w:rPr>
          <w:b w:val="1"/>
          <w:color w:val="ff0000"/>
          <w:rtl w:val="1"/>
        </w:rPr>
        <w:t xml:space="preserve">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מתאר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ירידת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האבות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למצרים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השעבוד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והסבל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תחת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שלטון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המצרים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02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גאולה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לאומית</w:t>
      </w:r>
      <w:r w:rsidDel="00000000" w:rsidR="00000000" w:rsidRPr="00000000">
        <w:rPr>
          <w:b w:val="1"/>
          <w:color w:val="ff0000"/>
          <w:rtl w:val="1"/>
        </w:rPr>
        <w:t xml:space="preserve"> (</w:t>
      </w:r>
      <w:r w:rsidDel="00000000" w:rsidR="00000000" w:rsidRPr="00000000">
        <w:rPr>
          <w:b w:val="1"/>
          <w:color w:val="ff0000"/>
          <w:rtl w:val="1"/>
        </w:rPr>
        <w:t xml:space="preserve">פסוקים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ז</w:t>
      </w:r>
      <w:r w:rsidDel="00000000" w:rsidR="00000000" w:rsidRPr="00000000">
        <w:rPr>
          <w:b w:val="1"/>
          <w:color w:val="ff0000"/>
          <w:rtl w:val="1"/>
        </w:rPr>
        <w:t xml:space="preserve">-</w:t>
      </w:r>
      <w:r w:rsidDel="00000000" w:rsidR="00000000" w:rsidRPr="00000000">
        <w:rPr>
          <w:b w:val="1"/>
          <w:color w:val="ff0000"/>
          <w:rtl w:val="1"/>
        </w:rPr>
        <w:t xml:space="preserve">ט</w:t>
      </w:r>
      <w:r w:rsidDel="00000000" w:rsidR="00000000" w:rsidRPr="00000000">
        <w:rPr>
          <w:b w:val="1"/>
          <w:color w:val="ff0000"/>
          <w:rtl w:val="1"/>
        </w:rPr>
        <w:t xml:space="preserve">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מתאר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היציאה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ממצרים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חזקה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הנסים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המלווים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אותה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והבאת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לארץ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זבת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חלב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ודבש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03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חוויה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פרטית</w:t>
      </w:r>
      <w:r w:rsidDel="00000000" w:rsidR="00000000" w:rsidRPr="00000000">
        <w:rPr>
          <w:b w:val="1"/>
          <w:color w:val="ff0000"/>
          <w:rtl w:val="1"/>
        </w:rPr>
        <w:t xml:space="preserve"> (</w:t>
      </w:r>
      <w:r w:rsidDel="00000000" w:rsidR="00000000" w:rsidRPr="00000000">
        <w:rPr>
          <w:b w:val="1"/>
          <w:color w:val="ff0000"/>
          <w:rtl w:val="1"/>
        </w:rPr>
        <w:t xml:space="preserve">פסוק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י</w:t>
      </w:r>
      <w:r w:rsidDel="00000000" w:rsidR="00000000" w:rsidRPr="00000000">
        <w:rPr>
          <w:b w:val="1"/>
          <w:color w:val="ff0000"/>
          <w:rtl w:val="1"/>
        </w:rPr>
        <w:t xml:space="preserve">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האדם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מדבר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הבאת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הביכורים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הודאה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אישית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</w:t>
      </w:r>
      <w:r w:rsidDel="00000000" w:rsidR="00000000" w:rsidRPr="00000000">
        <w:rPr>
          <w:color w:val="ff0000"/>
          <w:rtl w:val="1"/>
        </w:rPr>
        <w:t xml:space="preserve">' ("</w:t>
      </w:r>
      <w:r w:rsidDel="00000000" w:rsidR="00000000" w:rsidRPr="00000000">
        <w:rPr>
          <w:color w:val="ff0000"/>
          <w:rtl w:val="1"/>
        </w:rPr>
        <w:t xml:space="preserve">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נתת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'").</w:t>
      </w:r>
    </w:p>
    <w:p w:rsidR="00000000" w:rsidDel="00000000" w:rsidP="00000000" w:rsidRDefault="00000000" w:rsidRPr="00000000" w14:paraId="00000304">
      <w:pPr>
        <w:bidi w:val="1"/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המבנה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והמשמעות</w:t>
      </w:r>
      <w:r w:rsidDel="00000000" w:rsidR="00000000" w:rsidRPr="00000000">
        <w:rPr>
          <w:b w:val="1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305">
      <w:pPr>
        <w:numPr>
          <w:ilvl w:val="0"/>
          <w:numId w:val="61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שני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החלקים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הראשונים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מתייחסים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לאירועים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היסטוריים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1"/>
        </w:rPr>
        <w:t xml:space="preserve">לאומיים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בהם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האדם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מדבר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בגוף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שלישי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כאילו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מתאר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היסטוריה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כללית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06">
      <w:pPr>
        <w:numPr>
          <w:ilvl w:val="0"/>
          <w:numId w:val="61"/>
        </w:numPr>
        <w:bidi w:val="1"/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השלישי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להקשר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אישי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שבו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האדם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פונה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בגוף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שני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מתוך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חיבור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למצבו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העכשווי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07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המסר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המרכזי</w:t>
      </w:r>
      <w:r w:rsidDel="00000000" w:rsidR="00000000" w:rsidRPr="00000000">
        <w:rPr>
          <w:b w:val="1"/>
          <w:color w:val="ff0000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האמירה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יוצרת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שמחתו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הפרטית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האדם</w:t>
      </w:r>
      <w:r w:rsidDel="00000000" w:rsidR="00000000" w:rsidRPr="00000000">
        <w:rPr>
          <w:color w:val="ff0000"/>
          <w:rtl w:val="1"/>
        </w:rPr>
        <w:t xml:space="preserve"> – </w:t>
      </w:r>
      <w:r w:rsidDel="00000000" w:rsidR="00000000" w:rsidRPr="00000000">
        <w:rPr>
          <w:color w:val="ff0000"/>
          <w:rtl w:val="1"/>
        </w:rPr>
        <w:t xml:space="preserve">הבאת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הראשונים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שגדלו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בשדהו</w:t>
      </w:r>
      <w:r w:rsidDel="00000000" w:rsidR="00000000" w:rsidRPr="00000000">
        <w:rPr>
          <w:color w:val="ff0000"/>
          <w:rtl w:val="1"/>
        </w:rPr>
        <w:t xml:space="preserve"> – </w:t>
      </w:r>
      <w:r w:rsidDel="00000000" w:rsidR="00000000" w:rsidRPr="00000000">
        <w:rPr>
          <w:color w:val="ff0000"/>
          <w:rtl w:val="1"/>
        </w:rPr>
        <w:t xml:space="preserve">לבין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המשמעות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הלאומית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וההיסטורית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היותו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שחי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בארצו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בזכות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חסדי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'. </w:t>
      </w:r>
      <w:r w:rsidDel="00000000" w:rsidR="00000000" w:rsidRPr="00000000">
        <w:rPr>
          <w:color w:val="ff0000"/>
          <w:rtl w:val="1"/>
        </w:rPr>
        <w:t xml:space="preserve">בכך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מתעצמת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תחושת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השייכות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האישית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והלאומית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יחד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08">
      <w:pPr>
        <w:bidi w:val="1"/>
        <w:spacing w:after="240" w:before="240" w:lineRule="auto"/>
        <w:rPr>
          <w:color w:val="9900ff"/>
        </w:rPr>
      </w:pPr>
      <w:r w:rsidDel="00000000" w:rsidR="00000000" w:rsidRPr="00000000">
        <w:rPr>
          <w:color w:val="9900ff"/>
          <w:rtl w:val="1"/>
        </w:rPr>
        <w:t xml:space="preserve">ר</w:t>
      </w:r>
      <w:r w:rsidDel="00000000" w:rsidR="00000000" w:rsidRPr="00000000">
        <w:rPr>
          <w:color w:val="9900ff"/>
          <w:rtl w:val="1"/>
        </w:rPr>
        <w:t xml:space="preserve">' </w:t>
      </w:r>
      <w:r w:rsidDel="00000000" w:rsidR="00000000" w:rsidRPr="00000000">
        <w:rPr>
          <w:color w:val="9900ff"/>
          <w:rtl w:val="1"/>
        </w:rPr>
        <w:t xml:space="preserve">יצחק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עראמה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מסביר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כי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מצוות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מקרא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ביכורים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נועדה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להעמיק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הכרת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האדם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בכך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שכל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הטובות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וההצלחות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שבידו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באות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מה</w:t>
      </w:r>
      <w:r w:rsidDel="00000000" w:rsidR="00000000" w:rsidRPr="00000000">
        <w:rPr>
          <w:color w:val="9900ff"/>
          <w:rtl w:val="1"/>
        </w:rPr>
        <w:t xml:space="preserve">'.</w:t>
      </w:r>
    </w:p>
    <w:p w:rsidR="00000000" w:rsidDel="00000000" w:rsidP="00000000" w:rsidRDefault="00000000" w:rsidRPr="00000000" w14:paraId="00000309">
      <w:pPr>
        <w:bidi w:val="1"/>
        <w:spacing w:after="240" w:before="240" w:lineRule="auto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1"/>
        </w:rPr>
        <w:t xml:space="preserve">עקרונות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מרכזיים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במצווה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לפי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ר</w:t>
      </w:r>
      <w:r w:rsidDel="00000000" w:rsidR="00000000" w:rsidRPr="00000000">
        <w:rPr>
          <w:b w:val="1"/>
          <w:color w:val="9900ff"/>
          <w:rtl w:val="1"/>
        </w:rPr>
        <w:t xml:space="preserve">' </w:t>
      </w:r>
      <w:r w:rsidDel="00000000" w:rsidR="00000000" w:rsidRPr="00000000">
        <w:rPr>
          <w:b w:val="1"/>
          <w:color w:val="9900ff"/>
          <w:rtl w:val="1"/>
        </w:rPr>
        <w:t xml:space="preserve">יצחק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עראמה</w:t>
      </w:r>
      <w:r w:rsidDel="00000000" w:rsidR="00000000" w:rsidRPr="00000000">
        <w:rPr>
          <w:b w:val="1"/>
          <w:color w:val="9900ff"/>
          <w:rtl w:val="1"/>
        </w:rPr>
        <w:t xml:space="preserve">:</w:t>
      </w:r>
    </w:p>
    <w:p w:rsidR="00000000" w:rsidDel="00000000" w:rsidP="00000000" w:rsidRDefault="00000000" w:rsidRPr="00000000" w14:paraId="0000030A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color w:val="9900ff"/>
        </w:rPr>
      </w:pPr>
      <w:r w:rsidDel="00000000" w:rsidR="00000000" w:rsidRPr="00000000">
        <w:rPr>
          <w:b w:val="1"/>
          <w:color w:val="9900ff"/>
          <w:rtl w:val="1"/>
        </w:rPr>
        <w:t xml:space="preserve">הכרת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מקור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הברכה</w:t>
      </w:r>
      <w:r w:rsidDel="00000000" w:rsidR="00000000" w:rsidRPr="00000000">
        <w:rPr>
          <w:b w:val="1"/>
          <w:color w:val="9900f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האדם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נדרש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להכיר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כי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הטוב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שהוא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חווה</w:t>
      </w:r>
      <w:r w:rsidDel="00000000" w:rsidR="00000000" w:rsidRPr="00000000">
        <w:rPr>
          <w:color w:val="9900ff"/>
          <w:rtl w:val="1"/>
        </w:rPr>
        <w:t xml:space="preserve">, </w:t>
      </w:r>
      <w:r w:rsidDel="00000000" w:rsidR="00000000" w:rsidRPr="00000000">
        <w:rPr>
          <w:color w:val="9900ff"/>
          <w:rtl w:val="1"/>
        </w:rPr>
        <w:t xml:space="preserve">כולל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פירות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ארצו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והצלחותיו</w:t>
      </w:r>
      <w:r w:rsidDel="00000000" w:rsidR="00000000" w:rsidRPr="00000000">
        <w:rPr>
          <w:color w:val="9900ff"/>
          <w:rtl w:val="1"/>
        </w:rPr>
        <w:t xml:space="preserve">, </w:t>
      </w:r>
      <w:r w:rsidDel="00000000" w:rsidR="00000000" w:rsidRPr="00000000">
        <w:rPr>
          <w:color w:val="9900ff"/>
          <w:rtl w:val="1"/>
        </w:rPr>
        <w:t xml:space="preserve">מקורו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באלוקים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ולא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בכוחו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עוצם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ידו</w:t>
      </w:r>
      <w:r w:rsidDel="00000000" w:rsidR="00000000" w:rsidRPr="00000000">
        <w:rPr>
          <w:color w:val="99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0B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b w:val="1"/>
          <w:color w:val="9900ff"/>
          <w:rtl w:val="1"/>
        </w:rPr>
        <w:t xml:space="preserve">מניעת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גאווה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וכפירה</w:t>
      </w:r>
      <w:r w:rsidDel="00000000" w:rsidR="00000000" w:rsidRPr="00000000">
        <w:rPr>
          <w:b w:val="1"/>
          <w:color w:val="9900f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המחשבה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שהאדם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אחראי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בלעדית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להצלחתו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היא</w:t>
      </w:r>
      <w:r w:rsidDel="00000000" w:rsidR="00000000" w:rsidRPr="00000000">
        <w:rPr>
          <w:color w:val="9900ff"/>
          <w:rtl w:val="1"/>
        </w:rPr>
        <w:t xml:space="preserve"> "</w:t>
      </w:r>
      <w:r w:rsidDel="00000000" w:rsidR="00000000" w:rsidRPr="00000000">
        <w:rPr>
          <w:color w:val="9900ff"/>
          <w:rtl w:val="1"/>
        </w:rPr>
        <w:t xml:space="preserve">פריקת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עול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שמים</w:t>
      </w:r>
      <w:r w:rsidDel="00000000" w:rsidR="00000000" w:rsidRPr="00000000">
        <w:rPr>
          <w:color w:val="9900ff"/>
          <w:rtl w:val="1"/>
        </w:rPr>
        <w:t xml:space="preserve">," </w:t>
      </w:r>
      <w:r w:rsidDel="00000000" w:rsidR="00000000" w:rsidRPr="00000000">
        <w:rPr>
          <w:color w:val="9900ff"/>
          <w:rtl w:val="1"/>
        </w:rPr>
        <w:t xml:space="preserve">המביאה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לתוצאות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שליליות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בחיי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האדם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והעם</w:t>
      </w:r>
      <w:r w:rsidDel="00000000" w:rsidR="00000000" w:rsidRPr="00000000">
        <w:rPr>
          <w:color w:val="99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0C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b w:val="1"/>
          <w:color w:val="9900ff"/>
          <w:rtl w:val="1"/>
        </w:rPr>
        <w:t xml:space="preserve">הזכרת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חסדי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ה</w:t>
      </w:r>
      <w:r w:rsidDel="00000000" w:rsidR="00000000" w:rsidRPr="00000000">
        <w:rPr>
          <w:b w:val="1"/>
          <w:color w:val="9900ff"/>
          <w:rtl w:val="1"/>
        </w:rPr>
        <w:t xml:space="preserve">':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לאחר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הכניסה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לארץ</w:t>
      </w:r>
      <w:r w:rsidDel="00000000" w:rsidR="00000000" w:rsidRPr="00000000">
        <w:rPr>
          <w:color w:val="9900ff"/>
          <w:rtl w:val="1"/>
        </w:rPr>
        <w:t xml:space="preserve">, </w:t>
      </w:r>
      <w:r w:rsidDel="00000000" w:rsidR="00000000" w:rsidRPr="00000000">
        <w:rPr>
          <w:color w:val="9900ff"/>
          <w:rtl w:val="1"/>
        </w:rPr>
        <w:t xml:space="preserve">קיים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חשש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שהדורות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ישכחו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מעשי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</w:t>
      </w:r>
      <w:r w:rsidDel="00000000" w:rsidR="00000000" w:rsidRPr="00000000">
        <w:rPr>
          <w:color w:val="9900ff"/>
          <w:rtl w:val="1"/>
        </w:rPr>
        <w:t xml:space="preserve">' </w:t>
      </w:r>
      <w:r w:rsidDel="00000000" w:rsidR="00000000" w:rsidRPr="00000000">
        <w:rPr>
          <w:color w:val="9900ff"/>
          <w:rtl w:val="1"/>
        </w:rPr>
        <w:t xml:space="preserve">הגדולים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שהביאו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ישראל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הארץ</w:t>
      </w:r>
      <w:r w:rsidDel="00000000" w:rsidR="00000000" w:rsidRPr="00000000">
        <w:rPr>
          <w:color w:val="9900ff"/>
          <w:rtl w:val="1"/>
        </w:rPr>
        <w:t xml:space="preserve">. </w:t>
      </w:r>
      <w:r w:rsidDel="00000000" w:rsidR="00000000" w:rsidRPr="00000000">
        <w:rPr>
          <w:color w:val="9900ff"/>
          <w:rtl w:val="1"/>
        </w:rPr>
        <w:t xml:space="preserve">הבאת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הביכורים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נועדה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להזכיר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תמידית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כי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הארץ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וכל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אשר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</w:t>
      </w:r>
      <w:r w:rsidDel="00000000" w:rsidR="00000000" w:rsidRPr="00000000">
        <w:rPr>
          <w:color w:val="9900ff"/>
          <w:rtl w:val="1"/>
        </w:rPr>
        <w:t xml:space="preserve">', </w:t>
      </w:r>
      <w:r w:rsidDel="00000000" w:rsidR="00000000" w:rsidRPr="00000000">
        <w:rPr>
          <w:color w:val="9900ff"/>
          <w:rtl w:val="1"/>
        </w:rPr>
        <w:t xml:space="preserve">וניתנו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לעם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ישראל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כמתנה</w:t>
      </w:r>
      <w:r w:rsidDel="00000000" w:rsidR="00000000" w:rsidRPr="00000000">
        <w:rPr>
          <w:color w:val="99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0D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color w:val="9900ff"/>
        </w:rPr>
      </w:pPr>
      <w:r w:rsidDel="00000000" w:rsidR="00000000" w:rsidRPr="00000000">
        <w:rPr>
          <w:b w:val="1"/>
          <w:color w:val="9900ff"/>
          <w:rtl w:val="1"/>
        </w:rPr>
        <w:t xml:space="preserve">הבעת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תלות</w:t>
      </w:r>
      <w:r w:rsidDel="00000000" w:rsidR="00000000" w:rsidRPr="00000000">
        <w:rPr>
          <w:b w:val="1"/>
          <w:color w:val="9900ff"/>
          <w:rtl w:val="1"/>
        </w:rPr>
        <w:t xml:space="preserve"> </w:t>
      </w:r>
      <w:r w:rsidDel="00000000" w:rsidR="00000000" w:rsidRPr="00000000">
        <w:rPr>
          <w:b w:val="1"/>
          <w:color w:val="9900ff"/>
          <w:rtl w:val="1"/>
        </w:rPr>
        <w:t xml:space="preserve">באלוקות</w:t>
      </w:r>
      <w:r w:rsidDel="00000000" w:rsidR="00000000" w:rsidRPr="00000000">
        <w:rPr>
          <w:b w:val="1"/>
          <w:color w:val="9900f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הביכורים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מסמלים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ההכרה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באדנות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</w:t>
      </w:r>
      <w:r w:rsidDel="00000000" w:rsidR="00000000" w:rsidRPr="00000000">
        <w:rPr>
          <w:color w:val="9900ff"/>
          <w:rtl w:val="1"/>
        </w:rPr>
        <w:t xml:space="preserve">', </w:t>
      </w:r>
      <w:r w:rsidDel="00000000" w:rsidR="00000000" w:rsidRPr="00000000">
        <w:rPr>
          <w:color w:val="9900ff"/>
          <w:rtl w:val="1"/>
        </w:rPr>
        <w:t xml:space="preserve">בכך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שהאדם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מביא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מראשית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פירותיו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ומכיר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באלוקים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כמשפיע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תמידי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כל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הצלחה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וברכה</w:t>
      </w:r>
      <w:r w:rsidDel="00000000" w:rsidR="00000000" w:rsidRPr="00000000">
        <w:rPr>
          <w:color w:val="99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0E">
      <w:pPr>
        <w:bidi w:val="1"/>
        <w:spacing w:after="240" w:before="240" w:lineRule="auto"/>
        <w:rPr>
          <w:color w:val="9900ff"/>
        </w:rPr>
      </w:pPr>
      <w:r w:rsidDel="00000000" w:rsidR="00000000" w:rsidRPr="00000000">
        <w:rPr>
          <w:b w:val="1"/>
          <w:color w:val="9900ff"/>
          <w:rtl w:val="1"/>
        </w:rPr>
        <w:t xml:space="preserve">מסקנה</w:t>
      </w:r>
      <w:r w:rsidDel="00000000" w:rsidR="00000000" w:rsidRPr="00000000">
        <w:rPr>
          <w:b w:val="1"/>
          <w:color w:val="9900f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מצוות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מקרא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ביכורים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אינה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רק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טקס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חקלאי</w:t>
      </w:r>
      <w:r w:rsidDel="00000000" w:rsidR="00000000" w:rsidRPr="00000000">
        <w:rPr>
          <w:color w:val="9900ff"/>
          <w:rtl w:val="1"/>
        </w:rPr>
        <w:t xml:space="preserve">, </w:t>
      </w:r>
      <w:r w:rsidDel="00000000" w:rsidR="00000000" w:rsidRPr="00000000">
        <w:rPr>
          <w:color w:val="9900ff"/>
          <w:rtl w:val="1"/>
        </w:rPr>
        <w:t xml:space="preserve">אלא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פעולה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חינוכית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ורוחנית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המבטאת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תלות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באלוקים</w:t>
      </w:r>
      <w:r w:rsidDel="00000000" w:rsidR="00000000" w:rsidRPr="00000000">
        <w:rPr>
          <w:color w:val="9900ff"/>
          <w:rtl w:val="1"/>
        </w:rPr>
        <w:t xml:space="preserve">, </w:t>
      </w:r>
      <w:r w:rsidDel="00000000" w:rsidR="00000000" w:rsidRPr="00000000">
        <w:rPr>
          <w:color w:val="9900ff"/>
          <w:rtl w:val="1"/>
        </w:rPr>
        <w:t xml:space="preserve">הודאה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על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הברכה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ומניעת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גאווה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ושכחת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המקור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האלוקי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של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כל</w:t>
      </w:r>
      <w:r w:rsidDel="00000000" w:rsidR="00000000" w:rsidRPr="00000000">
        <w:rPr>
          <w:color w:val="9900ff"/>
          <w:rtl w:val="1"/>
        </w:rPr>
        <w:t xml:space="preserve"> </w:t>
      </w:r>
      <w:r w:rsidDel="00000000" w:rsidR="00000000" w:rsidRPr="00000000">
        <w:rPr>
          <w:color w:val="9900ff"/>
          <w:rtl w:val="1"/>
        </w:rPr>
        <w:t xml:space="preserve">הטוב</w:t>
      </w:r>
      <w:r w:rsidDel="00000000" w:rsidR="00000000" w:rsidRPr="00000000">
        <w:rPr>
          <w:color w:val="9900ff"/>
          <w:rtl w:val="1"/>
        </w:rPr>
        <w:t xml:space="preserve">.</w:t>
      </w:r>
    </w:p>
    <w:p w:rsidR="00000000" w:rsidDel="00000000" w:rsidP="00000000" w:rsidRDefault="00000000" w:rsidRPr="00000000" w14:paraId="0000030F">
      <w:pPr>
        <w:bidi w:val="1"/>
        <w:spacing w:after="240" w:before="240" w:lineRule="auto"/>
        <w:rPr>
          <w:color w:val="ff9900"/>
        </w:rPr>
      </w:pPr>
      <w:r w:rsidDel="00000000" w:rsidR="00000000" w:rsidRPr="00000000">
        <w:rPr>
          <w:color w:val="ff9900"/>
          <w:rtl w:val="1"/>
        </w:rPr>
        <w:t xml:space="preserve">לפי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בעל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9900"/>
          <w:rtl w:val="1"/>
        </w:rPr>
        <w:t xml:space="preserve">'</w:t>
      </w:r>
      <w:r w:rsidDel="00000000" w:rsidR="00000000" w:rsidRPr="00000000">
        <w:rPr>
          <w:b w:val="1"/>
          <w:color w:val="ff9900"/>
          <w:rtl w:val="1"/>
        </w:rPr>
        <w:t xml:space="preserve">עקידת</w:t>
      </w:r>
      <w:r w:rsidDel="00000000" w:rsidR="00000000" w:rsidRPr="00000000">
        <w:rPr>
          <w:b w:val="1"/>
          <w:color w:val="ff9900"/>
          <w:rtl w:val="1"/>
        </w:rPr>
        <w:t xml:space="preserve"> </w:t>
      </w:r>
      <w:r w:rsidDel="00000000" w:rsidR="00000000" w:rsidRPr="00000000">
        <w:rPr>
          <w:b w:val="1"/>
          <w:color w:val="ff9900"/>
          <w:rtl w:val="1"/>
        </w:rPr>
        <w:t xml:space="preserve">יצחק</w:t>
      </w:r>
      <w:r w:rsidDel="00000000" w:rsidR="00000000" w:rsidRPr="00000000">
        <w:rPr>
          <w:b w:val="1"/>
          <w:color w:val="ff9900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פרשת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מקרא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ביכורים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מהווה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תיקון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לסכנות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הגאווה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ושכחת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</w:t>
      </w:r>
      <w:r w:rsidDel="00000000" w:rsidR="00000000" w:rsidRPr="00000000">
        <w:rPr>
          <w:color w:val="ff9900"/>
          <w:rtl w:val="1"/>
        </w:rPr>
        <w:t xml:space="preserve">' </w:t>
      </w:r>
      <w:r w:rsidDel="00000000" w:rsidR="00000000" w:rsidRPr="00000000">
        <w:rPr>
          <w:color w:val="ff9900"/>
          <w:rtl w:val="1"/>
        </w:rPr>
        <w:t xml:space="preserve">הנובעות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משפע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הארץ</w:t>
      </w:r>
      <w:r w:rsidDel="00000000" w:rsidR="00000000" w:rsidRPr="00000000">
        <w:rPr>
          <w:color w:val="ff9900"/>
          <w:rtl w:val="1"/>
        </w:rPr>
        <w:t xml:space="preserve">. </w:t>
      </w:r>
      <w:r w:rsidDel="00000000" w:rsidR="00000000" w:rsidRPr="00000000">
        <w:rPr>
          <w:color w:val="ff9900"/>
          <w:rtl w:val="1"/>
        </w:rPr>
        <w:t xml:space="preserve">היא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מחייבת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האדם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דווקא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ברגעי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הברכה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והשפע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להכיר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שהטוב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הוא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מתנת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</w:t>
      </w:r>
      <w:r w:rsidDel="00000000" w:rsidR="00000000" w:rsidRPr="00000000">
        <w:rPr>
          <w:color w:val="ff9900"/>
          <w:rtl w:val="1"/>
        </w:rPr>
        <w:t xml:space="preserve">'.</w:t>
      </w:r>
    </w:p>
    <w:p w:rsidR="00000000" w:rsidDel="00000000" w:rsidP="00000000" w:rsidRDefault="00000000" w:rsidRPr="00000000" w14:paraId="00000310">
      <w:pPr>
        <w:bidi w:val="1"/>
        <w:spacing w:after="240" w:before="240" w:lineRule="auto"/>
        <w:rPr>
          <w:color w:val="ff9900"/>
        </w:rPr>
      </w:pPr>
      <w:r w:rsidDel="00000000" w:rsidR="00000000" w:rsidRPr="00000000">
        <w:rPr>
          <w:color w:val="ff9900"/>
          <w:rtl w:val="1"/>
        </w:rPr>
        <w:t xml:space="preserve">הפועל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9900"/>
          <w:rtl w:val="1"/>
        </w:rPr>
        <w:t xml:space="preserve">"</w:t>
      </w:r>
      <w:r w:rsidDel="00000000" w:rsidR="00000000" w:rsidRPr="00000000">
        <w:rPr>
          <w:b w:val="1"/>
          <w:color w:val="ff9900"/>
          <w:rtl w:val="1"/>
        </w:rPr>
        <w:t xml:space="preserve">נתן</w:t>
      </w:r>
      <w:r w:rsidDel="00000000" w:rsidR="00000000" w:rsidRPr="00000000">
        <w:rPr>
          <w:b w:val="1"/>
          <w:color w:val="ff99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המופיע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שבע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פעמים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מדגיש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ההבנה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שהארץ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והשפע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שבה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מתנה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אלוקית</w:t>
      </w:r>
      <w:r w:rsidDel="00000000" w:rsidR="00000000" w:rsidRPr="00000000">
        <w:rPr>
          <w:color w:val="ff9900"/>
          <w:rtl w:val="1"/>
        </w:rPr>
        <w:t xml:space="preserve">. </w:t>
      </w:r>
      <w:r w:rsidDel="00000000" w:rsidR="00000000" w:rsidRPr="00000000">
        <w:rPr>
          <w:color w:val="ff9900"/>
          <w:rtl w:val="1"/>
        </w:rPr>
        <w:t xml:space="preserve">בכך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הפרשה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מחנכת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להכרת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הטוב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שמחה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בכל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הטוב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וליחס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נכון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לברכה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כמתת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שמיים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המחייבת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הודיה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ושמחה</w:t>
      </w:r>
      <w:r w:rsidDel="00000000" w:rsidR="00000000" w:rsidRPr="00000000">
        <w:rPr>
          <w:color w:val="ff9900"/>
          <w:rtl w:val="1"/>
        </w:rPr>
        <w:t xml:space="preserve">.</w:t>
      </w:r>
    </w:p>
    <w:p w:rsidR="00000000" w:rsidDel="00000000" w:rsidP="00000000" w:rsidRDefault="00000000" w:rsidRPr="00000000" w14:paraId="00000311">
      <w:pPr>
        <w:bidi w:val="1"/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1"/>
        </w:rPr>
        <w:t xml:space="preserve">נחמה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ליבוביץ</w:t>
      </w:r>
      <w:r w:rsidDel="00000000" w:rsidR="00000000" w:rsidRPr="00000000">
        <w:rPr>
          <w:color w:val="6aa84f"/>
          <w:rtl w:val="1"/>
        </w:rPr>
        <w:t xml:space="preserve">' </w:t>
      </w:r>
      <w:r w:rsidDel="00000000" w:rsidR="00000000" w:rsidRPr="00000000">
        <w:rPr>
          <w:color w:val="6aa84f"/>
          <w:rtl w:val="1"/>
        </w:rPr>
        <w:t xml:space="preserve">מדגישה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את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הניגוד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בין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נתינת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ה</w:t>
      </w:r>
      <w:r w:rsidDel="00000000" w:rsidR="00000000" w:rsidRPr="00000000">
        <w:rPr>
          <w:color w:val="6aa84f"/>
          <w:rtl w:val="1"/>
        </w:rPr>
        <w:t xml:space="preserve">' </w:t>
      </w:r>
      <w:r w:rsidDel="00000000" w:rsidR="00000000" w:rsidRPr="00000000">
        <w:rPr>
          <w:color w:val="6aa84f"/>
          <w:rtl w:val="1"/>
        </w:rPr>
        <w:t xml:space="preserve">לישראל</w:t>
      </w:r>
      <w:r w:rsidDel="00000000" w:rsidR="00000000" w:rsidRPr="00000000">
        <w:rPr>
          <w:color w:val="6aa84f"/>
          <w:rtl w:val="1"/>
        </w:rPr>
        <w:t xml:space="preserve"> ("</w:t>
      </w:r>
      <w:r w:rsidDel="00000000" w:rsidR="00000000" w:rsidRPr="00000000">
        <w:rPr>
          <w:color w:val="6aa84f"/>
          <w:rtl w:val="1"/>
        </w:rPr>
        <w:t xml:space="preserve">ארץ</w:t>
      </w:r>
      <w:r w:rsidDel="00000000" w:rsidR="00000000" w:rsidRPr="00000000">
        <w:rPr>
          <w:color w:val="6aa84f"/>
          <w:rtl w:val="1"/>
        </w:rPr>
        <w:t xml:space="preserve">", "</w:t>
      </w:r>
      <w:r w:rsidDel="00000000" w:rsidR="00000000" w:rsidRPr="00000000">
        <w:rPr>
          <w:color w:val="6aa84f"/>
          <w:rtl w:val="1"/>
        </w:rPr>
        <w:t xml:space="preserve">פרי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אדמה</w:t>
      </w:r>
      <w:r w:rsidDel="00000000" w:rsidR="00000000" w:rsidRPr="00000000">
        <w:rPr>
          <w:color w:val="6aa84f"/>
          <w:rtl w:val="1"/>
        </w:rPr>
        <w:t xml:space="preserve">", "</w:t>
      </w:r>
      <w:r w:rsidDel="00000000" w:rsidR="00000000" w:rsidRPr="00000000">
        <w:rPr>
          <w:color w:val="6aa84f"/>
          <w:rtl w:val="1"/>
        </w:rPr>
        <w:t xml:space="preserve">כל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הטוב</w:t>
      </w:r>
      <w:r w:rsidDel="00000000" w:rsidR="00000000" w:rsidRPr="00000000">
        <w:rPr>
          <w:color w:val="6aa84f"/>
          <w:rtl w:val="1"/>
        </w:rPr>
        <w:t xml:space="preserve">") </w:t>
      </w:r>
      <w:r w:rsidDel="00000000" w:rsidR="00000000" w:rsidRPr="00000000">
        <w:rPr>
          <w:color w:val="6aa84f"/>
          <w:rtl w:val="1"/>
        </w:rPr>
        <w:t xml:space="preserve">לבין</w:t>
      </w:r>
      <w:r w:rsidDel="00000000" w:rsidR="00000000" w:rsidRPr="00000000">
        <w:rPr>
          <w:color w:val="6aa84f"/>
          <w:rtl w:val="1"/>
        </w:rPr>
        <w:t xml:space="preserve"> "</w:t>
      </w:r>
      <w:r w:rsidDel="00000000" w:rsidR="00000000" w:rsidRPr="00000000">
        <w:rPr>
          <w:color w:val="6aa84f"/>
          <w:rtl w:val="1"/>
        </w:rPr>
        <w:t xml:space="preserve">נתינה</w:t>
      </w:r>
      <w:r w:rsidDel="00000000" w:rsidR="00000000" w:rsidRPr="00000000">
        <w:rPr>
          <w:color w:val="6aa84f"/>
          <w:rtl w:val="1"/>
        </w:rPr>
        <w:t xml:space="preserve">" </w:t>
      </w:r>
      <w:r w:rsidDel="00000000" w:rsidR="00000000" w:rsidRPr="00000000">
        <w:rPr>
          <w:color w:val="6aa84f"/>
          <w:rtl w:val="1"/>
        </w:rPr>
        <w:t xml:space="preserve">אחרת</w:t>
      </w:r>
      <w:r w:rsidDel="00000000" w:rsidR="00000000" w:rsidRPr="00000000">
        <w:rPr>
          <w:color w:val="6aa84f"/>
          <w:rtl w:val="1"/>
        </w:rPr>
        <w:t xml:space="preserve"> – </w:t>
      </w:r>
      <w:r w:rsidDel="00000000" w:rsidR="00000000" w:rsidRPr="00000000">
        <w:rPr>
          <w:color w:val="6aa84f"/>
          <w:rtl w:val="1"/>
        </w:rPr>
        <w:t xml:space="preserve">שעבוד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מצרים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ועבודת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הפרך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שהמצרים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נתנו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לישראל</w:t>
      </w:r>
      <w:r w:rsidDel="00000000" w:rsidR="00000000" w:rsidRPr="00000000">
        <w:rPr>
          <w:color w:val="6aa84f"/>
          <w:rtl w:val="1"/>
        </w:rPr>
        <w:t xml:space="preserve">.</w:t>
      </w:r>
    </w:p>
    <w:p w:rsidR="00000000" w:rsidDel="00000000" w:rsidP="00000000" w:rsidRDefault="00000000" w:rsidRPr="00000000" w14:paraId="00000312">
      <w:pPr>
        <w:bidi w:val="1"/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1"/>
        </w:rPr>
        <w:t xml:space="preserve">ההודיה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לה</w:t>
      </w:r>
      <w:r w:rsidDel="00000000" w:rsidR="00000000" w:rsidRPr="00000000">
        <w:rPr>
          <w:color w:val="6aa84f"/>
          <w:rtl w:val="1"/>
        </w:rPr>
        <w:t xml:space="preserve">' </w:t>
      </w:r>
      <w:r w:rsidDel="00000000" w:rsidR="00000000" w:rsidRPr="00000000">
        <w:rPr>
          <w:color w:val="6aa84f"/>
          <w:rtl w:val="1"/>
        </w:rPr>
        <w:t xml:space="preserve">על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היציאה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מהגלות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והבאתנו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לארץ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מתבטאת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לא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רק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בהכרת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הטוב</w:t>
      </w:r>
      <w:r w:rsidDel="00000000" w:rsidR="00000000" w:rsidRPr="00000000">
        <w:rPr>
          <w:color w:val="6aa84f"/>
          <w:rtl w:val="1"/>
        </w:rPr>
        <w:t xml:space="preserve">, </w:t>
      </w:r>
      <w:r w:rsidDel="00000000" w:rsidR="00000000" w:rsidRPr="00000000">
        <w:rPr>
          <w:color w:val="6aa84f"/>
          <w:rtl w:val="1"/>
        </w:rPr>
        <w:t xml:space="preserve">אלא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גם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בשיתוף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החלשים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בחברה</w:t>
      </w:r>
      <w:r w:rsidDel="00000000" w:rsidR="00000000" w:rsidRPr="00000000">
        <w:rPr>
          <w:color w:val="6aa84f"/>
          <w:rtl w:val="1"/>
        </w:rPr>
        <w:t xml:space="preserve"> (</w:t>
      </w:r>
      <w:r w:rsidDel="00000000" w:rsidR="00000000" w:rsidRPr="00000000">
        <w:rPr>
          <w:color w:val="6aa84f"/>
          <w:rtl w:val="1"/>
        </w:rPr>
        <w:t xml:space="preserve">הלוי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והגר</w:t>
      </w:r>
      <w:r w:rsidDel="00000000" w:rsidR="00000000" w:rsidRPr="00000000">
        <w:rPr>
          <w:color w:val="6aa84f"/>
          <w:rtl w:val="1"/>
        </w:rPr>
        <w:t xml:space="preserve">) </w:t>
      </w:r>
      <w:r w:rsidDel="00000000" w:rsidR="00000000" w:rsidRPr="00000000">
        <w:rPr>
          <w:color w:val="6aa84f"/>
          <w:rtl w:val="1"/>
        </w:rPr>
        <w:t xml:space="preserve">בשמחה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ובברכה</w:t>
      </w:r>
      <w:r w:rsidDel="00000000" w:rsidR="00000000" w:rsidRPr="00000000">
        <w:rPr>
          <w:color w:val="6aa84f"/>
          <w:rtl w:val="1"/>
        </w:rPr>
        <w:t xml:space="preserve">. </w:t>
      </w:r>
      <w:r w:rsidDel="00000000" w:rsidR="00000000" w:rsidRPr="00000000">
        <w:rPr>
          <w:color w:val="6aa84f"/>
          <w:rtl w:val="1"/>
        </w:rPr>
        <w:t xml:space="preserve">בכך</w:t>
      </w:r>
      <w:r w:rsidDel="00000000" w:rsidR="00000000" w:rsidRPr="00000000">
        <w:rPr>
          <w:color w:val="6aa84f"/>
          <w:rtl w:val="1"/>
        </w:rPr>
        <w:t xml:space="preserve">, </w:t>
      </w:r>
      <w:r w:rsidDel="00000000" w:rsidR="00000000" w:rsidRPr="00000000">
        <w:rPr>
          <w:color w:val="6aa84f"/>
          <w:rtl w:val="1"/>
        </w:rPr>
        <w:t xml:space="preserve">פרשת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מקרא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ביכורים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מחנכת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לאהבת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הזולת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כחלק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מרכזי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מהכרת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הטוב</w:t>
      </w:r>
      <w:r w:rsidDel="00000000" w:rsidR="00000000" w:rsidRPr="00000000">
        <w:rPr>
          <w:color w:val="6aa84f"/>
          <w:rtl w:val="1"/>
        </w:rPr>
        <w:t xml:space="preserve"> </w:t>
      </w:r>
      <w:r w:rsidDel="00000000" w:rsidR="00000000" w:rsidRPr="00000000">
        <w:rPr>
          <w:color w:val="6aa84f"/>
          <w:rtl w:val="1"/>
        </w:rPr>
        <w:t xml:space="preserve">לה</w:t>
      </w:r>
      <w:r w:rsidDel="00000000" w:rsidR="00000000" w:rsidRPr="00000000">
        <w:rPr>
          <w:color w:val="6aa84f"/>
          <w:rtl w:val="1"/>
        </w:rPr>
        <w:t xml:space="preserve">'.</w:t>
      </w:r>
    </w:p>
    <w:p w:rsidR="00000000" w:rsidDel="00000000" w:rsidP="00000000" w:rsidRDefault="00000000" w:rsidRPr="00000000" w14:paraId="0000031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4">
      <w:pPr>
        <w:pStyle w:val="Heading2"/>
        <w:bidi w:val="1"/>
        <w:spacing w:after="240" w:before="240" w:lineRule="auto"/>
        <w:rPr/>
      </w:pPr>
      <w:bookmarkStart w:colFirst="0" w:colLast="0" w:name="_1sefz26xu679" w:id="125"/>
      <w:bookmarkEnd w:id="125"/>
      <w:r w:rsidDel="00000000" w:rsidR="00000000" w:rsidRPr="00000000">
        <w:rPr>
          <w:rtl w:val="1"/>
        </w:rPr>
        <w:t xml:space="preserve">סיכום</w:t>
      </w:r>
    </w:p>
    <w:p w:rsidR="00000000" w:rsidDel="00000000" w:rsidP="00000000" w:rsidRDefault="00000000" w:rsidRPr="00000000" w14:paraId="0000031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31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יציאת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והברכה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כמקור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bidi w:val="1"/>
        <w:rPr/>
      </w:pPr>
      <w:bookmarkStart w:colFirst="0" w:colLast="0" w:name="_lawxavxrcgt" w:id="126"/>
      <w:bookmarkEnd w:id="126"/>
      <w:r w:rsidDel="00000000" w:rsidR="00000000" w:rsidRPr="00000000">
        <w:rPr>
          <w:rtl w:val="1"/>
        </w:rPr>
        <w:t xml:space="preserve">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1ppdtdsmpd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1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נכרתת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הברית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כלולים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</w:t>
      </w:r>
      <w:r w:rsidDel="00000000" w:rsidR="00000000" w:rsidRPr="00000000">
        <w:rPr>
          <w:b w:val="1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נכרתת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והגילים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השבטים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הזקנים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הנמוכות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חוטב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מימיך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משמעות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המיקום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ערבות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מואב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המובטחת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לעברך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בברית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אלוקיך</w:t>
      </w:r>
      <w:r w:rsidDel="00000000" w:rsidR="00000000" w:rsidRPr="00000000">
        <w:rPr>
          <w:b w:val="1"/>
          <w:rtl w:val="1"/>
        </w:rPr>
        <w:t xml:space="preserve">":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והלאומית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הברית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ותוקפה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כאלוקים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החשש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מפסוקים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כוזב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בשחיתות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ורוחנית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מדוע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מתעורר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לארץ</w:t>
      </w:r>
      <w:r w:rsidDel="00000000" w:rsidR="00000000" w:rsidRPr="00000000">
        <w:rPr>
          <w:b w:val="1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ולתחושת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מזויפת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משמעות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הכינוי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שורש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ולענה</w:t>
      </w:r>
      <w:r w:rsidDel="00000000" w:rsidR="00000000" w:rsidRPr="00000000">
        <w:rPr>
          <w:b w:val="1"/>
          <w:rtl w:val="1"/>
        </w:rPr>
        <w:t xml:space="preserve">":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3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Subtitle"/>
        <w:bidi w:val="1"/>
        <w:rPr/>
      </w:pPr>
      <w:bookmarkStart w:colFirst="0" w:colLast="0" w:name="_1uwjs1iwy7s3" w:id="128"/>
      <w:bookmarkEnd w:id="128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327">
      <w:pPr>
        <w:pStyle w:val="Heading3"/>
        <w:keepNext w:val="0"/>
        <w:keepLines w:val="0"/>
        <w:bidi w:val="1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83da2r8han6i" w:id="129"/>
      <w:bookmarkEnd w:id="129"/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סיכום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דברי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רש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י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28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פסוק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ט</w:t>
      </w:r>
      <w:r w:rsidDel="00000000" w:rsidR="00000000" w:rsidRPr="00000000">
        <w:rPr>
          <w:b w:val="1"/>
          <w:color w:val="0000ff"/>
          <w:rtl w:val="1"/>
        </w:rPr>
        <w:t xml:space="preserve"> – "</w:t>
      </w:r>
      <w:r w:rsidDel="00000000" w:rsidR="00000000" w:rsidRPr="00000000">
        <w:rPr>
          <w:b w:val="1"/>
          <w:color w:val="0000ff"/>
          <w:rtl w:val="1"/>
        </w:rPr>
        <w:t xml:space="preserve">אתם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נצבים</w:t>
      </w:r>
      <w:r w:rsidDel="00000000" w:rsidR="00000000" w:rsidRPr="00000000">
        <w:rPr>
          <w:b w:val="1"/>
          <w:color w:val="0000ff"/>
          <w:rtl w:val="1"/>
        </w:rPr>
        <w:t xml:space="preserve">":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כינס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בני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מותו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למעמד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הברית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להכניסם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בברית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הקב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29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פסוק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יד</w:t>
      </w:r>
      <w:r w:rsidDel="00000000" w:rsidR="00000000" w:rsidRPr="00000000">
        <w:rPr>
          <w:b w:val="1"/>
          <w:color w:val="0000ff"/>
          <w:rtl w:val="1"/>
        </w:rPr>
        <w:t xml:space="preserve"> – "</w:t>
      </w:r>
      <w:r w:rsidDel="00000000" w:rsidR="00000000" w:rsidRPr="00000000">
        <w:rPr>
          <w:b w:val="1"/>
          <w:color w:val="0000ff"/>
          <w:rtl w:val="1"/>
        </w:rPr>
        <w:t xml:space="preserve">ואת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אשר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איננו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פה</w:t>
      </w:r>
      <w:r w:rsidDel="00000000" w:rsidR="00000000" w:rsidRPr="00000000">
        <w:rPr>
          <w:b w:val="1"/>
          <w:color w:val="0000ff"/>
          <w:rtl w:val="1"/>
        </w:rPr>
        <w:t xml:space="preserve">":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הברית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מחייבת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דורות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העתידיים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שעדיין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נולדו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כלומר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לדורותיו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נכלל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2A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פסוק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יז</w:t>
      </w:r>
      <w:r w:rsidDel="00000000" w:rsidR="00000000" w:rsidRPr="00000000">
        <w:rPr>
          <w:b w:val="1"/>
          <w:color w:val="0000ff"/>
          <w:rtl w:val="1"/>
        </w:rPr>
        <w:t xml:space="preserve"> – "</w:t>
      </w:r>
      <w:r w:rsidDel="00000000" w:rsidR="00000000" w:rsidRPr="00000000">
        <w:rPr>
          <w:b w:val="1"/>
          <w:color w:val="0000ff"/>
          <w:rtl w:val="1"/>
        </w:rPr>
        <w:t xml:space="preserve">פן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יש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בכם</w:t>
      </w:r>
      <w:r w:rsidDel="00000000" w:rsidR="00000000" w:rsidRPr="00000000">
        <w:rPr>
          <w:b w:val="1"/>
          <w:color w:val="0000ff"/>
          <w:rtl w:val="1"/>
        </w:rPr>
        <w:t xml:space="preserve">":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מסביר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שמדובר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בחשש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שאינו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מקבל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עליו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הברית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בליבו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במעמד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2B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שורש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פורה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ראש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ולענה</w:t>
      </w:r>
      <w:r w:rsidDel="00000000" w:rsidR="00000000" w:rsidRPr="00000000">
        <w:rPr>
          <w:b w:val="1"/>
          <w:color w:val="0000ff"/>
          <w:rtl w:val="1"/>
        </w:rPr>
        <w:t xml:space="preserve">":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הכוונה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לשורש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המגדל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עשבים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ובלתי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ראויים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שמרמז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רשע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שמפרה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ומרבה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הרוע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בקרב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2C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פסוק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יח</w:t>
      </w:r>
      <w:r w:rsidDel="00000000" w:rsidR="00000000" w:rsidRPr="00000000">
        <w:rPr>
          <w:b w:val="1"/>
          <w:color w:val="0000ff"/>
          <w:rtl w:val="1"/>
        </w:rPr>
        <w:t xml:space="preserve"> – "</w:t>
      </w:r>
      <w:r w:rsidDel="00000000" w:rsidR="00000000" w:rsidRPr="00000000">
        <w:rPr>
          <w:b w:val="1"/>
          <w:color w:val="0000ff"/>
          <w:rtl w:val="1"/>
        </w:rPr>
        <w:t xml:space="preserve">והתברך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בלבבו</w:t>
      </w:r>
      <w:r w:rsidDel="00000000" w:rsidR="00000000" w:rsidRPr="00000000">
        <w:rPr>
          <w:b w:val="1"/>
          <w:color w:val="0000ff"/>
          <w:rtl w:val="1"/>
        </w:rPr>
        <w:t xml:space="preserve">":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מדובר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החושב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בליבו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יוכל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להינצל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מהקללות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שכתובות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בתורה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ולחיות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בשלום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יבחר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ללכת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בדרך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רשעה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2D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רעיון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מרכזי</w:t>
      </w:r>
      <w:r w:rsidDel="00000000" w:rsidR="00000000" w:rsidRPr="00000000">
        <w:rPr>
          <w:b w:val="1"/>
          <w:color w:val="0000f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רש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מדגיש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החשיבות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קבלת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הברית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בלב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והאזהרה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מפני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פנייה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לרשע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והשפעה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שלילית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בתוך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2E">
      <w:pPr>
        <w:bidi w:val="1"/>
        <w:spacing w:after="240" w:before="240" w:lineRule="auto"/>
        <w:rPr>
          <w:color w:val="ff9900"/>
        </w:rPr>
      </w:pPr>
      <w:r w:rsidDel="00000000" w:rsidR="00000000" w:rsidRPr="00000000">
        <w:rPr>
          <w:color w:val="ff9900"/>
          <w:rtl w:val="1"/>
        </w:rPr>
        <w:t xml:space="preserve">הרש</w:t>
      </w:r>
      <w:r w:rsidDel="00000000" w:rsidR="00000000" w:rsidRPr="00000000">
        <w:rPr>
          <w:color w:val="ff9900"/>
          <w:rtl w:val="1"/>
        </w:rPr>
        <w:t xml:space="preserve">"</w:t>
      </w:r>
      <w:r w:rsidDel="00000000" w:rsidR="00000000" w:rsidRPr="00000000">
        <w:rPr>
          <w:color w:val="ff9900"/>
          <w:rtl w:val="1"/>
        </w:rPr>
        <w:t xml:space="preserve">ר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הירש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מסביר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בפסוקים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ט</w:t>
      </w:r>
      <w:r w:rsidDel="00000000" w:rsidR="00000000" w:rsidRPr="00000000">
        <w:rPr>
          <w:color w:val="ff9900"/>
          <w:rtl w:val="1"/>
        </w:rPr>
        <w:t xml:space="preserve">-</w:t>
      </w:r>
      <w:r w:rsidDel="00000000" w:rsidR="00000000" w:rsidRPr="00000000">
        <w:rPr>
          <w:color w:val="ff9900"/>
          <w:rtl w:val="1"/>
        </w:rPr>
        <w:t xml:space="preserve">כ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יש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אזהרה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משתי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טעויות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מרכזיות</w:t>
      </w:r>
      <w:r w:rsidDel="00000000" w:rsidR="00000000" w:rsidRPr="00000000">
        <w:rPr>
          <w:color w:val="ff9900"/>
          <w:rtl w:val="1"/>
        </w:rPr>
        <w:t xml:space="preserve">:</w:t>
      </w:r>
    </w:p>
    <w:p w:rsidR="00000000" w:rsidDel="00000000" w:rsidP="00000000" w:rsidRDefault="00000000" w:rsidRPr="00000000" w14:paraId="0000032F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color w:val="ff9900"/>
        </w:rPr>
      </w:pPr>
      <w:r w:rsidDel="00000000" w:rsidR="00000000" w:rsidRPr="00000000">
        <w:rPr>
          <w:b w:val="1"/>
          <w:color w:val="ff9900"/>
          <w:rtl w:val="1"/>
        </w:rPr>
        <w:t xml:space="preserve">הטעות</w:t>
      </w:r>
      <w:r w:rsidDel="00000000" w:rsidR="00000000" w:rsidRPr="00000000">
        <w:rPr>
          <w:b w:val="1"/>
          <w:color w:val="ff9900"/>
          <w:rtl w:val="1"/>
        </w:rPr>
        <w:t xml:space="preserve"> </w:t>
      </w:r>
      <w:r w:rsidDel="00000000" w:rsidR="00000000" w:rsidRPr="00000000">
        <w:rPr>
          <w:b w:val="1"/>
          <w:color w:val="ff9900"/>
          <w:rtl w:val="1"/>
        </w:rPr>
        <w:t xml:space="preserve">הראשונה</w:t>
      </w:r>
      <w:r w:rsidDel="00000000" w:rsidR="00000000" w:rsidRPr="00000000">
        <w:rPr>
          <w:b w:val="1"/>
          <w:color w:val="ff9900"/>
          <w:rtl w:val="1"/>
        </w:rPr>
        <w:t xml:space="preserve"> (</w:t>
      </w:r>
      <w:r w:rsidDel="00000000" w:rsidR="00000000" w:rsidRPr="00000000">
        <w:rPr>
          <w:b w:val="1"/>
          <w:color w:val="ff9900"/>
          <w:rtl w:val="1"/>
        </w:rPr>
        <w:t xml:space="preserve">פסוקים</w:t>
      </w:r>
      <w:r w:rsidDel="00000000" w:rsidR="00000000" w:rsidRPr="00000000">
        <w:rPr>
          <w:b w:val="1"/>
          <w:color w:val="ff9900"/>
          <w:rtl w:val="1"/>
        </w:rPr>
        <w:t xml:space="preserve"> </w:t>
      </w:r>
      <w:r w:rsidDel="00000000" w:rsidR="00000000" w:rsidRPr="00000000">
        <w:rPr>
          <w:b w:val="1"/>
          <w:color w:val="ff9900"/>
          <w:rtl w:val="1"/>
        </w:rPr>
        <w:t xml:space="preserve">ט</w:t>
      </w:r>
      <w:r w:rsidDel="00000000" w:rsidR="00000000" w:rsidRPr="00000000">
        <w:rPr>
          <w:b w:val="1"/>
          <w:color w:val="ff9900"/>
          <w:rtl w:val="1"/>
        </w:rPr>
        <w:t xml:space="preserve">-</w:t>
      </w:r>
      <w:r w:rsidDel="00000000" w:rsidR="00000000" w:rsidRPr="00000000">
        <w:rPr>
          <w:b w:val="1"/>
          <w:color w:val="ff9900"/>
          <w:rtl w:val="1"/>
        </w:rPr>
        <w:t xml:space="preserve">יד</w:t>
      </w:r>
      <w:r w:rsidDel="00000000" w:rsidR="00000000" w:rsidRPr="00000000">
        <w:rPr>
          <w:b w:val="1"/>
          <w:color w:val="ff9900"/>
          <w:rtl w:val="1"/>
        </w:rPr>
        <w:t xml:space="preserve">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התפיסה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המוטעית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שהברית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עם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הקב</w:t>
      </w:r>
      <w:r w:rsidDel="00000000" w:rsidR="00000000" w:rsidRPr="00000000">
        <w:rPr>
          <w:color w:val="ff9900"/>
          <w:rtl w:val="1"/>
        </w:rPr>
        <w:t xml:space="preserve">"</w:t>
      </w:r>
      <w:r w:rsidDel="00000000" w:rsidR="00000000" w:rsidRPr="00000000">
        <w:rPr>
          <w:color w:val="ff9900"/>
          <w:rtl w:val="1"/>
        </w:rPr>
        <w:t xml:space="preserve">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מחייבת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רק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מעמדות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מסוימים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דור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ספציפי</w:t>
      </w:r>
      <w:r w:rsidDel="00000000" w:rsidR="00000000" w:rsidRPr="00000000">
        <w:rPr>
          <w:color w:val="ff9900"/>
          <w:rtl w:val="1"/>
        </w:rPr>
        <w:t xml:space="preserve">. </w:t>
      </w:r>
      <w:r w:rsidDel="00000000" w:rsidR="00000000" w:rsidRPr="00000000">
        <w:rPr>
          <w:color w:val="ff9900"/>
          <w:rtl w:val="1"/>
        </w:rPr>
        <w:t xml:space="preserve">התורה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מדגישה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שהברית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כוללת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עם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ישראל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בכל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הדורות</w:t>
      </w:r>
      <w:r w:rsidDel="00000000" w:rsidR="00000000" w:rsidRPr="00000000">
        <w:rPr>
          <w:color w:val="ff99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30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color w:val="ff9900"/>
        </w:rPr>
      </w:pPr>
      <w:r w:rsidDel="00000000" w:rsidR="00000000" w:rsidRPr="00000000">
        <w:rPr>
          <w:b w:val="1"/>
          <w:color w:val="ff9900"/>
          <w:rtl w:val="1"/>
        </w:rPr>
        <w:t xml:space="preserve">הטעות</w:t>
      </w:r>
      <w:r w:rsidDel="00000000" w:rsidR="00000000" w:rsidRPr="00000000">
        <w:rPr>
          <w:b w:val="1"/>
          <w:color w:val="ff9900"/>
          <w:rtl w:val="1"/>
        </w:rPr>
        <w:t xml:space="preserve"> </w:t>
      </w:r>
      <w:r w:rsidDel="00000000" w:rsidR="00000000" w:rsidRPr="00000000">
        <w:rPr>
          <w:b w:val="1"/>
          <w:color w:val="ff9900"/>
          <w:rtl w:val="1"/>
        </w:rPr>
        <w:t xml:space="preserve">השנייה</w:t>
      </w:r>
      <w:r w:rsidDel="00000000" w:rsidR="00000000" w:rsidRPr="00000000">
        <w:rPr>
          <w:b w:val="1"/>
          <w:color w:val="ff9900"/>
          <w:rtl w:val="1"/>
        </w:rPr>
        <w:t xml:space="preserve"> (</w:t>
      </w:r>
      <w:r w:rsidDel="00000000" w:rsidR="00000000" w:rsidRPr="00000000">
        <w:rPr>
          <w:b w:val="1"/>
          <w:color w:val="ff9900"/>
          <w:rtl w:val="1"/>
        </w:rPr>
        <w:t xml:space="preserve">פסוקים</w:t>
      </w:r>
      <w:r w:rsidDel="00000000" w:rsidR="00000000" w:rsidRPr="00000000">
        <w:rPr>
          <w:b w:val="1"/>
          <w:color w:val="ff9900"/>
          <w:rtl w:val="1"/>
        </w:rPr>
        <w:t xml:space="preserve"> </w:t>
      </w:r>
      <w:r w:rsidDel="00000000" w:rsidR="00000000" w:rsidRPr="00000000">
        <w:rPr>
          <w:b w:val="1"/>
          <w:color w:val="ff9900"/>
          <w:rtl w:val="1"/>
        </w:rPr>
        <w:t xml:space="preserve">טו</w:t>
      </w:r>
      <w:r w:rsidDel="00000000" w:rsidR="00000000" w:rsidRPr="00000000">
        <w:rPr>
          <w:b w:val="1"/>
          <w:color w:val="ff9900"/>
          <w:rtl w:val="1"/>
        </w:rPr>
        <w:t xml:space="preserve">-</w:t>
      </w:r>
      <w:r w:rsidDel="00000000" w:rsidR="00000000" w:rsidRPr="00000000">
        <w:rPr>
          <w:b w:val="1"/>
          <w:color w:val="ff9900"/>
          <w:rtl w:val="1"/>
        </w:rPr>
        <w:t xml:space="preserve">כ</w:t>
      </w:r>
      <w:r w:rsidDel="00000000" w:rsidR="00000000" w:rsidRPr="00000000">
        <w:rPr>
          <w:b w:val="1"/>
          <w:color w:val="ff9900"/>
          <w:rtl w:val="1"/>
        </w:rPr>
        <w:t xml:space="preserve">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החשיבה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שאדם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יחיד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יכול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לפעול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בניגוד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לתורה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ולא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לשאת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בתוצאות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כל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עוד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הכלל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שומר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על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נאמנותו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</w:t>
      </w:r>
      <w:r w:rsidDel="00000000" w:rsidR="00000000" w:rsidRPr="00000000">
        <w:rPr>
          <w:color w:val="ff9900"/>
          <w:rtl w:val="1"/>
        </w:rPr>
        <w:t xml:space="preserve">'.</w:t>
        <w:br w:type="textWrapping"/>
      </w:r>
    </w:p>
    <w:p w:rsidR="00000000" w:rsidDel="00000000" w:rsidP="00000000" w:rsidRDefault="00000000" w:rsidRPr="00000000" w14:paraId="00000331">
      <w:pPr>
        <w:bidi w:val="1"/>
        <w:spacing w:after="240" w:before="240" w:lineRule="auto"/>
        <w:rPr>
          <w:color w:val="ff9900"/>
        </w:rPr>
      </w:pPr>
      <w:r w:rsidDel="00000000" w:rsidR="00000000" w:rsidRPr="00000000">
        <w:rPr>
          <w:color w:val="ff9900"/>
          <w:rtl w:val="1"/>
        </w:rPr>
        <w:t xml:space="preserve">הרלוונטיות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הטעות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השנייה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מתעצמת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עם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הכניסה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לארץ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משום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שבני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ישראל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עומדים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להתחיל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תקופה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חדשה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שבה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יתפזרו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להתיישבות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כיחידים</w:t>
      </w:r>
      <w:r w:rsidDel="00000000" w:rsidR="00000000" w:rsidRPr="00000000">
        <w:rPr>
          <w:color w:val="ff9900"/>
          <w:rtl w:val="1"/>
        </w:rPr>
        <w:t xml:space="preserve">. </w:t>
      </w:r>
      <w:r w:rsidDel="00000000" w:rsidR="00000000" w:rsidRPr="00000000">
        <w:rPr>
          <w:color w:val="ff9900"/>
          <w:rtl w:val="1"/>
        </w:rPr>
        <w:t xml:space="preserve">במצב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זה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עולה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הצורך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להדגיש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הערבות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ההדדית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בין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אחד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מישראל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ואת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החובה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האישית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יחיד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לשמור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התורה</w:t>
      </w:r>
      <w:r w:rsidDel="00000000" w:rsidR="00000000" w:rsidRPr="00000000">
        <w:rPr>
          <w:color w:val="ff9900"/>
          <w:rtl w:val="1"/>
        </w:rPr>
        <w:t xml:space="preserve">. </w:t>
      </w:r>
      <w:r w:rsidDel="00000000" w:rsidR="00000000" w:rsidRPr="00000000">
        <w:rPr>
          <w:color w:val="ff9900"/>
          <w:rtl w:val="1"/>
        </w:rPr>
        <w:t xml:space="preserve">התורה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מזהירה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שלא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ניתן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להפריד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בין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אחריות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הכלל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לאחריות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היחיד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ושמעשי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הפרט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משפיעים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על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העם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כולו</w:t>
      </w:r>
      <w:r w:rsidDel="00000000" w:rsidR="00000000" w:rsidRPr="00000000">
        <w:rPr>
          <w:color w:val="ff9900"/>
          <w:rtl w:val="1"/>
        </w:rPr>
        <w:t xml:space="preserve">.</w:t>
      </w:r>
    </w:p>
    <w:p w:rsidR="00000000" w:rsidDel="00000000" w:rsidP="00000000" w:rsidRDefault="00000000" w:rsidRPr="00000000" w14:paraId="00000332">
      <w:pPr>
        <w:bidi w:val="1"/>
        <w:spacing w:after="240" w:before="240" w:lineRule="auto"/>
        <w:rPr>
          <w:color w:val="980000"/>
        </w:rPr>
      </w:pPr>
      <w:r w:rsidDel="00000000" w:rsidR="00000000" w:rsidRPr="00000000">
        <w:rPr>
          <w:color w:val="980000"/>
          <w:rtl w:val="1"/>
        </w:rPr>
        <w:t xml:space="preserve">רש</w:t>
      </w:r>
      <w:r w:rsidDel="00000000" w:rsidR="00000000" w:rsidRPr="00000000">
        <w:rPr>
          <w:color w:val="980000"/>
          <w:rtl w:val="1"/>
        </w:rPr>
        <w:t xml:space="preserve">"</w:t>
      </w:r>
      <w:r w:rsidDel="00000000" w:rsidR="00000000" w:rsidRPr="00000000">
        <w:rPr>
          <w:color w:val="980000"/>
          <w:rtl w:val="1"/>
        </w:rPr>
        <w:t xml:space="preserve">י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מסביר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שהפועל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980000"/>
          <w:rtl w:val="1"/>
        </w:rPr>
        <w:t xml:space="preserve">"</w:t>
      </w:r>
      <w:r w:rsidDel="00000000" w:rsidR="00000000" w:rsidRPr="00000000">
        <w:rPr>
          <w:b w:val="1"/>
          <w:color w:val="980000"/>
          <w:rtl w:val="1"/>
        </w:rPr>
        <w:t xml:space="preserve">לעברך</w:t>
      </w:r>
      <w:r w:rsidDel="00000000" w:rsidR="00000000" w:rsidRPr="00000000">
        <w:rPr>
          <w:b w:val="1"/>
          <w:color w:val="980000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מתאר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טקס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פיזי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ממשי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שהיה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נהוג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בכריתת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ברית</w:t>
      </w:r>
      <w:r w:rsidDel="00000000" w:rsidR="00000000" w:rsidRPr="00000000">
        <w:rPr>
          <w:color w:val="980000"/>
          <w:rtl w:val="1"/>
        </w:rPr>
        <w:t xml:space="preserve">: </w:t>
      </w:r>
      <w:r w:rsidDel="00000000" w:rsidR="00000000" w:rsidRPr="00000000">
        <w:rPr>
          <w:color w:val="980000"/>
          <w:rtl w:val="1"/>
        </w:rPr>
        <w:t xml:space="preserve">מחיצות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חלקי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קרבן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היו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מסודרים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משני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צידי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המעבר</w:t>
      </w:r>
      <w:r w:rsidDel="00000000" w:rsidR="00000000" w:rsidRPr="00000000">
        <w:rPr>
          <w:color w:val="980000"/>
          <w:rtl w:val="1"/>
        </w:rPr>
        <w:t xml:space="preserve">, </w:t>
      </w:r>
      <w:r w:rsidDel="00000000" w:rsidR="00000000" w:rsidRPr="00000000">
        <w:rPr>
          <w:color w:val="980000"/>
          <w:rtl w:val="1"/>
        </w:rPr>
        <w:t xml:space="preserve">והעוברים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ביניהם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ביטאו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קבלת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הברית</w:t>
      </w:r>
      <w:r w:rsidDel="00000000" w:rsidR="00000000" w:rsidRPr="00000000">
        <w:rPr>
          <w:color w:val="980000"/>
          <w:rtl w:val="1"/>
        </w:rPr>
        <w:t xml:space="preserve">. </w:t>
      </w:r>
      <w:r w:rsidDel="00000000" w:rsidR="00000000" w:rsidRPr="00000000">
        <w:rPr>
          <w:color w:val="980000"/>
          <w:rtl w:val="1"/>
        </w:rPr>
        <w:t xml:space="preserve">דוגמה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לכך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היא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מעשה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העגל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בירמיהו</w:t>
      </w:r>
      <w:r w:rsidDel="00000000" w:rsidR="00000000" w:rsidRPr="00000000">
        <w:rPr>
          <w:color w:val="980000"/>
          <w:rtl w:val="1"/>
        </w:rPr>
        <w:t xml:space="preserve"> (</w:t>
      </w:r>
      <w:r w:rsidDel="00000000" w:rsidR="00000000" w:rsidRPr="00000000">
        <w:rPr>
          <w:color w:val="980000"/>
          <w:rtl w:val="1"/>
        </w:rPr>
        <w:t xml:space="preserve">לד</w:t>
      </w:r>
      <w:r w:rsidDel="00000000" w:rsidR="00000000" w:rsidRPr="00000000">
        <w:rPr>
          <w:color w:val="980000"/>
          <w:rtl w:val="1"/>
        </w:rPr>
        <w:t xml:space="preserve">, </w:t>
      </w:r>
      <w:r w:rsidDel="00000000" w:rsidR="00000000" w:rsidRPr="00000000">
        <w:rPr>
          <w:color w:val="980000"/>
          <w:rtl w:val="1"/>
        </w:rPr>
        <w:t xml:space="preserve">יח</w:t>
      </w:r>
      <w:r w:rsidDel="00000000" w:rsidR="00000000" w:rsidRPr="00000000">
        <w:rPr>
          <w:color w:val="980000"/>
          <w:rtl w:val="1"/>
        </w:rPr>
        <w:t xml:space="preserve">), </w:t>
      </w:r>
      <w:r w:rsidDel="00000000" w:rsidR="00000000" w:rsidRPr="00000000">
        <w:rPr>
          <w:color w:val="980000"/>
          <w:rtl w:val="1"/>
        </w:rPr>
        <w:t xml:space="preserve">שבו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העגל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נחתך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לשניים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והעוברים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בין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בתריו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כרתו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את</w:t>
      </w:r>
      <w:r w:rsidDel="00000000" w:rsidR="00000000" w:rsidRPr="00000000">
        <w:rPr>
          <w:color w:val="980000"/>
          <w:rtl w:val="1"/>
        </w:rPr>
        <w:t xml:space="preserve"> </w:t>
      </w:r>
      <w:r w:rsidDel="00000000" w:rsidR="00000000" w:rsidRPr="00000000">
        <w:rPr>
          <w:color w:val="980000"/>
          <w:rtl w:val="1"/>
        </w:rPr>
        <w:t xml:space="preserve">הברית</w:t>
      </w:r>
      <w:r w:rsidDel="00000000" w:rsidR="00000000" w:rsidRPr="00000000">
        <w:rPr>
          <w:color w:val="980000"/>
          <w:rtl w:val="1"/>
        </w:rPr>
        <w:t xml:space="preserve">.</w:t>
      </w:r>
    </w:p>
    <w:p w:rsidR="00000000" w:rsidDel="00000000" w:rsidP="00000000" w:rsidRDefault="00000000" w:rsidRPr="00000000" w14:paraId="0000033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4">
      <w:pPr>
        <w:bidi w:val="1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1"/>
        <w:bidi w:val="1"/>
        <w:rPr/>
      </w:pPr>
      <w:bookmarkStart w:colFirst="0" w:colLast="0" w:name="_93a0lx150sxy" w:id="130"/>
      <w:bookmarkEnd w:id="130"/>
      <w:r w:rsidDel="00000000" w:rsidR="00000000" w:rsidRPr="00000000">
        <w:rPr>
          <w:rtl w:val="1"/>
        </w:rPr>
        <w:t xml:space="preserve">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</w:p>
    <w:p w:rsidR="00000000" w:rsidDel="00000000" w:rsidP="00000000" w:rsidRDefault="00000000" w:rsidRPr="00000000" w14:paraId="0000033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avb6679p6f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המילה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המנחה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והוראותיה</w:t>
      </w:r>
    </w:p>
    <w:p w:rsidR="00000000" w:rsidDel="00000000" w:rsidP="00000000" w:rsidRDefault="00000000" w:rsidRPr="00000000" w14:paraId="0000033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שוב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ו</w:t>
      </w:r>
      <w:r w:rsidDel="00000000" w:rsidR="00000000" w:rsidRPr="00000000">
        <w:rPr>
          <w:i w:val="1"/>
          <w:rtl w:val="1"/>
        </w:rPr>
        <w:t xml:space="preserve">ַ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ֲ</w:t>
      </w:r>
      <w:r w:rsidDel="00000000" w:rsidR="00000000" w:rsidRPr="00000000">
        <w:rPr>
          <w:i w:val="1"/>
          <w:rtl w:val="1"/>
        </w:rPr>
        <w:t xml:space="preserve">ש</w:t>
      </w:r>
      <w:r w:rsidDel="00000000" w:rsidR="00000000" w:rsidRPr="00000000">
        <w:rPr>
          <w:i w:val="1"/>
          <w:rtl w:val="1"/>
        </w:rPr>
        <w:t xml:space="preserve">ֵׁ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ֹ</w:t>
      </w:r>
      <w:r w:rsidDel="00000000" w:rsidR="00000000" w:rsidRPr="00000000">
        <w:rPr>
          <w:i w:val="1"/>
          <w:rtl w:val="1"/>
        </w:rPr>
        <w:t xml:space="preserve">ת</w:t>
      </w:r>
      <w:r w:rsidDel="00000000" w:rsidR="00000000" w:rsidRPr="00000000">
        <w:rPr>
          <w:i w:val="1"/>
          <w:rtl w:val="1"/>
        </w:rPr>
        <w:t xml:space="preserve">ָ, </w:t>
      </w:r>
      <w:r w:rsidDel="00000000" w:rsidR="00000000" w:rsidRPr="00000000">
        <w:rPr>
          <w:i w:val="1"/>
          <w:rtl w:val="1"/>
        </w:rPr>
        <w:t xml:space="preserve">ו</w:t>
      </w:r>
      <w:r w:rsidDel="00000000" w:rsidR="00000000" w:rsidRPr="00000000">
        <w:rPr>
          <w:i w:val="1"/>
          <w:rtl w:val="1"/>
        </w:rPr>
        <w:t xml:space="preserve">ְ</w:t>
      </w:r>
      <w:r w:rsidDel="00000000" w:rsidR="00000000" w:rsidRPr="00000000">
        <w:rPr>
          <w:i w:val="1"/>
          <w:rtl w:val="1"/>
        </w:rPr>
        <w:t xml:space="preserve">ש</w:t>
      </w:r>
      <w:r w:rsidDel="00000000" w:rsidR="00000000" w:rsidRPr="00000000">
        <w:rPr>
          <w:i w:val="1"/>
          <w:rtl w:val="1"/>
        </w:rPr>
        <w:t xml:space="preserve">ַׁ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ְ</w:t>
      </w:r>
      <w:r w:rsidDel="00000000" w:rsidR="00000000" w:rsidRPr="00000000">
        <w:rPr>
          <w:i w:val="1"/>
          <w:rtl w:val="1"/>
        </w:rPr>
        <w:t xml:space="preserve">ת</w:t>
      </w:r>
      <w:r w:rsidDel="00000000" w:rsidR="00000000" w:rsidRPr="00000000">
        <w:rPr>
          <w:i w:val="1"/>
          <w:rtl w:val="1"/>
        </w:rPr>
        <w:t xml:space="preserve">ָּ, </w:t>
      </w:r>
      <w:r w:rsidDel="00000000" w:rsidR="00000000" w:rsidRPr="00000000">
        <w:rPr>
          <w:i w:val="1"/>
          <w:rtl w:val="1"/>
        </w:rPr>
        <w:t xml:space="preserve">ו</w:t>
      </w:r>
      <w:r w:rsidDel="00000000" w:rsidR="00000000" w:rsidRPr="00000000">
        <w:rPr>
          <w:i w:val="1"/>
          <w:rtl w:val="1"/>
        </w:rPr>
        <w:t xml:space="preserve">ְ</w:t>
      </w:r>
      <w:r w:rsidDel="00000000" w:rsidR="00000000" w:rsidRPr="00000000">
        <w:rPr>
          <w:i w:val="1"/>
          <w:rtl w:val="1"/>
        </w:rPr>
        <w:t xml:space="preserve">ש</w:t>
      </w:r>
      <w:r w:rsidDel="00000000" w:rsidR="00000000" w:rsidRPr="00000000">
        <w:rPr>
          <w:i w:val="1"/>
          <w:rtl w:val="1"/>
        </w:rPr>
        <w:t xml:space="preserve">ָׁ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ת</w:t>
      </w:r>
      <w:r w:rsidDel="00000000" w:rsidR="00000000" w:rsidRPr="00000000">
        <w:rPr>
          <w:i w:val="1"/>
          <w:rtl w:val="1"/>
        </w:rPr>
        <w:t xml:space="preserve">ָּ</w:t>
      </w:r>
      <w:r w:rsidDel="00000000" w:rsidR="00000000" w:rsidRPr="00000000">
        <w:rPr>
          <w:i w:val="1"/>
          <w:rtl w:val="1"/>
        </w:rPr>
        <w:t xml:space="preserve">ש</w:t>
      </w:r>
      <w:r w:rsidDel="00000000" w:rsidR="00000000" w:rsidRPr="00000000">
        <w:rPr>
          <w:i w:val="1"/>
          <w:rtl w:val="1"/>
        </w:rPr>
        <w:t xml:space="preserve">ׁ</w:t>
      </w:r>
      <w:r w:rsidDel="00000000" w:rsidR="00000000" w:rsidRPr="00000000">
        <w:rPr>
          <w:i w:val="1"/>
          <w:rtl w:val="1"/>
        </w:rPr>
        <w:t xml:space="preserve">ו</w:t>
      </w:r>
      <w:r w:rsidDel="00000000" w:rsidR="00000000" w:rsidRPr="00000000">
        <w:rPr>
          <w:i w:val="1"/>
          <w:rtl w:val="1"/>
        </w:rPr>
        <w:t xml:space="preserve">ּ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  <w:br w:type="textWrapping"/>
        <w:t xml:space="preserve"> </w:t>
      </w:r>
      <w:r w:rsidDel="00000000" w:rsidR="00000000" w:rsidRPr="00000000">
        <w:rPr>
          <w:rtl w:val="1"/>
        </w:rPr>
        <w:t xml:space="preserve">למילה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8">
      <w:pPr>
        <w:numPr>
          <w:ilvl w:val="0"/>
          <w:numId w:val="5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חזרה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רוחנית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ולמצוותיו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ַׁ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ָּ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ֱ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יך</w:t>
      </w:r>
      <w:r w:rsidDel="00000000" w:rsidR="00000000" w:rsidRPr="00000000">
        <w:rPr>
          <w:rtl w:val="1"/>
        </w:rPr>
        <w:t xml:space="preserve">ָ").</w:t>
      </w:r>
    </w:p>
    <w:p w:rsidR="00000000" w:rsidDel="00000000" w:rsidP="00000000" w:rsidRDefault="00000000" w:rsidRPr="00000000" w14:paraId="00000339">
      <w:pPr>
        <w:numPr>
          <w:ilvl w:val="0"/>
          <w:numId w:val="5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חזרה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לארצו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ָׁ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ֱ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יך</w:t>
      </w:r>
      <w:r w:rsidDel="00000000" w:rsidR="00000000" w:rsidRPr="00000000">
        <w:rPr>
          <w:rtl w:val="1"/>
        </w:rPr>
        <w:t xml:space="preserve">ָ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ְׁ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ָ").</w:t>
      </w:r>
    </w:p>
    <w:p w:rsidR="00000000" w:rsidDel="00000000" w:rsidP="00000000" w:rsidRDefault="00000000" w:rsidRPr="00000000" w14:paraId="0000033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רבדים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הרוחנית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לגאולה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מעניק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d7cxn0alc2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הגאולה</w:t>
      </w:r>
    </w:p>
    <w:p w:rsidR="00000000" w:rsidDel="00000000" w:rsidP="00000000" w:rsidRDefault="00000000" w:rsidRPr="00000000" w14:paraId="0000033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E">
      <w:pPr>
        <w:numPr>
          <w:ilvl w:val="0"/>
          <w:numId w:val="6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הכרת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ֲ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ֵׁ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ָ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ָ".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F">
      <w:pPr>
        <w:numPr>
          <w:ilvl w:val="0"/>
          <w:numId w:val="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תשובה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ַׁ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ָּ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ֱ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יך</w:t>
      </w:r>
      <w:r w:rsidDel="00000000" w:rsidR="00000000" w:rsidRPr="00000000">
        <w:rPr>
          <w:rtl w:val="1"/>
        </w:rPr>
        <w:t xml:space="preserve">ָ".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0">
      <w:pPr>
        <w:numPr>
          <w:ilvl w:val="0"/>
          <w:numId w:val="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גאולה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ָׁ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ֱ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יך</w:t>
      </w:r>
      <w:r w:rsidDel="00000000" w:rsidR="00000000" w:rsidRPr="00000000">
        <w:rPr>
          <w:rtl w:val="1"/>
        </w:rPr>
        <w:t xml:space="preserve">ָ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ְׁ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ָ", </w:t>
      </w:r>
      <w:r w:rsidDel="00000000" w:rsidR="00000000" w:rsidRPr="00000000">
        <w:rPr>
          <w:rtl w:val="1"/>
        </w:rPr>
        <w:t xml:space="preserve">קיבוץ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1">
      <w:pPr>
        <w:numPr>
          <w:ilvl w:val="0"/>
          <w:numId w:val="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ֱ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יך</w:t>
      </w:r>
      <w:r w:rsidDel="00000000" w:rsidR="00000000" w:rsidRPr="00000000">
        <w:rPr>
          <w:rtl w:val="1"/>
        </w:rPr>
        <w:t xml:space="preserve">ָ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ָ".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מחולל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2">
      <w:pPr>
        <w:numPr>
          <w:ilvl w:val="0"/>
          <w:numId w:val="6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שגשוג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וברכה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יט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ָ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ֶּ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ָ".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ורוחני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l3q6xvg958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היחס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תשובה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לגאולה</w:t>
      </w:r>
    </w:p>
    <w:p w:rsidR="00000000" w:rsidDel="00000000" w:rsidP="00000000" w:rsidRDefault="00000000" w:rsidRPr="00000000" w14:paraId="0000034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תשובה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לגאולה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1"/>
        </w:rPr>
        <w:t xml:space="preserve">הפסוקים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ַׁ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ָּ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ֱ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יך</w:t>
      </w:r>
      <w:r w:rsidDel="00000000" w:rsidR="00000000" w:rsidRPr="00000000">
        <w:rPr>
          <w:rtl w:val="1"/>
        </w:rPr>
        <w:t xml:space="preserve">ָ").</w:t>
        <w:br w:type="textWrapping"/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הגאולה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–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ושגשוג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4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היזמה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7">
      <w:pPr>
        <w:pStyle w:val="Subtitle"/>
        <w:bidi w:val="1"/>
        <w:rPr/>
      </w:pPr>
      <w:bookmarkStart w:colFirst="0" w:colLast="0" w:name="_87sjd0vwocxg" w:id="134"/>
      <w:bookmarkEnd w:id="134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348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ר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יצחק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עראמה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בחיבורו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עקידת</w:t>
      </w:r>
      <w:r w:rsidDel="00000000" w:rsidR="00000000" w:rsidRPr="00000000">
        <w:rPr>
          <w:i w:val="1"/>
          <w:color w:val="0000ff"/>
          <w:rtl w:val="1"/>
        </w:rPr>
        <w:t xml:space="preserve"> </w:t>
      </w:r>
      <w:r w:rsidDel="00000000" w:rsidR="00000000" w:rsidRPr="00000000">
        <w:rPr>
          <w:i w:val="1"/>
          <w:color w:val="0000ff"/>
          <w:rtl w:val="1"/>
        </w:rPr>
        <w:t xml:space="preserve">יצחק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מציג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תהליך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הדרגתי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תשובה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וגאולה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המאופיין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בהתקדמות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מדורגת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מצבו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בגלות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להלן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עיקרי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דבריו</w:t>
      </w:r>
      <w:r w:rsidDel="00000000" w:rsidR="00000000" w:rsidRPr="00000000">
        <w:rPr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349">
      <w:pPr>
        <w:numPr>
          <w:ilvl w:val="0"/>
          <w:numId w:val="59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תשובה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ראשונית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מתוך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חולשה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color w:val="0000ff"/>
          <w:rtl w:val="1"/>
        </w:rPr>
        <w:t xml:space="preserve">האדם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במצב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חולשה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ותיעוב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בגלות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נדרש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להתחיל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בתשובה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מינימלית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כפי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יכולתו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מתוך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התעוררות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פנימית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ושמיעה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לקול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–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המעשים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אינם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שלמים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התנאים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הקשים</w:t>
      </w:r>
      <w:r w:rsidDel="00000000" w:rsidR="00000000" w:rsidRPr="00000000">
        <w:rPr>
          <w:color w:val="0000ff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A">
      <w:pPr>
        <w:numPr>
          <w:ilvl w:val="0"/>
          <w:numId w:val="59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גאולה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color w:val="0000ff"/>
          <w:rtl w:val="1"/>
        </w:rPr>
        <w:t xml:space="preserve">לאחר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התעוררות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משיב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הגולים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ומתחילה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גאולה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ראשונית</w:t>
      </w:r>
      <w:r w:rsidDel="00000000" w:rsidR="00000000" w:rsidRPr="00000000">
        <w:rPr>
          <w:color w:val="0000ff"/>
          <w:rtl w:val="1"/>
        </w:rPr>
        <w:t xml:space="preserve">: "</w:t>
      </w:r>
      <w:r w:rsidDel="00000000" w:rsidR="00000000" w:rsidRPr="00000000">
        <w:rPr>
          <w:color w:val="0000ff"/>
          <w:rtl w:val="1"/>
        </w:rPr>
        <w:t xml:space="preserve">ושב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אלוקיך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שבותך</w:t>
      </w:r>
      <w:r w:rsidDel="00000000" w:rsidR="00000000" w:rsidRPr="00000000">
        <w:rPr>
          <w:color w:val="0000ff"/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34B">
      <w:pPr>
        <w:numPr>
          <w:ilvl w:val="0"/>
          <w:numId w:val="59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תשובה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לאחר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הגאולה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color w:val="0000ff"/>
          <w:rtl w:val="1"/>
        </w:rPr>
        <w:t xml:space="preserve">לאחר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הגאולה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הראשונה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נדרש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לשוב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ולהתחזק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בתשובה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מעמיקה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יותר</w:t>
      </w:r>
      <w:r w:rsidDel="00000000" w:rsidR="00000000" w:rsidRPr="00000000">
        <w:rPr>
          <w:color w:val="0000ff"/>
          <w:rtl w:val="1"/>
        </w:rPr>
        <w:t xml:space="preserve">: "</w:t>
      </w:r>
      <w:r w:rsidDel="00000000" w:rsidR="00000000" w:rsidRPr="00000000">
        <w:rPr>
          <w:color w:val="0000ff"/>
          <w:rtl w:val="1"/>
        </w:rPr>
        <w:t xml:space="preserve">ואתה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תשוב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ושמעת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בקול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'".</w:t>
        <w:br w:type="textWrapping"/>
      </w:r>
    </w:p>
    <w:p w:rsidR="00000000" w:rsidDel="00000000" w:rsidP="00000000" w:rsidRDefault="00000000" w:rsidRPr="00000000" w14:paraId="0000034C">
      <w:pPr>
        <w:numPr>
          <w:ilvl w:val="0"/>
          <w:numId w:val="59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גאולה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נוספת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שגשוג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וברכה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color w:val="0000ff"/>
          <w:rtl w:val="1"/>
        </w:rPr>
        <w:t xml:space="preserve">בעקבות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התשובה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מעניק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תוספת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טובה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ושגשוג</w:t>
      </w:r>
      <w:r w:rsidDel="00000000" w:rsidR="00000000" w:rsidRPr="00000000">
        <w:rPr>
          <w:color w:val="0000ff"/>
          <w:rtl w:val="1"/>
        </w:rPr>
        <w:t xml:space="preserve">: "</w:t>
      </w:r>
      <w:r w:rsidDel="00000000" w:rsidR="00000000" w:rsidRPr="00000000">
        <w:rPr>
          <w:color w:val="0000ff"/>
          <w:rtl w:val="1"/>
        </w:rPr>
        <w:t xml:space="preserve">והותירך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בכל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ידך</w:t>
      </w:r>
      <w:r w:rsidDel="00000000" w:rsidR="00000000" w:rsidRPr="00000000">
        <w:rPr>
          <w:color w:val="0000ff"/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34D">
      <w:pPr>
        <w:numPr>
          <w:ilvl w:val="0"/>
          <w:numId w:val="59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תשובה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מושלמת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color w:val="0000ff"/>
          <w:rtl w:val="1"/>
        </w:rPr>
        <w:t xml:space="preserve">בסופו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התהליך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מגיעה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תשובה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ומוחלטת</w:t>
      </w:r>
      <w:r w:rsidDel="00000000" w:rsidR="00000000" w:rsidRPr="00000000">
        <w:rPr>
          <w:color w:val="0000ff"/>
          <w:rtl w:val="1"/>
        </w:rPr>
        <w:t xml:space="preserve">, "</w:t>
      </w:r>
      <w:r w:rsidDel="00000000" w:rsidR="00000000" w:rsidRPr="00000000">
        <w:rPr>
          <w:color w:val="0000ff"/>
          <w:rtl w:val="1"/>
        </w:rPr>
        <w:t xml:space="preserve">כי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תשוב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אלוקיך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לבבך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ובכל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נפשך</w:t>
      </w:r>
      <w:r w:rsidDel="00000000" w:rsidR="00000000" w:rsidRPr="00000000">
        <w:rPr>
          <w:color w:val="0000ff"/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34E">
      <w:pPr>
        <w:pStyle w:val="Heading3"/>
        <w:keepNext w:val="0"/>
        <w:keepLines w:val="0"/>
        <w:bidi w:val="1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f41mn6863vn1" w:id="135"/>
      <w:bookmarkEnd w:id="135"/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רעיון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מרכזי</w:t>
      </w:r>
      <w:r w:rsidDel="00000000" w:rsidR="00000000" w:rsidRPr="00000000">
        <w:rPr>
          <w:b w:val="1"/>
          <w:color w:val="0000f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4F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ר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יצחק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עראמה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מדגיש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החשיבות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התחלה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כלשהי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מתוך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חולשה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בתהליך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התשובה</w:t>
      </w:r>
      <w:r w:rsidDel="00000000" w:rsidR="00000000" w:rsidRPr="00000000">
        <w:rPr>
          <w:color w:val="0000ff"/>
          <w:rtl w:val="1"/>
        </w:rPr>
        <w:t xml:space="preserve">. </w:t>
      </w:r>
      <w:r w:rsidDel="00000000" w:rsidR="00000000" w:rsidRPr="00000000">
        <w:rPr>
          <w:color w:val="0000ff"/>
          <w:rtl w:val="1"/>
        </w:rPr>
        <w:t xml:space="preserve">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משתמש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פתיחת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חודה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מחט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שמוביל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לפתיחת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פתח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גדול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להמחיש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שאפילו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תשובה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קטנה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יכולה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להוביל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לגאולה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ולהעצמת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הקשר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'.</w:t>
      </w:r>
    </w:p>
    <w:p w:rsidR="00000000" w:rsidDel="00000000" w:rsidP="00000000" w:rsidRDefault="00000000" w:rsidRPr="00000000" w14:paraId="00000350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מתייחס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המפתיע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במילה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ושב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במקום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והשיב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בפסוק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ומסביר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חז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שהבחירה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במילה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מלמדת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שהשכינה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כביכול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מצויה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בגלותם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כשנגאלים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עצמו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יחד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עמו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והגאולה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מיוחסת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51">
      <w:pPr>
        <w:bidi w:val="1"/>
        <w:spacing w:after="240" w:before="240" w:lineRule="auto"/>
        <w:rPr>
          <w:color w:val="00ff00"/>
        </w:rPr>
      </w:pPr>
      <w:r w:rsidDel="00000000" w:rsidR="00000000" w:rsidRPr="00000000">
        <w:rPr>
          <w:color w:val="00ff00"/>
          <w:rtl w:val="1"/>
        </w:rPr>
        <w:t xml:space="preserve">לפי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הרמב</w:t>
      </w:r>
      <w:r w:rsidDel="00000000" w:rsidR="00000000" w:rsidRPr="00000000">
        <w:rPr>
          <w:color w:val="00ff00"/>
          <w:rtl w:val="1"/>
        </w:rPr>
        <w:t xml:space="preserve">"</w:t>
      </w:r>
      <w:r w:rsidDel="00000000" w:rsidR="00000000" w:rsidRPr="00000000">
        <w:rPr>
          <w:color w:val="00ff00"/>
          <w:rtl w:val="1"/>
        </w:rPr>
        <w:t xml:space="preserve">ן</w:t>
      </w:r>
      <w:r w:rsidDel="00000000" w:rsidR="00000000" w:rsidRPr="00000000">
        <w:rPr>
          <w:color w:val="00ff00"/>
          <w:rtl w:val="1"/>
        </w:rPr>
        <w:t xml:space="preserve">, "</w:t>
      </w:r>
      <w:r w:rsidDel="00000000" w:rsidR="00000000" w:rsidRPr="00000000">
        <w:rPr>
          <w:color w:val="00ff00"/>
          <w:rtl w:val="1"/>
        </w:rPr>
        <w:t xml:space="preserve">מילת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הלב</w:t>
      </w:r>
      <w:r w:rsidDel="00000000" w:rsidR="00000000" w:rsidRPr="00000000">
        <w:rPr>
          <w:color w:val="00ff00"/>
          <w:rtl w:val="1"/>
        </w:rPr>
        <w:t xml:space="preserve">" </w:t>
      </w:r>
      <w:r w:rsidDel="00000000" w:rsidR="00000000" w:rsidRPr="00000000">
        <w:rPr>
          <w:color w:val="00ff00"/>
          <w:rtl w:val="1"/>
        </w:rPr>
        <w:t xml:space="preserve">היא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הסרת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החמדה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והתאווה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השלילית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מהלב</w:t>
      </w:r>
      <w:r w:rsidDel="00000000" w:rsidR="00000000" w:rsidRPr="00000000">
        <w:rPr>
          <w:color w:val="00ff00"/>
          <w:rtl w:val="1"/>
        </w:rPr>
        <w:t xml:space="preserve">, </w:t>
      </w:r>
      <w:r w:rsidDel="00000000" w:rsidR="00000000" w:rsidRPr="00000000">
        <w:rPr>
          <w:color w:val="00ff00"/>
          <w:rtl w:val="1"/>
        </w:rPr>
        <w:t xml:space="preserve">כך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שהאדם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יבחר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בטוב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באופן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טבעי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ולא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יתאווה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לרע</w:t>
      </w:r>
      <w:r w:rsidDel="00000000" w:rsidR="00000000" w:rsidRPr="00000000">
        <w:rPr>
          <w:color w:val="00ff00"/>
          <w:rtl w:val="1"/>
        </w:rPr>
        <w:t xml:space="preserve">. </w:t>
      </w:r>
      <w:r w:rsidDel="00000000" w:rsidR="00000000" w:rsidRPr="00000000">
        <w:rPr>
          <w:color w:val="00ff00"/>
          <w:rtl w:val="1"/>
        </w:rPr>
        <w:t xml:space="preserve">בדור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הגאולה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האדם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ידמה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לאדם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הראשון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לפני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החטא</w:t>
      </w:r>
      <w:r w:rsidDel="00000000" w:rsidR="00000000" w:rsidRPr="00000000">
        <w:rPr>
          <w:color w:val="00ff00"/>
          <w:rtl w:val="1"/>
        </w:rPr>
        <w:t xml:space="preserve">, </w:t>
      </w:r>
      <w:r w:rsidDel="00000000" w:rsidR="00000000" w:rsidRPr="00000000">
        <w:rPr>
          <w:color w:val="00ff00"/>
          <w:rtl w:val="1"/>
        </w:rPr>
        <w:t xml:space="preserve">כאשר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בטבעו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פעל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רק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באופן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ראוי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וללא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ניגוד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פנימי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בין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רצון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טוב</w:t>
      </w:r>
      <w:r w:rsidDel="00000000" w:rsidR="00000000" w:rsidRPr="00000000">
        <w:rPr>
          <w:color w:val="00ff00"/>
          <w:rtl w:val="1"/>
        </w:rPr>
        <w:t xml:space="preserve"> </w:t>
      </w:r>
      <w:r w:rsidDel="00000000" w:rsidR="00000000" w:rsidRPr="00000000">
        <w:rPr>
          <w:color w:val="00ff00"/>
          <w:rtl w:val="1"/>
        </w:rPr>
        <w:t xml:space="preserve">לרע</w:t>
      </w:r>
      <w:r w:rsidDel="00000000" w:rsidR="00000000" w:rsidRPr="00000000">
        <w:rPr>
          <w:color w:val="00ff00"/>
          <w:rtl w:val="1"/>
        </w:rPr>
        <w:t xml:space="preserve">.</w:t>
      </w:r>
    </w:p>
    <w:p w:rsidR="00000000" w:rsidDel="00000000" w:rsidP="00000000" w:rsidRDefault="00000000" w:rsidRPr="00000000" w14:paraId="00000352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4">
      <w:pPr>
        <w:bidi w:val="1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1"/>
        <w:bidi w:val="1"/>
        <w:rPr/>
      </w:pPr>
      <w:bookmarkStart w:colFirst="0" w:colLast="0" w:name="_rfahqpbmrm9j" w:id="136"/>
      <w:bookmarkEnd w:id="136"/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</w:p>
    <w:p w:rsidR="00000000" w:rsidDel="00000000" w:rsidP="00000000" w:rsidRDefault="00000000" w:rsidRPr="00000000" w14:paraId="0000035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מהי</w:t>
      </w:r>
      <w:r w:rsidDel="00000000" w:rsidR="00000000" w:rsidRPr="00000000">
        <w:rPr>
          <w:b w:val="1"/>
          <w:rtl w:val="1"/>
        </w:rPr>
        <w:t xml:space="preserve"> '</w:t>
      </w:r>
      <w:r w:rsidDel="00000000" w:rsidR="00000000" w:rsidRPr="00000000">
        <w:rPr>
          <w:b w:val="1"/>
          <w:rtl w:val="1"/>
        </w:rPr>
        <w:t xml:space="preserve">המצווה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הזאת</w:t>
      </w:r>
      <w:r w:rsidDel="00000000" w:rsidR="00000000" w:rsidRPr="00000000">
        <w:rPr>
          <w:b w:val="1"/>
          <w:rtl w:val="1"/>
        </w:rPr>
        <w:t xml:space="preserve">'?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מהי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הטענה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מתמודדת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התורה</w:t>
      </w:r>
      <w:r w:rsidDel="00000000" w:rsidR="00000000" w:rsidRPr="00000000">
        <w:rPr>
          <w:b w:val="1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נפלאות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ובלבבך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ובמעשה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8">
      <w:pPr>
        <w:pStyle w:val="Subtitle"/>
        <w:bidi w:val="1"/>
        <w:spacing w:after="240" w:before="240" w:lineRule="auto"/>
        <w:rPr/>
      </w:pPr>
      <w:bookmarkStart w:colFirst="0" w:colLast="0" w:name="_rzh19aw8geyf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Subtitle"/>
        <w:bidi w:val="1"/>
        <w:spacing w:after="240" w:before="240" w:lineRule="auto"/>
        <w:rPr/>
      </w:pPr>
      <w:bookmarkStart w:colFirst="0" w:colLast="0" w:name="_jnnkif9v7hj1" w:id="138"/>
      <w:bookmarkEnd w:id="138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35A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איזו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מצווה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לומד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הרמב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מהכתובים</w:t>
      </w:r>
      <w:r w:rsidDel="00000000" w:rsidR="00000000" w:rsidRPr="00000000">
        <w:rPr>
          <w:b w:val="1"/>
          <w:color w:val="0000ff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מבין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הכתוב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מתייחס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התשובה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שבה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האדם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ומתקן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דרכיו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5B">
      <w:pPr>
        <w:bidi w:val="1"/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שתי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האפשרויות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המובאות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בדברי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הרמב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ן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להבנת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הכתוב</w:t>
      </w:r>
      <w:r w:rsidDel="00000000" w:rsidR="00000000" w:rsidRPr="00000000">
        <w:rPr>
          <w:b w:val="1"/>
          <w:color w:val="0000ff"/>
          <w:rtl w:val="1"/>
        </w:rPr>
        <w:t xml:space="preserve"> "</w:t>
      </w:r>
      <w:r w:rsidDel="00000000" w:rsidR="00000000" w:rsidRPr="00000000">
        <w:rPr>
          <w:b w:val="1"/>
          <w:color w:val="0000ff"/>
          <w:rtl w:val="1"/>
        </w:rPr>
        <w:t xml:space="preserve">המצווה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הזאת</w:t>
      </w:r>
      <w:r w:rsidDel="00000000" w:rsidR="00000000" w:rsidRPr="00000000">
        <w:rPr>
          <w:b w:val="1"/>
          <w:color w:val="0000ff"/>
          <w:rtl w:val="1"/>
        </w:rPr>
        <w:t xml:space="preserve">":</w:t>
      </w:r>
    </w:p>
    <w:p w:rsidR="00000000" w:rsidDel="00000000" w:rsidP="00000000" w:rsidRDefault="00000000" w:rsidRPr="00000000" w14:paraId="0000035C">
      <w:pPr>
        <w:numPr>
          <w:ilvl w:val="0"/>
          <w:numId w:val="82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פירוש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כללי</w:t>
      </w:r>
      <w:r w:rsidDel="00000000" w:rsidR="00000000" w:rsidRPr="00000000">
        <w:rPr>
          <w:b w:val="1"/>
          <w:color w:val="0000f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המצווה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הזאת</w:t>
      </w:r>
      <w:r w:rsidDel="00000000" w:rsidR="00000000" w:rsidRPr="00000000">
        <w:rPr>
          <w:color w:val="0000ff"/>
          <w:rtl w:val="1"/>
        </w:rPr>
        <w:t xml:space="preserve">" </w:t>
      </w:r>
      <w:r w:rsidDel="00000000" w:rsidR="00000000" w:rsidRPr="00000000">
        <w:rPr>
          <w:color w:val="0000ff"/>
          <w:rtl w:val="1"/>
        </w:rPr>
        <w:t xml:space="preserve">מתייחסת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התורה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כולה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בדומה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לביטוי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המצווה</w:t>
      </w:r>
      <w:r w:rsidDel="00000000" w:rsidR="00000000" w:rsidRPr="00000000">
        <w:rPr>
          <w:color w:val="0000ff"/>
          <w:rtl w:val="1"/>
        </w:rPr>
        <w:t xml:space="preserve">" (</w:t>
      </w:r>
      <w:r w:rsidDel="00000000" w:rsidR="00000000" w:rsidRPr="00000000">
        <w:rPr>
          <w:color w:val="0000ff"/>
          <w:rtl w:val="1"/>
        </w:rPr>
        <w:t xml:space="preserve">דברים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א</w:t>
      </w:r>
      <w:r w:rsidDel="00000000" w:rsidR="00000000" w:rsidRPr="00000000">
        <w:rPr>
          <w:color w:val="0000ff"/>
          <w:rtl w:val="1"/>
        </w:rPr>
        <w:t xml:space="preserve">), </w:t>
      </w:r>
      <w:r w:rsidDel="00000000" w:rsidR="00000000" w:rsidRPr="00000000">
        <w:rPr>
          <w:color w:val="0000ff"/>
          <w:rtl w:val="1"/>
        </w:rPr>
        <w:t xml:space="preserve">ומתארת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כלל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חיובי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התורה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5D">
      <w:pPr>
        <w:numPr>
          <w:ilvl w:val="0"/>
          <w:numId w:val="82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פירוש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מצומצם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ומדויק</w:t>
      </w:r>
      <w:r w:rsidDel="00000000" w:rsidR="00000000" w:rsidRPr="00000000">
        <w:rPr>
          <w:b w:val="1"/>
          <w:color w:val="0000f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המצווה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הזאת</w:t>
      </w:r>
      <w:r w:rsidDel="00000000" w:rsidR="00000000" w:rsidRPr="00000000">
        <w:rPr>
          <w:color w:val="0000ff"/>
          <w:rtl w:val="1"/>
        </w:rPr>
        <w:t xml:space="preserve">" </w:t>
      </w:r>
      <w:r w:rsidDel="00000000" w:rsidR="00000000" w:rsidRPr="00000000">
        <w:rPr>
          <w:color w:val="0000ff"/>
          <w:rtl w:val="1"/>
        </w:rPr>
        <w:t xml:space="preserve">מתייחסת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ספציפית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למצוות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התשובה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המוזכרת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בפרק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ומדגישה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שהתשובה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מצווה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שאפשר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לקיים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מצב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בגלות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ובתנאים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קשים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משום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שהיא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קרובה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ונגישה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אדם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5E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2"/>
        <w:bidi w:val="1"/>
        <w:rPr/>
      </w:pPr>
      <w:bookmarkStart w:colFirst="0" w:colLast="0" w:name="_nrdqd58y6udm" w:id="139"/>
      <w:bookmarkEnd w:id="139"/>
      <w:r w:rsidDel="00000000" w:rsidR="00000000" w:rsidRPr="00000000">
        <w:rPr>
          <w:rtl w:val="1"/>
        </w:rPr>
        <w:t xml:space="preserve">ובחרת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</w:p>
    <w:p w:rsidR="00000000" w:rsidDel="00000000" w:rsidP="00000000" w:rsidRDefault="00000000" w:rsidRPr="00000000" w14:paraId="0000036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האפשרויות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כנגד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62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3">
      <w:pPr>
        <w:numPr>
          <w:ilvl w:val="0"/>
          <w:numId w:val="2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המילה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המנחה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בפסוקים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65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וחיית</w:t>
      </w:r>
      <w:r w:rsidDel="00000000" w:rsidR="00000000" w:rsidRPr="00000000">
        <w:rPr>
          <w:rtl w:val="1"/>
        </w:rPr>
        <w:t xml:space="preserve">ָ </w:t>
      </w:r>
      <w:r w:rsidDel="00000000" w:rsidR="00000000" w:rsidRPr="00000000">
        <w:rPr>
          <w:rtl w:val="1"/>
        </w:rPr>
        <w:t xml:space="preserve">ורב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ית</w:t>
      </w:r>
      <w:r w:rsidDel="00000000" w:rsidR="00000000" w:rsidRPr="00000000">
        <w:rPr>
          <w:rtl w:val="1"/>
        </w:rPr>
        <w:t xml:space="preserve">ָ").</w:t>
      </w:r>
    </w:p>
    <w:p w:rsidR="00000000" w:rsidDel="00000000" w:rsidP="00000000" w:rsidRDefault="00000000" w:rsidRPr="00000000" w14:paraId="00000366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והלאומי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תרומתה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הרעיון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המרכזי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מבליטה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ופיזית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שמשמעותה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8">
      <w:pPr>
        <w:pStyle w:val="Subtitle"/>
        <w:bidi w:val="1"/>
        <w:rPr/>
      </w:pPr>
      <w:bookmarkStart w:colFirst="0" w:colLast="0" w:name="_ecojztipq8kn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Subtitle"/>
        <w:bidi w:val="1"/>
        <w:rPr/>
      </w:pPr>
      <w:bookmarkStart w:colFirst="0" w:colLast="0" w:name="_wfqxwzodsncp" w:id="141"/>
      <w:bookmarkEnd w:id="141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36A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מסביר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בין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החיים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הטוב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לבין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המוות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הרע</w:t>
      </w:r>
      <w:r w:rsidDel="00000000" w:rsidR="00000000" w:rsidRPr="00000000">
        <w:rPr>
          <w:color w:val="ff0000"/>
          <w:rtl w:val="1"/>
        </w:rPr>
        <w:t xml:space="preserve">":</w:t>
      </w:r>
    </w:p>
    <w:p w:rsidR="00000000" w:rsidDel="00000000" w:rsidP="00000000" w:rsidRDefault="00000000" w:rsidRPr="00000000" w14:paraId="0000036B">
      <w:pPr>
        <w:numPr>
          <w:ilvl w:val="0"/>
          <w:numId w:val="72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הטוב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עשיית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רצון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(</w:t>
      </w:r>
      <w:r w:rsidDel="00000000" w:rsidR="00000000" w:rsidRPr="00000000">
        <w:rPr>
          <w:color w:val="ff0000"/>
          <w:rtl w:val="1"/>
        </w:rPr>
        <w:t xml:space="preserve">לאהוב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וללכת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בדרכיו</w:t>
      </w:r>
      <w:r w:rsidDel="00000000" w:rsidR="00000000" w:rsidRPr="00000000">
        <w:rPr>
          <w:color w:val="ff0000"/>
          <w:rtl w:val="1"/>
        </w:rPr>
        <w:t xml:space="preserve">), </w:t>
      </w:r>
      <w:r w:rsidDel="00000000" w:rsidR="00000000" w:rsidRPr="00000000">
        <w:rPr>
          <w:color w:val="ff0000"/>
          <w:rtl w:val="1"/>
        </w:rPr>
        <w:t xml:space="preserve">ומי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שעושה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הטוב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זוכה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חיים</w:t>
      </w:r>
      <w:r w:rsidDel="00000000" w:rsidR="00000000" w:rsidRPr="00000000">
        <w:rPr>
          <w:color w:val="ff0000"/>
          <w:rtl w:val="1"/>
        </w:rPr>
        <w:t xml:space="preserve">" (</w:t>
      </w:r>
      <w:r w:rsidDel="00000000" w:rsidR="00000000" w:rsidRPr="00000000">
        <w:rPr>
          <w:color w:val="ff0000"/>
          <w:rtl w:val="1"/>
        </w:rPr>
        <w:t xml:space="preserve">ברכה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וריבוי</w:t>
      </w:r>
      <w:r w:rsidDel="00000000" w:rsidR="00000000" w:rsidRPr="00000000">
        <w:rPr>
          <w:color w:val="ff0000"/>
          <w:rtl w:val="1"/>
        </w:rPr>
        <w:t xml:space="preserve">).</w:t>
      </w:r>
    </w:p>
    <w:p w:rsidR="00000000" w:rsidDel="00000000" w:rsidP="00000000" w:rsidRDefault="00000000" w:rsidRPr="00000000" w14:paraId="0000036C">
      <w:pPr>
        <w:numPr>
          <w:ilvl w:val="0"/>
          <w:numId w:val="72"/>
        </w:numPr>
        <w:bidi w:val="1"/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הרע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הסטייה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מדרך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', </w:t>
      </w:r>
      <w:r w:rsidDel="00000000" w:rsidR="00000000" w:rsidRPr="00000000">
        <w:rPr>
          <w:color w:val="ff0000"/>
          <w:rtl w:val="1"/>
        </w:rPr>
        <w:t xml:space="preserve">עבודה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זרה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והעבירה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מצוות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', </w:t>
      </w:r>
      <w:r w:rsidDel="00000000" w:rsidR="00000000" w:rsidRPr="00000000">
        <w:rPr>
          <w:color w:val="ff0000"/>
          <w:rtl w:val="1"/>
        </w:rPr>
        <w:t xml:space="preserve">ומי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שעושה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זוכה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מוות</w:t>
      </w:r>
      <w:r w:rsidDel="00000000" w:rsidR="00000000" w:rsidRPr="00000000">
        <w:rPr>
          <w:color w:val="ff0000"/>
          <w:rtl w:val="1"/>
        </w:rPr>
        <w:t xml:space="preserve">" (</w:t>
      </w:r>
      <w:r w:rsidDel="00000000" w:rsidR="00000000" w:rsidRPr="00000000">
        <w:rPr>
          <w:color w:val="ff0000"/>
          <w:rtl w:val="1"/>
        </w:rPr>
        <w:t xml:space="preserve">אובדן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כליה</w:t>
      </w:r>
      <w:r w:rsidDel="00000000" w:rsidR="00000000" w:rsidRPr="00000000">
        <w:rPr>
          <w:color w:val="ff0000"/>
          <w:rtl w:val="1"/>
        </w:rPr>
        <w:t xml:space="preserve">).</w:t>
        <w:br w:type="textWrapping"/>
        <w:t xml:space="preserve"> </w:t>
      </w:r>
      <w:r w:rsidDel="00000000" w:rsidR="00000000" w:rsidRPr="00000000">
        <w:rPr>
          <w:color w:val="ff0000"/>
          <w:rtl w:val="1"/>
        </w:rPr>
        <w:t xml:space="preserve">לסיכום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מדגיש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הישיר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טוב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לחיים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ומעשה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למוות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6D">
      <w:pPr>
        <w:bidi w:val="1"/>
        <w:spacing w:after="240" w:before="240" w:lineRule="auto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העמק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דבר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מעלה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קושי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בלשון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הפסוק</w:t>
      </w:r>
      <w:r w:rsidDel="00000000" w:rsidR="00000000" w:rsidRPr="00000000">
        <w:rPr>
          <w:color w:val="4a86e8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color w:val="4a86e8"/>
          <w:rtl w:val="1"/>
        </w:rPr>
        <w:t xml:space="preserve">כיצד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ניתן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לומר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לאדם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העומד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בפני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הבחירה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בין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חיים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למוות</w:t>
      </w:r>
      <w:r w:rsidDel="00000000" w:rsidR="00000000" w:rsidRPr="00000000">
        <w:rPr>
          <w:color w:val="4a86e8"/>
          <w:rtl w:val="1"/>
        </w:rPr>
        <w:t xml:space="preserve"> "</w:t>
      </w:r>
      <w:r w:rsidDel="00000000" w:rsidR="00000000" w:rsidRPr="00000000">
        <w:rPr>
          <w:color w:val="4a86e8"/>
          <w:rtl w:val="1"/>
        </w:rPr>
        <w:t xml:space="preserve">ובחרת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בחיים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למען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תחיה</w:t>
      </w:r>
      <w:r w:rsidDel="00000000" w:rsidR="00000000" w:rsidRPr="00000000">
        <w:rPr>
          <w:color w:val="4a86e8"/>
          <w:rtl w:val="1"/>
        </w:rPr>
        <w:t xml:space="preserve">"? </w:t>
      </w:r>
      <w:r w:rsidDel="00000000" w:rsidR="00000000" w:rsidRPr="00000000">
        <w:rPr>
          <w:color w:val="4a86e8"/>
          <w:rtl w:val="1"/>
        </w:rPr>
        <w:t xml:space="preserve">הרי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הבחירה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בחיים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נועדה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להוביל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לחיים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ולכן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לא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ניתן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להציג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זאת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כעצה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פשוטה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36E">
      <w:pPr>
        <w:bidi w:val="1"/>
        <w:spacing w:after="240" w:before="24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1"/>
        </w:rPr>
        <w:t xml:space="preserve">תשובות</w:t>
      </w:r>
      <w:r w:rsidDel="00000000" w:rsidR="00000000" w:rsidRPr="00000000">
        <w:rPr>
          <w:b w:val="1"/>
          <w:color w:val="4a86e8"/>
          <w:rtl w:val="1"/>
        </w:rPr>
        <w:t xml:space="preserve"> </w:t>
      </w:r>
      <w:r w:rsidDel="00000000" w:rsidR="00000000" w:rsidRPr="00000000">
        <w:rPr>
          <w:b w:val="1"/>
          <w:color w:val="4a86e8"/>
          <w:rtl w:val="1"/>
        </w:rPr>
        <w:t xml:space="preserve">אפשריות</w:t>
      </w:r>
      <w:r w:rsidDel="00000000" w:rsidR="00000000" w:rsidRPr="00000000">
        <w:rPr>
          <w:b w:val="1"/>
          <w:color w:val="4a86e8"/>
          <w:rtl w:val="1"/>
        </w:rPr>
        <w:t xml:space="preserve">:</w:t>
      </w:r>
    </w:p>
    <w:p w:rsidR="00000000" w:rsidDel="00000000" w:rsidP="00000000" w:rsidRDefault="00000000" w:rsidRPr="00000000" w14:paraId="0000036F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1"/>
        </w:rPr>
        <w:t xml:space="preserve">משמעות</w:t>
      </w:r>
      <w:r w:rsidDel="00000000" w:rsidR="00000000" w:rsidRPr="00000000">
        <w:rPr>
          <w:b w:val="1"/>
          <w:color w:val="4a86e8"/>
          <w:rtl w:val="1"/>
        </w:rPr>
        <w:t xml:space="preserve"> </w:t>
      </w:r>
      <w:r w:rsidDel="00000000" w:rsidR="00000000" w:rsidRPr="00000000">
        <w:rPr>
          <w:b w:val="1"/>
          <w:color w:val="4a86e8"/>
          <w:rtl w:val="1"/>
        </w:rPr>
        <w:t xml:space="preserve">רוחנית</w:t>
      </w:r>
      <w:r w:rsidDel="00000000" w:rsidR="00000000" w:rsidRPr="00000000">
        <w:rPr>
          <w:b w:val="1"/>
          <w:color w:val="4a86e8"/>
          <w:rtl w:val="1"/>
        </w:rPr>
        <w:t xml:space="preserve"> </w:t>
      </w:r>
      <w:r w:rsidDel="00000000" w:rsidR="00000000" w:rsidRPr="00000000">
        <w:rPr>
          <w:b w:val="1"/>
          <w:color w:val="4a86e8"/>
          <w:rtl w:val="1"/>
        </w:rPr>
        <w:t xml:space="preserve">או</w:t>
      </w:r>
      <w:r w:rsidDel="00000000" w:rsidR="00000000" w:rsidRPr="00000000">
        <w:rPr>
          <w:b w:val="1"/>
          <w:color w:val="4a86e8"/>
          <w:rtl w:val="1"/>
        </w:rPr>
        <w:t xml:space="preserve"> </w:t>
      </w:r>
      <w:r w:rsidDel="00000000" w:rsidR="00000000" w:rsidRPr="00000000">
        <w:rPr>
          <w:b w:val="1"/>
          <w:color w:val="4a86e8"/>
          <w:rtl w:val="1"/>
        </w:rPr>
        <w:t xml:space="preserve">ערכית</w:t>
      </w:r>
      <w:r w:rsidDel="00000000" w:rsidR="00000000" w:rsidRPr="00000000">
        <w:rPr>
          <w:b w:val="1"/>
          <w:color w:val="4a86e8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המושגים</w:t>
      </w:r>
      <w:r w:rsidDel="00000000" w:rsidR="00000000" w:rsidRPr="00000000">
        <w:rPr>
          <w:color w:val="4a86e8"/>
          <w:rtl w:val="1"/>
        </w:rPr>
        <w:t xml:space="preserve"> "</w:t>
      </w:r>
      <w:r w:rsidDel="00000000" w:rsidR="00000000" w:rsidRPr="00000000">
        <w:rPr>
          <w:color w:val="4a86e8"/>
          <w:rtl w:val="1"/>
        </w:rPr>
        <w:t xml:space="preserve">חיים</w:t>
      </w:r>
      <w:r w:rsidDel="00000000" w:rsidR="00000000" w:rsidRPr="00000000">
        <w:rPr>
          <w:color w:val="4a86e8"/>
          <w:rtl w:val="1"/>
        </w:rPr>
        <w:t xml:space="preserve">" </w:t>
      </w:r>
      <w:r w:rsidDel="00000000" w:rsidR="00000000" w:rsidRPr="00000000">
        <w:rPr>
          <w:color w:val="4a86e8"/>
          <w:rtl w:val="1"/>
        </w:rPr>
        <w:t xml:space="preserve">ו</w:t>
      </w:r>
      <w:r w:rsidDel="00000000" w:rsidR="00000000" w:rsidRPr="00000000">
        <w:rPr>
          <w:color w:val="4a86e8"/>
          <w:rtl w:val="1"/>
        </w:rPr>
        <w:t xml:space="preserve">"</w:t>
      </w:r>
      <w:r w:rsidDel="00000000" w:rsidR="00000000" w:rsidRPr="00000000">
        <w:rPr>
          <w:color w:val="4a86e8"/>
          <w:rtl w:val="1"/>
        </w:rPr>
        <w:t xml:space="preserve">מוות</w:t>
      </w:r>
      <w:r w:rsidDel="00000000" w:rsidR="00000000" w:rsidRPr="00000000">
        <w:rPr>
          <w:color w:val="4a86e8"/>
          <w:rtl w:val="1"/>
        </w:rPr>
        <w:t xml:space="preserve">" </w:t>
      </w:r>
      <w:r w:rsidDel="00000000" w:rsidR="00000000" w:rsidRPr="00000000">
        <w:rPr>
          <w:color w:val="4a86e8"/>
          <w:rtl w:val="1"/>
        </w:rPr>
        <w:t xml:space="preserve">אינם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פיזיים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בלבד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אלא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מתייחסים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לרמה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רוחנית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או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ערכית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הבחירה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</w:t>
      </w:r>
      <w:r w:rsidDel="00000000" w:rsidR="00000000" w:rsidRPr="00000000">
        <w:rPr>
          <w:color w:val="4a86e8"/>
          <w:rtl w:val="1"/>
        </w:rPr>
        <w:t xml:space="preserve">"</w:t>
      </w:r>
      <w:r w:rsidDel="00000000" w:rsidR="00000000" w:rsidRPr="00000000">
        <w:rPr>
          <w:color w:val="4a86e8"/>
          <w:rtl w:val="1"/>
        </w:rPr>
        <w:t xml:space="preserve">חיים</w:t>
      </w:r>
      <w:r w:rsidDel="00000000" w:rsidR="00000000" w:rsidRPr="00000000">
        <w:rPr>
          <w:color w:val="4a86e8"/>
          <w:rtl w:val="1"/>
        </w:rPr>
        <w:t xml:space="preserve">" </w:t>
      </w:r>
      <w:r w:rsidDel="00000000" w:rsidR="00000000" w:rsidRPr="00000000">
        <w:rPr>
          <w:color w:val="4a86e8"/>
          <w:rtl w:val="1"/>
        </w:rPr>
        <w:t xml:space="preserve">היא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למעשה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בחירה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בדרך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הראויה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והנכונה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שמעניקה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משמעות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עמוקה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לחיים</w:t>
      </w:r>
      <w:r w:rsidDel="00000000" w:rsidR="00000000" w:rsidRPr="00000000">
        <w:rPr>
          <w:color w:val="4a86e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70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1"/>
        </w:rPr>
        <w:t xml:space="preserve">חינוך</w:t>
      </w:r>
      <w:r w:rsidDel="00000000" w:rsidR="00000000" w:rsidRPr="00000000">
        <w:rPr>
          <w:b w:val="1"/>
          <w:color w:val="4a86e8"/>
          <w:rtl w:val="1"/>
        </w:rPr>
        <w:t xml:space="preserve"> </w:t>
      </w:r>
      <w:r w:rsidDel="00000000" w:rsidR="00000000" w:rsidRPr="00000000">
        <w:rPr>
          <w:b w:val="1"/>
          <w:color w:val="4a86e8"/>
          <w:rtl w:val="1"/>
        </w:rPr>
        <w:t xml:space="preserve">לרצון</w:t>
      </w:r>
      <w:r w:rsidDel="00000000" w:rsidR="00000000" w:rsidRPr="00000000">
        <w:rPr>
          <w:b w:val="1"/>
          <w:color w:val="4a86e8"/>
          <w:rtl w:val="1"/>
        </w:rPr>
        <w:t xml:space="preserve"> </w:t>
      </w:r>
      <w:r w:rsidDel="00000000" w:rsidR="00000000" w:rsidRPr="00000000">
        <w:rPr>
          <w:b w:val="1"/>
          <w:color w:val="4a86e8"/>
          <w:rtl w:val="1"/>
        </w:rPr>
        <w:t xml:space="preserve">נכון</w:t>
      </w:r>
      <w:r w:rsidDel="00000000" w:rsidR="00000000" w:rsidRPr="00000000">
        <w:rPr>
          <w:b w:val="1"/>
          <w:color w:val="4a86e8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הפסוק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אינו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רק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הוראה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טכנית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אלא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נועד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לעצב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את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רצון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האדם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כך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שיבחר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בטוב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האמירה</w:t>
      </w:r>
      <w:r w:rsidDel="00000000" w:rsidR="00000000" w:rsidRPr="00000000">
        <w:rPr>
          <w:color w:val="4a86e8"/>
          <w:rtl w:val="1"/>
        </w:rPr>
        <w:t xml:space="preserve"> "</w:t>
      </w:r>
      <w:r w:rsidDel="00000000" w:rsidR="00000000" w:rsidRPr="00000000">
        <w:rPr>
          <w:color w:val="4a86e8"/>
          <w:rtl w:val="1"/>
        </w:rPr>
        <w:t xml:space="preserve">ובחרת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בחיים</w:t>
      </w:r>
      <w:r w:rsidDel="00000000" w:rsidR="00000000" w:rsidRPr="00000000">
        <w:rPr>
          <w:color w:val="4a86e8"/>
          <w:rtl w:val="1"/>
        </w:rPr>
        <w:t xml:space="preserve">" </w:t>
      </w:r>
      <w:r w:rsidDel="00000000" w:rsidR="00000000" w:rsidRPr="00000000">
        <w:rPr>
          <w:color w:val="4a86e8"/>
          <w:rtl w:val="1"/>
        </w:rPr>
        <w:t xml:space="preserve">מחנכת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את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האדם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לרצות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ולבחור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בדבר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המיטיב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עמו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ועם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זרעו</w:t>
      </w:r>
      <w:r w:rsidDel="00000000" w:rsidR="00000000" w:rsidRPr="00000000">
        <w:rPr>
          <w:color w:val="4a86e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71">
      <w:pPr>
        <w:bidi w:val="1"/>
        <w:spacing w:after="240" w:before="240" w:lineRule="auto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לסיכום</w:t>
      </w:r>
      <w:r w:rsidDel="00000000" w:rsidR="00000000" w:rsidRPr="00000000">
        <w:rPr>
          <w:color w:val="4a86e8"/>
          <w:rtl w:val="1"/>
        </w:rPr>
        <w:t xml:space="preserve">, </w:t>
      </w:r>
      <w:r w:rsidDel="00000000" w:rsidR="00000000" w:rsidRPr="00000000">
        <w:rPr>
          <w:color w:val="4a86e8"/>
          <w:rtl w:val="1"/>
        </w:rPr>
        <w:t xml:space="preserve">הבחירה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ב</w:t>
      </w:r>
      <w:r w:rsidDel="00000000" w:rsidR="00000000" w:rsidRPr="00000000">
        <w:rPr>
          <w:color w:val="4a86e8"/>
          <w:rtl w:val="1"/>
        </w:rPr>
        <w:t xml:space="preserve">"</w:t>
      </w:r>
      <w:r w:rsidDel="00000000" w:rsidR="00000000" w:rsidRPr="00000000">
        <w:rPr>
          <w:color w:val="4a86e8"/>
          <w:rtl w:val="1"/>
        </w:rPr>
        <w:t xml:space="preserve">חיים</w:t>
      </w:r>
      <w:r w:rsidDel="00000000" w:rsidR="00000000" w:rsidRPr="00000000">
        <w:rPr>
          <w:color w:val="4a86e8"/>
          <w:rtl w:val="1"/>
        </w:rPr>
        <w:t xml:space="preserve">" </w:t>
      </w:r>
      <w:r w:rsidDel="00000000" w:rsidR="00000000" w:rsidRPr="00000000">
        <w:rPr>
          <w:color w:val="4a86e8"/>
          <w:rtl w:val="1"/>
        </w:rPr>
        <w:t xml:space="preserve">נתפסת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כתהליך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מוסרי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וחינוכי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שמקנה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משמעות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וערך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לחיי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האדם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372">
      <w:pPr>
        <w:bidi w:val="1"/>
        <w:spacing w:after="240" w:befor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bidi w:val="1"/>
        <w:spacing w:after="240" w:before="240" w:lineRule="auto"/>
        <w:rPr>
          <w:color w:val="76a5af"/>
        </w:rPr>
      </w:pPr>
      <w:r w:rsidDel="00000000" w:rsidR="00000000" w:rsidRPr="00000000">
        <w:rPr>
          <w:color w:val="76a5af"/>
          <w:rtl w:val="1"/>
        </w:rPr>
        <w:t xml:space="preserve">האברבנאל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מפרש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שפסוק</w:t>
      </w:r>
      <w:r w:rsidDel="00000000" w:rsidR="00000000" w:rsidRPr="00000000">
        <w:rPr>
          <w:color w:val="76a5af"/>
          <w:rtl w:val="1"/>
        </w:rPr>
        <w:t xml:space="preserve"> "</w:t>
      </w:r>
      <w:r w:rsidDel="00000000" w:rsidR="00000000" w:rsidRPr="00000000">
        <w:rPr>
          <w:color w:val="76a5af"/>
          <w:rtl w:val="1"/>
        </w:rPr>
        <w:t xml:space="preserve">ובחרת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בחיים</w:t>
      </w:r>
      <w:r w:rsidDel="00000000" w:rsidR="00000000" w:rsidRPr="00000000">
        <w:rPr>
          <w:color w:val="76a5af"/>
          <w:rtl w:val="1"/>
        </w:rPr>
        <w:t xml:space="preserve">" </w:t>
      </w:r>
      <w:r w:rsidDel="00000000" w:rsidR="00000000" w:rsidRPr="00000000">
        <w:rPr>
          <w:color w:val="76a5af"/>
          <w:rtl w:val="1"/>
        </w:rPr>
        <w:t xml:space="preserve">אינו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עוסק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רק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בבחירה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למען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החיים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הגופניים</w:t>
      </w:r>
      <w:r w:rsidDel="00000000" w:rsidR="00000000" w:rsidRPr="00000000">
        <w:rPr>
          <w:color w:val="76a5af"/>
          <w:rtl w:val="1"/>
        </w:rPr>
        <w:t xml:space="preserve">, </w:t>
      </w:r>
      <w:r w:rsidDel="00000000" w:rsidR="00000000" w:rsidRPr="00000000">
        <w:rPr>
          <w:color w:val="76a5af"/>
          <w:rtl w:val="1"/>
        </w:rPr>
        <w:t xml:space="preserve">אלא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מציין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שהחיים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עצמם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אמצעי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לשמירת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המצוות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ולא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תכלית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בפני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עצמה</w:t>
      </w:r>
      <w:r w:rsidDel="00000000" w:rsidR="00000000" w:rsidRPr="00000000">
        <w:rPr>
          <w:color w:val="76a5af"/>
          <w:rtl w:val="1"/>
        </w:rPr>
        <w:t xml:space="preserve">.</w:t>
      </w:r>
    </w:p>
    <w:p w:rsidR="00000000" w:rsidDel="00000000" w:rsidP="00000000" w:rsidRDefault="00000000" w:rsidRPr="00000000" w14:paraId="00000374">
      <w:pPr>
        <w:bidi w:val="1"/>
        <w:spacing w:after="240" w:befor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1"/>
        </w:rPr>
        <w:t xml:space="preserve">עיקרי</w:t>
      </w:r>
      <w:r w:rsidDel="00000000" w:rsidR="00000000" w:rsidRPr="00000000">
        <w:rPr>
          <w:b w:val="1"/>
          <w:color w:val="76a5af"/>
          <w:rtl w:val="1"/>
        </w:rPr>
        <w:t xml:space="preserve"> </w:t>
      </w:r>
      <w:r w:rsidDel="00000000" w:rsidR="00000000" w:rsidRPr="00000000">
        <w:rPr>
          <w:b w:val="1"/>
          <w:color w:val="76a5af"/>
          <w:rtl w:val="1"/>
        </w:rPr>
        <w:t xml:space="preserve">דבריו</w:t>
      </w:r>
      <w:r w:rsidDel="00000000" w:rsidR="00000000" w:rsidRPr="00000000">
        <w:rPr>
          <w:b w:val="1"/>
          <w:color w:val="76a5af"/>
          <w:rtl w:val="1"/>
        </w:rPr>
        <w:t xml:space="preserve">:</w:t>
      </w:r>
    </w:p>
    <w:p w:rsidR="00000000" w:rsidDel="00000000" w:rsidP="00000000" w:rsidRDefault="00000000" w:rsidRPr="00000000" w14:paraId="00000375">
      <w:pPr>
        <w:numPr>
          <w:ilvl w:val="0"/>
          <w:numId w:val="81"/>
        </w:numPr>
        <w:bidi w:val="1"/>
        <w:spacing w:after="0" w:afterAutospacing="0" w:before="240" w:lineRule="auto"/>
        <w:ind w:left="720" w:hanging="360"/>
        <w:rPr>
          <w:color w:val="76a5af"/>
        </w:rPr>
      </w:pPr>
      <w:r w:rsidDel="00000000" w:rsidR="00000000" w:rsidRPr="00000000">
        <w:rPr>
          <w:b w:val="1"/>
          <w:color w:val="76a5af"/>
          <w:rtl w:val="1"/>
        </w:rPr>
        <w:t xml:space="preserve">תכלית</w:t>
      </w:r>
      <w:r w:rsidDel="00000000" w:rsidR="00000000" w:rsidRPr="00000000">
        <w:rPr>
          <w:b w:val="1"/>
          <w:color w:val="76a5af"/>
          <w:rtl w:val="1"/>
        </w:rPr>
        <w:t xml:space="preserve"> </w:t>
      </w:r>
      <w:r w:rsidDel="00000000" w:rsidR="00000000" w:rsidRPr="00000000">
        <w:rPr>
          <w:b w:val="1"/>
          <w:color w:val="76a5af"/>
          <w:rtl w:val="1"/>
        </w:rPr>
        <w:t xml:space="preserve">החיים</w:t>
      </w:r>
      <w:r w:rsidDel="00000000" w:rsidR="00000000" w:rsidRPr="00000000">
        <w:rPr>
          <w:b w:val="1"/>
          <w:color w:val="76a5a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החיים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נועדו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לאפשר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קיום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מצוות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ודבקות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בה</w:t>
      </w:r>
      <w:r w:rsidDel="00000000" w:rsidR="00000000" w:rsidRPr="00000000">
        <w:rPr>
          <w:color w:val="76a5af"/>
          <w:rtl w:val="1"/>
        </w:rPr>
        <w:t xml:space="preserve">', </w:t>
      </w:r>
      <w:r w:rsidDel="00000000" w:rsidR="00000000" w:rsidRPr="00000000">
        <w:rPr>
          <w:color w:val="76a5af"/>
          <w:rtl w:val="1"/>
        </w:rPr>
        <w:t xml:space="preserve">ולא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להשגת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הנאה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גופנית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בלבד</w:t>
      </w:r>
      <w:r w:rsidDel="00000000" w:rsidR="00000000" w:rsidRPr="00000000">
        <w:rPr>
          <w:color w:val="76a5af"/>
          <w:rtl w:val="1"/>
        </w:rPr>
        <w:t xml:space="preserve">.</w:t>
      </w:r>
    </w:p>
    <w:p w:rsidR="00000000" w:rsidDel="00000000" w:rsidP="00000000" w:rsidRDefault="00000000" w:rsidRPr="00000000" w14:paraId="00000376">
      <w:pPr>
        <w:numPr>
          <w:ilvl w:val="0"/>
          <w:numId w:val="81"/>
        </w:numPr>
        <w:bidi w:val="1"/>
        <w:spacing w:after="0" w:afterAutospacing="0" w:before="0" w:beforeAutospacing="0" w:lineRule="auto"/>
        <w:ind w:left="720" w:hanging="360"/>
        <w:rPr>
          <w:color w:val="76a5af"/>
        </w:rPr>
      </w:pPr>
      <w:r w:rsidDel="00000000" w:rsidR="00000000" w:rsidRPr="00000000">
        <w:rPr>
          <w:b w:val="1"/>
          <w:color w:val="76a5af"/>
          <w:rtl w:val="1"/>
        </w:rPr>
        <w:t xml:space="preserve">מצוות</w:t>
      </w:r>
      <w:r w:rsidDel="00000000" w:rsidR="00000000" w:rsidRPr="00000000">
        <w:rPr>
          <w:b w:val="1"/>
          <w:color w:val="76a5af"/>
          <w:rtl w:val="1"/>
        </w:rPr>
        <w:t xml:space="preserve"> </w:t>
      </w:r>
      <w:r w:rsidDel="00000000" w:rsidR="00000000" w:rsidRPr="00000000">
        <w:rPr>
          <w:b w:val="1"/>
          <w:color w:val="76a5af"/>
          <w:rtl w:val="1"/>
        </w:rPr>
        <w:t xml:space="preserve">לשמן</w:t>
      </w:r>
      <w:r w:rsidDel="00000000" w:rsidR="00000000" w:rsidRPr="00000000">
        <w:rPr>
          <w:b w:val="1"/>
          <w:color w:val="76a5a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יש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לקיים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את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המצוות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מתוך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חפץ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בהן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עצמן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ולא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לשם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קבלת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שכר</w:t>
      </w:r>
      <w:r w:rsidDel="00000000" w:rsidR="00000000" w:rsidRPr="00000000">
        <w:rPr>
          <w:color w:val="76a5af"/>
          <w:rtl w:val="1"/>
        </w:rPr>
        <w:t xml:space="preserve">.</w:t>
      </w:r>
    </w:p>
    <w:p w:rsidR="00000000" w:rsidDel="00000000" w:rsidP="00000000" w:rsidRDefault="00000000" w:rsidRPr="00000000" w14:paraId="00000377">
      <w:pPr>
        <w:numPr>
          <w:ilvl w:val="0"/>
          <w:numId w:val="81"/>
        </w:numPr>
        <w:bidi w:val="1"/>
        <w:spacing w:after="240" w:before="0" w:beforeAutospacing="0" w:lineRule="auto"/>
        <w:ind w:left="720" w:hanging="360"/>
        <w:rPr>
          <w:color w:val="76a5af"/>
        </w:rPr>
      </w:pPr>
      <w:r w:rsidDel="00000000" w:rsidR="00000000" w:rsidRPr="00000000">
        <w:rPr>
          <w:b w:val="1"/>
          <w:color w:val="76a5af"/>
          <w:rtl w:val="1"/>
        </w:rPr>
        <w:t xml:space="preserve">משמעות</w:t>
      </w:r>
      <w:r w:rsidDel="00000000" w:rsidR="00000000" w:rsidRPr="00000000">
        <w:rPr>
          <w:b w:val="1"/>
          <w:color w:val="76a5af"/>
          <w:rtl w:val="1"/>
        </w:rPr>
        <w:t xml:space="preserve"> </w:t>
      </w:r>
      <w:r w:rsidDel="00000000" w:rsidR="00000000" w:rsidRPr="00000000">
        <w:rPr>
          <w:b w:val="1"/>
          <w:color w:val="76a5af"/>
          <w:rtl w:val="1"/>
        </w:rPr>
        <w:t xml:space="preserve">החיים</w:t>
      </w:r>
      <w:r w:rsidDel="00000000" w:rsidR="00000000" w:rsidRPr="00000000">
        <w:rPr>
          <w:b w:val="1"/>
          <w:color w:val="76a5af"/>
          <w:rtl w:val="1"/>
        </w:rPr>
        <w:t xml:space="preserve"> </w:t>
      </w:r>
      <w:r w:rsidDel="00000000" w:rsidR="00000000" w:rsidRPr="00000000">
        <w:rPr>
          <w:b w:val="1"/>
          <w:color w:val="76a5af"/>
          <w:rtl w:val="1"/>
        </w:rPr>
        <w:t xml:space="preserve">האמיתיים</w:t>
      </w:r>
      <w:r w:rsidDel="00000000" w:rsidR="00000000" w:rsidRPr="00000000">
        <w:rPr>
          <w:b w:val="1"/>
          <w:color w:val="76a5a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החיים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האמיתיים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אהבת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</w:t>
      </w:r>
      <w:r w:rsidDel="00000000" w:rsidR="00000000" w:rsidRPr="00000000">
        <w:rPr>
          <w:color w:val="76a5af"/>
          <w:rtl w:val="1"/>
        </w:rPr>
        <w:t xml:space="preserve">' </w:t>
      </w:r>
      <w:r w:rsidDel="00000000" w:rsidR="00000000" w:rsidRPr="00000000">
        <w:rPr>
          <w:color w:val="76a5af"/>
          <w:rtl w:val="1"/>
        </w:rPr>
        <w:t xml:space="preserve">ודבקות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בו</w:t>
      </w:r>
      <w:r w:rsidDel="00000000" w:rsidR="00000000" w:rsidRPr="00000000">
        <w:rPr>
          <w:color w:val="76a5af"/>
          <w:rtl w:val="1"/>
        </w:rPr>
        <w:t xml:space="preserve">, </w:t>
      </w:r>
      <w:r w:rsidDel="00000000" w:rsidR="00000000" w:rsidRPr="00000000">
        <w:rPr>
          <w:color w:val="76a5af"/>
          <w:rtl w:val="1"/>
        </w:rPr>
        <w:t xml:space="preserve">והם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תכלית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החיים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על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האדמה</w:t>
      </w:r>
      <w:r w:rsidDel="00000000" w:rsidR="00000000" w:rsidRPr="00000000">
        <w:rPr>
          <w:color w:val="76a5af"/>
          <w:rtl w:val="1"/>
        </w:rPr>
        <w:t xml:space="preserve">.</w:t>
      </w:r>
    </w:p>
    <w:p w:rsidR="00000000" w:rsidDel="00000000" w:rsidP="00000000" w:rsidRDefault="00000000" w:rsidRPr="00000000" w14:paraId="00000378">
      <w:pPr>
        <w:bidi w:val="1"/>
        <w:spacing w:after="240" w:before="240" w:lineRule="auto"/>
        <w:rPr>
          <w:color w:val="76a5af"/>
        </w:rPr>
      </w:pPr>
      <w:r w:rsidDel="00000000" w:rsidR="00000000" w:rsidRPr="00000000">
        <w:rPr>
          <w:color w:val="76a5af"/>
          <w:rtl w:val="1"/>
        </w:rPr>
        <w:t xml:space="preserve">לכן</w:t>
      </w:r>
      <w:r w:rsidDel="00000000" w:rsidR="00000000" w:rsidRPr="00000000">
        <w:rPr>
          <w:color w:val="76a5af"/>
          <w:rtl w:val="1"/>
        </w:rPr>
        <w:t xml:space="preserve">, </w:t>
      </w:r>
      <w:r w:rsidDel="00000000" w:rsidR="00000000" w:rsidRPr="00000000">
        <w:rPr>
          <w:color w:val="76a5af"/>
          <w:rtl w:val="1"/>
        </w:rPr>
        <w:t xml:space="preserve">הבחירה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בחיים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היא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בחירה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בדרך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ערכית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שמובילה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לקשר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עמוק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עם</w:t>
      </w:r>
      <w:r w:rsidDel="00000000" w:rsidR="00000000" w:rsidRPr="00000000">
        <w:rPr>
          <w:color w:val="76a5af"/>
          <w:rtl w:val="1"/>
        </w:rPr>
        <w:t xml:space="preserve"> </w:t>
      </w:r>
      <w:r w:rsidDel="00000000" w:rsidR="00000000" w:rsidRPr="00000000">
        <w:rPr>
          <w:color w:val="76a5af"/>
          <w:rtl w:val="1"/>
        </w:rPr>
        <w:t xml:space="preserve">האל</w:t>
      </w:r>
      <w:r w:rsidDel="00000000" w:rsidR="00000000" w:rsidRPr="00000000">
        <w:rPr>
          <w:color w:val="76a5af"/>
          <w:rtl w:val="1"/>
        </w:rPr>
        <w:t xml:space="preserve">.</w:t>
      </w:r>
    </w:p>
    <w:p w:rsidR="00000000" w:rsidDel="00000000" w:rsidP="00000000" w:rsidRDefault="00000000" w:rsidRPr="00000000" w14:paraId="00000379">
      <w:pPr>
        <w:bidi w:val="1"/>
        <w:spacing w:after="240" w:before="240" w:lineRule="auto"/>
        <w:rPr>
          <w:color w:val="ff00ff"/>
        </w:rPr>
      </w:pPr>
      <w:r w:rsidDel="00000000" w:rsidR="00000000" w:rsidRPr="00000000">
        <w:rPr>
          <w:color w:val="ff00ff"/>
          <w:rtl w:val="1"/>
        </w:rPr>
        <w:t xml:space="preserve">הכתב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והקבלה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מסביר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שפסוק</w:t>
      </w:r>
      <w:r w:rsidDel="00000000" w:rsidR="00000000" w:rsidRPr="00000000">
        <w:rPr>
          <w:color w:val="ff00ff"/>
          <w:rtl w:val="1"/>
        </w:rPr>
        <w:t xml:space="preserve"> "</w:t>
      </w:r>
      <w:r w:rsidDel="00000000" w:rsidR="00000000" w:rsidRPr="00000000">
        <w:rPr>
          <w:color w:val="ff00ff"/>
          <w:rtl w:val="1"/>
        </w:rPr>
        <w:t xml:space="preserve">ובחרת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בחיים</w:t>
      </w:r>
      <w:r w:rsidDel="00000000" w:rsidR="00000000" w:rsidRPr="00000000">
        <w:rPr>
          <w:color w:val="ff00ff"/>
          <w:rtl w:val="1"/>
        </w:rPr>
        <w:t xml:space="preserve">" </w:t>
      </w:r>
      <w:r w:rsidDel="00000000" w:rsidR="00000000" w:rsidRPr="00000000">
        <w:rPr>
          <w:color w:val="ff00ff"/>
          <w:rtl w:val="1"/>
        </w:rPr>
        <w:t xml:space="preserve">מציע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לבחור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בחיים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שמכוונים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ע</w:t>
      </w:r>
      <w:r w:rsidDel="00000000" w:rsidR="00000000" w:rsidRPr="00000000">
        <w:rPr>
          <w:color w:val="ff00ff"/>
          <w:rtl w:val="1"/>
        </w:rPr>
        <w:t xml:space="preserve">"</w:t>
      </w:r>
      <w:r w:rsidDel="00000000" w:rsidR="00000000" w:rsidRPr="00000000">
        <w:rPr>
          <w:color w:val="ff00ff"/>
          <w:rtl w:val="1"/>
        </w:rPr>
        <w:t xml:space="preserve">פ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התורה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והמצוות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37A">
      <w:pPr>
        <w:bidi w:val="1"/>
        <w:spacing w:after="240" w:before="240" w:lineRule="auto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1"/>
        </w:rPr>
        <w:t xml:space="preserve">עיקרי</w:t>
      </w:r>
      <w:r w:rsidDel="00000000" w:rsidR="00000000" w:rsidRPr="00000000">
        <w:rPr>
          <w:b w:val="1"/>
          <w:color w:val="ff00ff"/>
          <w:rtl w:val="1"/>
        </w:rPr>
        <w:t xml:space="preserve"> </w:t>
      </w:r>
      <w:r w:rsidDel="00000000" w:rsidR="00000000" w:rsidRPr="00000000">
        <w:rPr>
          <w:b w:val="1"/>
          <w:color w:val="ff00ff"/>
          <w:rtl w:val="1"/>
        </w:rPr>
        <w:t xml:space="preserve">דבריו</w:t>
      </w:r>
      <w:r w:rsidDel="00000000" w:rsidR="00000000" w:rsidRPr="00000000">
        <w:rPr>
          <w:b w:val="1"/>
          <w:color w:val="ff00ff"/>
          <w:rtl w:val="1"/>
        </w:rPr>
        <w:t xml:space="preserve">:</w:t>
      </w:r>
    </w:p>
    <w:p w:rsidR="00000000" w:rsidDel="00000000" w:rsidP="00000000" w:rsidRDefault="00000000" w:rsidRPr="00000000" w14:paraId="0000037B">
      <w:pPr>
        <w:numPr>
          <w:ilvl w:val="0"/>
          <w:numId w:val="52"/>
        </w:numPr>
        <w:bidi w:val="1"/>
        <w:spacing w:after="0" w:afterAutospacing="0" w:before="240" w:lineRule="auto"/>
        <w:ind w:left="720" w:hanging="360"/>
        <w:rPr>
          <w:color w:val="ff00ff"/>
        </w:rPr>
      </w:pPr>
      <w:r w:rsidDel="00000000" w:rsidR="00000000" w:rsidRPr="00000000">
        <w:rPr>
          <w:b w:val="1"/>
          <w:color w:val="ff00ff"/>
          <w:rtl w:val="1"/>
        </w:rPr>
        <w:t xml:space="preserve">חיי</w:t>
      </w:r>
      <w:r w:rsidDel="00000000" w:rsidR="00000000" w:rsidRPr="00000000">
        <w:rPr>
          <w:b w:val="1"/>
          <w:color w:val="ff00ff"/>
          <w:rtl w:val="1"/>
        </w:rPr>
        <w:t xml:space="preserve"> </w:t>
      </w:r>
      <w:r w:rsidDel="00000000" w:rsidR="00000000" w:rsidRPr="00000000">
        <w:rPr>
          <w:b w:val="1"/>
          <w:color w:val="ff00ff"/>
          <w:rtl w:val="1"/>
        </w:rPr>
        <w:t xml:space="preserve">גוף</w:t>
      </w:r>
      <w:r w:rsidDel="00000000" w:rsidR="00000000" w:rsidRPr="00000000">
        <w:rPr>
          <w:b w:val="1"/>
          <w:color w:val="ff00ff"/>
          <w:rtl w:val="1"/>
        </w:rPr>
        <w:t xml:space="preserve"> </w:t>
      </w:r>
      <w:r w:rsidDel="00000000" w:rsidR="00000000" w:rsidRPr="00000000">
        <w:rPr>
          <w:b w:val="1"/>
          <w:color w:val="ff00ff"/>
          <w:rtl w:val="1"/>
        </w:rPr>
        <w:t xml:space="preserve">וחיי</w:t>
      </w:r>
      <w:r w:rsidDel="00000000" w:rsidR="00000000" w:rsidRPr="00000000">
        <w:rPr>
          <w:b w:val="1"/>
          <w:color w:val="ff00ff"/>
          <w:rtl w:val="1"/>
        </w:rPr>
        <w:t xml:space="preserve"> </w:t>
      </w:r>
      <w:r w:rsidDel="00000000" w:rsidR="00000000" w:rsidRPr="00000000">
        <w:rPr>
          <w:b w:val="1"/>
          <w:color w:val="ff00ff"/>
          <w:rtl w:val="1"/>
        </w:rPr>
        <w:t xml:space="preserve">נפש</w:t>
      </w:r>
      <w:r w:rsidDel="00000000" w:rsidR="00000000" w:rsidRPr="00000000">
        <w:rPr>
          <w:b w:val="1"/>
          <w:color w:val="ff00f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חיים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גשמיים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בלבד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מביאים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למיתה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רוחנית</w:t>
      </w:r>
      <w:r w:rsidDel="00000000" w:rsidR="00000000" w:rsidRPr="00000000">
        <w:rPr>
          <w:color w:val="ff00ff"/>
          <w:rtl w:val="1"/>
        </w:rPr>
        <w:t xml:space="preserve">, </w:t>
      </w:r>
      <w:r w:rsidDel="00000000" w:rsidR="00000000" w:rsidRPr="00000000">
        <w:rPr>
          <w:color w:val="ff00ff"/>
          <w:rtl w:val="1"/>
        </w:rPr>
        <w:t xml:space="preserve">אך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חיים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ע</w:t>
      </w:r>
      <w:r w:rsidDel="00000000" w:rsidR="00000000" w:rsidRPr="00000000">
        <w:rPr>
          <w:color w:val="ff00ff"/>
          <w:rtl w:val="1"/>
        </w:rPr>
        <w:t xml:space="preserve">"</w:t>
      </w:r>
      <w:r w:rsidDel="00000000" w:rsidR="00000000" w:rsidRPr="00000000">
        <w:rPr>
          <w:color w:val="ff00ff"/>
          <w:rtl w:val="1"/>
        </w:rPr>
        <w:t xml:space="preserve">פ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התורה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מובילים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לחיי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נצח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לנפש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37C">
      <w:pPr>
        <w:numPr>
          <w:ilvl w:val="0"/>
          <w:numId w:val="52"/>
        </w:numPr>
        <w:bidi w:val="1"/>
        <w:spacing w:after="0" w:afterAutospacing="0" w:before="0" w:beforeAutospacing="0" w:lineRule="auto"/>
        <w:ind w:left="720" w:hanging="360"/>
        <w:rPr>
          <w:color w:val="ff00ff"/>
        </w:rPr>
      </w:pPr>
      <w:r w:rsidDel="00000000" w:rsidR="00000000" w:rsidRPr="00000000">
        <w:rPr>
          <w:b w:val="1"/>
          <w:color w:val="ff00ff"/>
          <w:rtl w:val="1"/>
        </w:rPr>
        <w:t xml:space="preserve">משמעות</w:t>
      </w:r>
      <w:r w:rsidDel="00000000" w:rsidR="00000000" w:rsidRPr="00000000">
        <w:rPr>
          <w:b w:val="1"/>
          <w:color w:val="ff00ff"/>
          <w:rtl w:val="1"/>
        </w:rPr>
        <w:t xml:space="preserve"> </w:t>
      </w:r>
      <w:r w:rsidDel="00000000" w:rsidR="00000000" w:rsidRPr="00000000">
        <w:rPr>
          <w:b w:val="1"/>
          <w:color w:val="ff00ff"/>
          <w:rtl w:val="1"/>
        </w:rPr>
        <w:t xml:space="preserve">הבחירה</w:t>
      </w:r>
      <w:r w:rsidDel="00000000" w:rsidR="00000000" w:rsidRPr="00000000">
        <w:rPr>
          <w:b w:val="1"/>
          <w:color w:val="ff00f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הפסוק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מציע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לבחור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חיים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בעולם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הזה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בצורה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כזו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שיובילו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גם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לחיי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עולם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הבא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37D">
      <w:pPr>
        <w:numPr>
          <w:ilvl w:val="0"/>
          <w:numId w:val="52"/>
        </w:numPr>
        <w:bidi w:val="1"/>
        <w:spacing w:after="240" w:before="0" w:beforeAutospacing="0" w:lineRule="auto"/>
        <w:ind w:left="720" w:hanging="360"/>
        <w:rPr>
          <w:color w:val="ff00ff"/>
        </w:rPr>
      </w:pPr>
      <w:r w:rsidDel="00000000" w:rsidR="00000000" w:rsidRPr="00000000">
        <w:rPr>
          <w:b w:val="1"/>
          <w:color w:val="ff00ff"/>
          <w:rtl w:val="1"/>
        </w:rPr>
        <w:t xml:space="preserve">עצה</w:t>
      </w:r>
      <w:r w:rsidDel="00000000" w:rsidR="00000000" w:rsidRPr="00000000">
        <w:rPr>
          <w:b w:val="1"/>
          <w:color w:val="ff00ff"/>
          <w:rtl w:val="1"/>
        </w:rPr>
        <w:t xml:space="preserve"> </w:t>
      </w:r>
      <w:r w:rsidDel="00000000" w:rsidR="00000000" w:rsidRPr="00000000">
        <w:rPr>
          <w:b w:val="1"/>
          <w:color w:val="ff00ff"/>
          <w:rtl w:val="1"/>
        </w:rPr>
        <w:t xml:space="preserve">לדורות</w:t>
      </w:r>
      <w:r w:rsidDel="00000000" w:rsidR="00000000" w:rsidRPr="00000000">
        <w:rPr>
          <w:b w:val="1"/>
          <w:color w:val="ff00f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הבחירה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בחיים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הללו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היא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עצה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גם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לאדם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וגם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לזרעו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להבטיח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חיים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רוחניים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ונצחיים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37E">
      <w:pPr>
        <w:bidi w:val="1"/>
        <w:spacing w:after="240" w:before="240" w:lineRule="auto"/>
        <w:rPr>
          <w:color w:val="ff00ff"/>
        </w:rPr>
      </w:pPr>
      <w:r w:rsidDel="00000000" w:rsidR="00000000" w:rsidRPr="00000000">
        <w:rPr>
          <w:color w:val="ff00ff"/>
          <w:rtl w:val="1"/>
        </w:rPr>
        <w:t xml:space="preserve">לסיכום</w:t>
      </w:r>
      <w:r w:rsidDel="00000000" w:rsidR="00000000" w:rsidRPr="00000000">
        <w:rPr>
          <w:color w:val="ff00ff"/>
          <w:rtl w:val="1"/>
        </w:rPr>
        <w:t xml:space="preserve">, </w:t>
      </w:r>
      <w:r w:rsidDel="00000000" w:rsidR="00000000" w:rsidRPr="00000000">
        <w:rPr>
          <w:color w:val="ff00ff"/>
          <w:rtl w:val="1"/>
        </w:rPr>
        <w:t xml:space="preserve">מדובר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בבחירה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ערכית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שמשלבת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חיים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גשמיים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ורוחניים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עם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דגש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על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הנצחיות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37F">
      <w:pPr>
        <w:bidi w:val="1"/>
        <w:spacing w:after="240" w:befor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bidi w:val="1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1"/>
        <w:bidi w:val="1"/>
        <w:rPr/>
      </w:pPr>
      <w:bookmarkStart w:colFirst="0" w:colLast="0" w:name="_7h0fytxo0wes" w:id="142"/>
      <w:bookmarkEnd w:id="142"/>
      <w:r w:rsidDel="00000000" w:rsidR="00000000" w:rsidRPr="00000000">
        <w:rPr>
          <w:rtl w:val="1"/>
        </w:rPr>
        <w:t xml:space="preserve">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</w:p>
    <w:p w:rsidR="00000000" w:rsidDel="00000000" w:rsidP="00000000" w:rsidRDefault="00000000" w:rsidRPr="00000000" w14:paraId="0000038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שלושת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התיאורים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משה</w:t>
      </w:r>
    </w:p>
    <w:p w:rsidR="00000000" w:rsidDel="00000000" w:rsidP="00000000" w:rsidRDefault="00000000" w:rsidRPr="00000000" w14:paraId="00000385">
      <w:pPr>
        <w:numPr>
          <w:ilvl w:val="0"/>
          <w:numId w:val="7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במדבר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ז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86">
      <w:pPr>
        <w:numPr>
          <w:ilvl w:val="1"/>
          <w:numId w:val="7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7">
      <w:pPr>
        <w:numPr>
          <w:ilvl w:val="1"/>
          <w:numId w:val="7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8">
      <w:pPr>
        <w:numPr>
          <w:ilvl w:val="0"/>
          <w:numId w:val="7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ח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89">
      <w:pPr>
        <w:numPr>
          <w:ilvl w:val="1"/>
          <w:numId w:val="7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הדגשה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ליהושע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A">
      <w:pPr>
        <w:numPr>
          <w:ilvl w:val="1"/>
          <w:numId w:val="7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B">
      <w:pPr>
        <w:numPr>
          <w:ilvl w:val="0"/>
          <w:numId w:val="7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'-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':</w:t>
        <w:br w:type="textWrapping"/>
      </w:r>
    </w:p>
    <w:p w:rsidR="00000000" w:rsidDel="00000000" w:rsidP="00000000" w:rsidRDefault="00000000" w:rsidRPr="00000000" w14:paraId="0000038C">
      <w:pPr>
        <w:numPr>
          <w:ilvl w:val="1"/>
          <w:numId w:val="7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הציווי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D">
      <w:pPr>
        <w:numPr>
          <w:ilvl w:val="1"/>
          <w:numId w:val="7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ייכנס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הציווי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ברכות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לשבטים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8F">
      <w:pPr>
        <w:numPr>
          <w:ilvl w:val="0"/>
          <w:numId w:val="4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90">
      <w:pPr>
        <w:numPr>
          <w:ilvl w:val="0"/>
          <w:numId w:val="4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דאגתו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1">
      <w:pPr>
        <w:numPr>
          <w:ilvl w:val="0"/>
          <w:numId w:val="4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כניסתו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בברכתם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מסקנה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שמקדיש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התיאורים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והובילם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Subtitle"/>
        <w:bidi w:val="1"/>
        <w:rPr/>
      </w:pPr>
      <w:bookmarkStart w:colFirst="0" w:colLast="0" w:name="_v9g6vixgkfn0" w:id="143"/>
      <w:bookmarkEnd w:id="143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395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בפירושו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במדבר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ז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עומד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מספר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עניינים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בנוגע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לציווי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עליית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נבו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ולחזרות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שבפרשיות</w:t>
      </w:r>
      <w:r w:rsidDel="00000000" w:rsidR="00000000" w:rsidRPr="00000000">
        <w:rPr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396">
      <w:pPr>
        <w:numPr>
          <w:ilvl w:val="0"/>
          <w:numId w:val="43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כינוי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ההר</w:t>
      </w:r>
      <w:r w:rsidDel="00000000" w:rsidR="00000000" w:rsidRPr="00000000">
        <w:rPr>
          <w:b w:val="1"/>
          <w:color w:val="0000ff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97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ההר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נקרא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הר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העברים</w:t>
      </w:r>
      <w:r w:rsidDel="00000000" w:rsidR="00000000" w:rsidRPr="00000000">
        <w:rPr>
          <w:color w:val="0000ff"/>
          <w:rtl w:val="1"/>
        </w:rPr>
        <w:t xml:space="preserve">" </w:t>
      </w:r>
      <w:r w:rsidDel="00000000" w:rsidR="00000000" w:rsidRPr="00000000">
        <w:rPr>
          <w:color w:val="0000ff"/>
          <w:rtl w:val="1"/>
        </w:rPr>
        <w:t xml:space="preserve">כי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צופה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מעברות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הירדן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המקום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שממנו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בני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יעברו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כנען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98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הציווי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כידיעה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עתידית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ולא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מיידית</w:t>
      </w:r>
      <w:r w:rsidDel="00000000" w:rsidR="00000000" w:rsidRPr="00000000">
        <w:rPr>
          <w:b w:val="1"/>
          <w:color w:val="0000ff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99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הציווי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לעלות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ולראות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אינו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מחייב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לעשות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מיד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9A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מודיע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ימות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בהר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לפני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כניסת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לארץ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יחלק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בעצמו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9B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לוח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הזמנים</w:t>
      </w:r>
      <w:r w:rsidDel="00000000" w:rsidR="00000000" w:rsidRPr="00000000">
        <w:rPr>
          <w:b w:val="1"/>
          <w:color w:val="0000ff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9C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הציווי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נאמר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בהקשר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לציווי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חלוקת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הארץ</w:t>
      </w:r>
      <w:r w:rsidDel="00000000" w:rsidR="00000000" w:rsidRPr="00000000">
        <w:rPr>
          <w:color w:val="0000ff"/>
          <w:rtl w:val="1"/>
        </w:rPr>
        <w:t xml:space="preserve"> (</w:t>
      </w:r>
      <w:r w:rsidDel="00000000" w:rsidR="00000000" w:rsidRPr="00000000">
        <w:rPr>
          <w:color w:val="0000ff"/>
          <w:rtl w:val="1"/>
        </w:rPr>
        <w:t xml:space="preserve">פרק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ו</w:t>
      </w:r>
      <w:r w:rsidDel="00000000" w:rsidR="00000000" w:rsidRPr="00000000">
        <w:rPr>
          <w:color w:val="0000ff"/>
          <w:rtl w:val="1"/>
        </w:rPr>
        <w:t xml:space="preserve">) </w:t>
      </w:r>
      <w:r w:rsidDel="00000000" w:rsidR="00000000" w:rsidRPr="00000000">
        <w:rPr>
          <w:color w:val="0000ff"/>
          <w:rtl w:val="1"/>
        </w:rPr>
        <w:t xml:space="preserve">ולמינוי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יהושע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כיורש</w:t>
      </w:r>
      <w:r w:rsidDel="00000000" w:rsidR="00000000" w:rsidRPr="00000000">
        <w:rPr>
          <w:color w:val="0000ff"/>
          <w:rtl w:val="1"/>
        </w:rPr>
        <w:t xml:space="preserve"> (</w:t>
      </w:r>
      <w:r w:rsidDel="00000000" w:rsidR="00000000" w:rsidRPr="00000000">
        <w:rPr>
          <w:color w:val="0000ff"/>
          <w:rtl w:val="1"/>
        </w:rPr>
        <w:t xml:space="preserve">פרק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ז</w:t>
      </w:r>
      <w:r w:rsidDel="00000000" w:rsidR="00000000" w:rsidRPr="00000000">
        <w:rPr>
          <w:color w:val="0000ff"/>
          <w:rtl w:val="1"/>
        </w:rPr>
        <w:t xml:space="preserve">).</w:t>
      </w:r>
    </w:p>
    <w:p w:rsidR="00000000" w:rsidDel="00000000" w:rsidP="00000000" w:rsidRDefault="00000000" w:rsidRPr="00000000" w14:paraId="0000039D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מקבל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ההנחיות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כידיעה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העתיד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כפעולה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מיידית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9E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חזרות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ותיעוד</w:t>
      </w:r>
      <w:r w:rsidDel="00000000" w:rsidR="00000000" w:rsidRPr="00000000">
        <w:rPr>
          <w:b w:val="1"/>
          <w:color w:val="0000ff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9F">
      <w:pPr>
        <w:numPr>
          <w:ilvl w:val="1"/>
          <w:numId w:val="43"/>
        </w:numPr>
        <w:bidi w:val="1"/>
        <w:spacing w:after="24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התיאורים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בפרשות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שונות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נועדו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להדגיש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הכניעה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השלמה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לציווי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',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מינוי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יהושע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כמנהיג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במקומו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ואת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מעבר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ההנהגה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בצורה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מסודרת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A0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מסקנה</w:t>
      </w:r>
      <w:r w:rsidDel="00000000" w:rsidR="00000000" w:rsidRPr="00000000">
        <w:rPr>
          <w:b w:val="1"/>
          <w:color w:val="0000ff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הרמב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מבהיר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שהציווי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לעלות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נבו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הוא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חלק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מתהליך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העברת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ההנהגה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ומסכם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שליחות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תוך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הדגשת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צייתנותו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המלאה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והכנת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לכניסה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לארץ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A1">
      <w:pPr>
        <w:bidi w:val="1"/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מה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רואה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משה</w:t>
      </w:r>
      <w:r w:rsidDel="00000000" w:rsidR="00000000" w:rsidRPr="00000000">
        <w:rPr>
          <w:b w:val="1"/>
          <w:color w:val="ff0000"/>
          <w:rtl w:val="1"/>
        </w:rPr>
        <w:t xml:space="preserve">? </w:t>
      </w:r>
      <w:r w:rsidDel="00000000" w:rsidR="00000000" w:rsidRPr="00000000">
        <w:rPr>
          <w:b w:val="1"/>
          <w:color w:val="ff0000"/>
          <w:rtl w:val="1"/>
        </w:rPr>
        <w:t xml:space="preserve">פשט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ודרש</w:t>
      </w:r>
      <w:r w:rsidDel="00000000" w:rsidR="00000000" w:rsidRPr="00000000">
        <w:rPr>
          <w:b w:val="1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3A2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על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פי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פשט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הכתובים</w:t>
      </w:r>
      <w:r w:rsidDel="00000000" w:rsidR="00000000" w:rsidRPr="00000000">
        <w:rPr>
          <w:b w:val="1"/>
          <w:color w:val="ff0000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רואה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נבו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ארץ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כולל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האזורים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המרכזיים</w:t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גלעד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דן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נפתלי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אפרים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מנשה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יהודה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הנגב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והכיכר</w:t>
      </w:r>
      <w:r w:rsidDel="00000000" w:rsidR="00000000" w:rsidRPr="00000000">
        <w:rPr>
          <w:color w:val="ff0000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color w:val="ff0000"/>
          <w:rtl w:val="1"/>
        </w:rPr>
        <w:t xml:space="preserve">הכתוב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מפרט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המקומות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להדגיש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היקף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הראייה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שמסמלת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הבטחת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ירושת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שבטי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A3">
      <w:pPr>
        <w:numPr>
          <w:ilvl w:val="0"/>
          <w:numId w:val="30"/>
        </w:numPr>
        <w:bidi w:val="1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על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פי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פירוש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רש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b w:val="1"/>
          <w:color w:val="ff0000"/>
          <w:rtl w:val="1"/>
        </w:rPr>
        <w:t xml:space="preserve">י</w:t>
      </w:r>
      <w:r w:rsidDel="00000000" w:rsidR="00000000" w:rsidRPr="00000000">
        <w:rPr>
          <w:b w:val="1"/>
          <w:color w:val="ff0000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A4">
      <w:pPr>
        <w:numPr>
          <w:ilvl w:val="1"/>
          <w:numId w:val="30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מראה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העתיד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והארץ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A5">
      <w:pPr>
        <w:numPr>
          <w:ilvl w:val="1"/>
          <w:numId w:val="30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רש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מפרט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המאורעות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הבולטים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אזור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חורבנה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ושגשוגה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הארץ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מנהיגים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עתידיים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שמשון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דבורה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וברק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ותקופות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מלכות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דוד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וניצחונות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A6">
      <w:pPr>
        <w:numPr>
          <w:ilvl w:val="1"/>
          <w:numId w:val="30"/>
        </w:numPr>
        <w:bidi w:val="1"/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הראייה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מגיעה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האחרון</w:t>
      </w:r>
      <w:r w:rsidDel="00000000" w:rsidR="00000000" w:rsidRPr="00000000">
        <w:rPr>
          <w:color w:val="ff0000"/>
          <w:rtl w:val="1"/>
        </w:rPr>
        <w:t xml:space="preserve">", </w:t>
      </w:r>
      <w:r w:rsidDel="00000000" w:rsidR="00000000" w:rsidRPr="00000000">
        <w:rPr>
          <w:color w:val="ff0000"/>
          <w:rtl w:val="1"/>
        </w:rPr>
        <w:t xml:space="preserve">שפירושו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היסטוריה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תחיית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המתים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ומערת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המכפלה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בנגב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A7">
      <w:pPr>
        <w:bidi w:val="1"/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תכלית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הראייה</w:t>
      </w:r>
      <w:r w:rsidDel="00000000" w:rsidR="00000000" w:rsidRPr="00000000">
        <w:rPr>
          <w:b w:val="1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3A8">
      <w:pPr>
        <w:numPr>
          <w:ilvl w:val="0"/>
          <w:numId w:val="41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על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פי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הפשט</w:t>
      </w:r>
      <w:r w:rsidDel="00000000" w:rsidR="00000000" w:rsidRPr="00000000">
        <w:rPr>
          <w:b w:val="1"/>
          <w:color w:val="ff0000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A9">
      <w:pPr>
        <w:numPr>
          <w:ilvl w:val="1"/>
          <w:numId w:val="41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להראות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המובטחת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כעדות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לקיום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הבטחת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לאבות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עצמו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AA">
      <w:pPr>
        <w:numPr>
          <w:ilvl w:val="1"/>
          <w:numId w:val="41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נכנס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לארץ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מאפשר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לראות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גודלה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יופייה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כמעין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נחמה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AB">
      <w:pPr>
        <w:numPr>
          <w:ilvl w:val="0"/>
          <w:numId w:val="41"/>
        </w:numPr>
        <w:bidi w:val="1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על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פי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רש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b w:val="1"/>
          <w:color w:val="ff0000"/>
          <w:rtl w:val="1"/>
        </w:rPr>
        <w:t xml:space="preserve">י</w:t>
      </w:r>
      <w:r w:rsidDel="00000000" w:rsidR="00000000" w:rsidRPr="00000000">
        <w:rPr>
          <w:b w:val="1"/>
          <w:color w:val="ff0000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AC">
      <w:pPr>
        <w:numPr>
          <w:ilvl w:val="1"/>
          <w:numId w:val="41"/>
        </w:numPr>
        <w:bidi w:val="1"/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להראות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הפיזית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העתיד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כולל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עליותיהם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ונפילותיהם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ההיסטוריה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AD">
      <w:pPr>
        <w:numPr>
          <w:ilvl w:val="1"/>
          <w:numId w:val="41"/>
        </w:numPr>
        <w:bidi w:val="1"/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הראייה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נועדה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יוכל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להודיע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לאבות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האומה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קיים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הבטחתו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AE">
      <w:pPr>
        <w:bidi w:val="1"/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השוואה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בין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הפירושים</w:t>
      </w:r>
      <w:r w:rsidDel="00000000" w:rsidR="00000000" w:rsidRPr="00000000">
        <w:rPr>
          <w:b w:val="1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3AF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פשט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הכתובים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מתמקד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בראייה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גיאוגרפית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מרחבית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הארץ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B0">
      <w:pPr>
        <w:numPr>
          <w:ilvl w:val="0"/>
          <w:numId w:val="31"/>
        </w:numPr>
        <w:bidi w:val="1"/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דרש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רש</w:t>
      </w:r>
      <w:r w:rsidDel="00000000" w:rsidR="00000000" w:rsidRPr="00000000">
        <w:rPr>
          <w:b w:val="1"/>
          <w:color w:val="ff0000"/>
          <w:rtl w:val="1"/>
        </w:rPr>
        <w:t xml:space="preserve">"</w:t>
      </w:r>
      <w:r w:rsidDel="00000000" w:rsidR="00000000" w:rsidRPr="00000000">
        <w:rPr>
          <w:b w:val="1"/>
          <w:color w:val="ff0000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מרחיב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הראייה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למשמעות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רוחנית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היסטורית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ונבואית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המדגישה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ישראל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ולעתידו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B1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מסקנה</w:t>
      </w:r>
      <w:r w:rsidDel="00000000" w:rsidR="00000000" w:rsidRPr="00000000">
        <w:rPr>
          <w:b w:val="1"/>
          <w:color w:val="ff0000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ראיית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סמל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להבטחת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 </w:t>
      </w:r>
      <w:r w:rsidDel="00000000" w:rsidR="00000000" w:rsidRPr="00000000">
        <w:rPr>
          <w:color w:val="ff0000"/>
          <w:rtl w:val="1"/>
        </w:rPr>
        <w:t xml:space="preserve">ולתפקידו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כמנהיג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שמסר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נפשו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למען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העם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היא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מהווה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חיבור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העבר</w:t>
      </w:r>
      <w:r w:rsidDel="00000000" w:rsidR="00000000" w:rsidRPr="00000000">
        <w:rPr>
          <w:color w:val="ff0000"/>
          <w:rtl w:val="1"/>
        </w:rPr>
        <w:t xml:space="preserve"> (</w:t>
      </w:r>
      <w:r w:rsidDel="00000000" w:rsidR="00000000" w:rsidRPr="00000000">
        <w:rPr>
          <w:color w:val="ff0000"/>
          <w:rtl w:val="1"/>
        </w:rPr>
        <w:t xml:space="preserve">הבטחת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האבות</w:t>
      </w:r>
      <w:r w:rsidDel="00000000" w:rsidR="00000000" w:rsidRPr="00000000">
        <w:rPr>
          <w:color w:val="ff0000"/>
          <w:rtl w:val="1"/>
        </w:rPr>
        <w:t xml:space="preserve">), </w:t>
      </w:r>
      <w:r w:rsidDel="00000000" w:rsidR="00000000" w:rsidRPr="00000000">
        <w:rPr>
          <w:color w:val="ff0000"/>
          <w:rtl w:val="1"/>
        </w:rPr>
        <w:t xml:space="preserve">ההווה</w:t>
      </w:r>
      <w:r w:rsidDel="00000000" w:rsidR="00000000" w:rsidRPr="00000000">
        <w:rPr>
          <w:color w:val="ff0000"/>
          <w:rtl w:val="1"/>
        </w:rPr>
        <w:t xml:space="preserve"> (</w:t>
      </w:r>
      <w:r w:rsidDel="00000000" w:rsidR="00000000" w:rsidRPr="00000000">
        <w:rPr>
          <w:color w:val="ff0000"/>
          <w:rtl w:val="1"/>
        </w:rPr>
        <w:t xml:space="preserve">תיאור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הארץ</w:t>
      </w:r>
      <w:r w:rsidDel="00000000" w:rsidR="00000000" w:rsidRPr="00000000">
        <w:rPr>
          <w:color w:val="ff0000"/>
          <w:rtl w:val="1"/>
        </w:rPr>
        <w:t xml:space="preserve">), </w:t>
      </w:r>
      <w:r w:rsidDel="00000000" w:rsidR="00000000" w:rsidRPr="00000000">
        <w:rPr>
          <w:color w:val="ff0000"/>
          <w:rtl w:val="1"/>
        </w:rPr>
        <w:t xml:space="preserve">והעתיד</w:t>
      </w:r>
      <w:r w:rsidDel="00000000" w:rsidR="00000000" w:rsidRPr="00000000">
        <w:rPr>
          <w:color w:val="ff0000"/>
          <w:rtl w:val="1"/>
        </w:rPr>
        <w:t xml:space="preserve"> (</w:t>
      </w:r>
      <w:r w:rsidDel="00000000" w:rsidR="00000000" w:rsidRPr="00000000">
        <w:rPr>
          <w:color w:val="ff0000"/>
          <w:rtl w:val="1"/>
        </w:rPr>
        <w:t xml:space="preserve">מאורעות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העם</w:t>
      </w:r>
      <w:r w:rsidDel="00000000" w:rsidR="00000000" w:rsidRPr="00000000">
        <w:rPr>
          <w:color w:val="ff0000"/>
          <w:rtl w:val="1"/>
        </w:rPr>
        <w:t xml:space="preserve">).</w:t>
      </w:r>
    </w:p>
    <w:p w:rsidR="00000000" w:rsidDel="00000000" w:rsidP="00000000" w:rsidRDefault="00000000" w:rsidRPr="00000000" w14:paraId="000003B2">
      <w:pPr>
        <w:bidi w:val="1"/>
        <w:rPr>
          <w:color w:val="ff9900"/>
        </w:rPr>
      </w:pPr>
      <w:r w:rsidDel="00000000" w:rsidR="00000000" w:rsidRPr="00000000">
        <w:rPr>
          <w:color w:val="ff9900"/>
          <w:rtl w:val="1"/>
        </w:rPr>
        <w:t xml:space="preserve">הרמב</w:t>
      </w:r>
      <w:r w:rsidDel="00000000" w:rsidR="00000000" w:rsidRPr="00000000">
        <w:rPr>
          <w:color w:val="ff9900"/>
          <w:rtl w:val="1"/>
        </w:rPr>
        <w:t xml:space="preserve">"</w:t>
      </w:r>
      <w:r w:rsidDel="00000000" w:rsidR="00000000" w:rsidRPr="00000000">
        <w:rPr>
          <w:color w:val="ff9900"/>
          <w:rtl w:val="1"/>
        </w:rPr>
        <w:t xml:space="preserve">ן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מסביר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שה</w:t>
      </w:r>
      <w:r w:rsidDel="00000000" w:rsidR="00000000" w:rsidRPr="00000000">
        <w:rPr>
          <w:color w:val="ff9900"/>
          <w:rtl w:val="1"/>
        </w:rPr>
        <w:t xml:space="preserve">' </w:t>
      </w:r>
      <w:r w:rsidDel="00000000" w:rsidR="00000000" w:rsidRPr="00000000">
        <w:rPr>
          <w:color w:val="ff9900"/>
          <w:rtl w:val="1"/>
        </w:rPr>
        <w:t xml:space="preserve">הראה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למשה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נחלת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ישראל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כפי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שהובטח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לאבות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האומה</w:t>
      </w:r>
      <w:r w:rsidDel="00000000" w:rsidR="00000000" w:rsidRPr="00000000">
        <w:rPr>
          <w:color w:val="ff9900"/>
          <w:rtl w:val="1"/>
        </w:rPr>
        <w:t xml:space="preserve">.</w:t>
      </w:r>
    </w:p>
    <w:p w:rsidR="00000000" w:rsidDel="00000000" w:rsidP="00000000" w:rsidRDefault="00000000" w:rsidRPr="00000000" w14:paraId="000003B3">
      <w:pPr>
        <w:bidi w:val="1"/>
        <w:rPr>
          <w:color w:val="ff9900"/>
        </w:rPr>
      </w:pPr>
      <w:r w:rsidDel="00000000" w:rsidR="00000000" w:rsidRPr="00000000">
        <w:rPr>
          <w:color w:val="ff9900"/>
          <w:rtl w:val="1"/>
        </w:rPr>
        <w:t xml:space="preserve">מטרת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הראייה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הייתה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להראות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למשה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יופייה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וחשיבותה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של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הארץ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שהיא</w:t>
      </w:r>
      <w:r w:rsidDel="00000000" w:rsidR="00000000" w:rsidRPr="00000000">
        <w:rPr>
          <w:color w:val="ff9900"/>
          <w:rtl w:val="1"/>
        </w:rPr>
        <w:t xml:space="preserve"> "</w:t>
      </w:r>
      <w:r w:rsidDel="00000000" w:rsidR="00000000" w:rsidRPr="00000000">
        <w:rPr>
          <w:color w:val="ff9900"/>
          <w:rtl w:val="1"/>
        </w:rPr>
        <w:t xml:space="preserve">צבי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לכל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הארצות</w:t>
      </w:r>
      <w:r w:rsidDel="00000000" w:rsidR="00000000" w:rsidRPr="00000000">
        <w:rPr>
          <w:color w:val="ff9900"/>
          <w:rtl w:val="1"/>
        </w:rPr>
        <w:t xml:space="preserve">" </w:t>
      </w:r>
      <w:r w:rsidDel="00000000" w:rsidR="00000000" w:rsidRPr="00000000">
        <w:rPr>
          <w:color w:val="ff9900"/>
          <w:rtl w:val="1"/>
        </w:rPr>
        <w:t xml:space="preserve">ומלאה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כל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טוב</w:t>
      </w:r>
      <w:r w:rsidDel="00000000" w:rsidR="00000000" w:rsidRPr="00000000">
        <w:rPr>
          <w:color w:val="ff9900"/>
          <w:rtl w:val="1"/>
        </w:rPr>
        <w:t xml:space="preserve">.</w:t>
      </w:r>
    </w:p>
    <w:p w:rsidR="00000000" w:rsidDel="00000000" w:rsidP="00000000" w:rsidRDefault="00000000" w:rsidRPr="00000000" w14:paraId="000003B4">
      <w:pPr>
        <w:bidi w:val="1"/>
        <w:rPr>
          <w:color w:val="ff9900"/>
        </w:rPr>
      </w:pPr>
      <w:r w:rsidDel="00000000" w:rsidR="00000000" w:rsidRPr="00000000">
        <w:rPr>
          <w:color w:val="ff9900"/>
          <w:rtl w:val="1"/>
        </w:rPr>
        <w:t xml:space="preserve">הראייה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נועדה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גם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לספק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נחמה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למשה</w:t>
      </w:r>
      <w:r w:rsidDel="00000000" w:rsidR="00000000" w:rsidRPr="00000000">
        <w:rPr>
          <w:color w:val="ff9900"/>
          <w:rtl w:val="1"/>
        </w:rPr>
        <w:t xml:space="preserve">, </w:t>
      </w:r>
      <w:r w:rsidDel="00000000" w:rsidR="00000000" w:rsidRPr="00000000">
        <w:rPr>
          <w:color w:val="ff9900"/>
          <w:rtl w:val="1"/>
        </w:rPr>
        <w:t xml:space="preserve">בשל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אהבתו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הרבה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לעם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ישראל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ורצונו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לשמוח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בטובתם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ובירושתם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את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הארץ</w:t>
      </w:r>
      <w:r w:rsidDel="00000000" w:rsidR="00000000" w:rsidRPr="00000000">
        <w:rPr>
          <w:color w:val="ff9900"/>
          <w:rtl w:val="1"/>
        </w:rPr>
        <w:t xml:space="preserve">.</w:t>
      </w:r>
    </w:p>
    <w:p w:rsidR="00000000" w:rsidDel="00000000" w:rsidP="00000000" w:rsidRDefault="00000000" w:rsidRPr="00000000" w14:paraId="000003B5">
      <w:pPr>
        <w:bidi w:val="1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bidi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פירוש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ספורנו</w:t>
      </w:r>
      <w:r w:rsidDel="00000000" w:rsidR="00000000" w:rsidRPr="00000000">
        <w:rPr>
          <w:b w:val="1"/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3B7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 </w:t>
      </w:r>
      <w:r w:rsidDel="00000000" w:rsidR="00000000" w:rsidRPr="00000000">
        <w:rPr>
          <w:color w:val="0000ff"/>
          <w:rtl w:val="1"/>
        </w:rPr>
        <w:t xml:space="preserve">הראה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שיברך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אותה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מרחוק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B8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עם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זאת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נמנע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להיכנס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הארץ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שהברכה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תביא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לכך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שהארץ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תישאר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נצחית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ביד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ישראל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גם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כשיחטאו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כפי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שנגזר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עליהם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בעתיד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לאחר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שימלאו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סאת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חטאיהם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B9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bidi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BB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מפשטות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הפסוקים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BD">
      <w:pPr>
        <w:numPr>
          <w:ilvl w:val="0"/>
          <w:numId w:val="69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משה</w:t>
      </w:r>
      <w:r w:rsidDel="00000000" w:rsidR="00000000" w:rsidRPr="00000000">
        <w:rPr>
          <w:b w:val="1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ויקבור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," </w:t>
      </w:r>
      <w:r w:rsidDel="00000000" w:rsidR="00000000" w:rsidRPr="00000000">
        <w:rPr>
          <w:rtl w:val="1"/>
        </w:rPr>
        <w:t xml:space="preserve">ומשתמע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'.</w:t>
        <w:br w:type="textWrapping"/>
      </w:r>
    </w:p>
    <w:p w:rsidR="00000000" w:rsidDel="00000000" w:rsidP="00000000" w:rsidRDefault="00000000" w:rsidRPr="00000000" w14:paraId="000003BE">
      <w:pPr>
        <w:numPr>
          <w:ilvl w:val="0"/>
          <w:numId w:val="69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מיקום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הקבורה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ברור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נסתר</w:t>
      </w:r>
      <w:r w:rsidDel="00000000" w:rsidR="00000000" w:rsidRPr="00000000">
        <w:rPr>
          <w:b w:val="1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בגיא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פעור</w:t>
      </w:r>
      <w:r w:rsidDel="00000000" w:rsidR="00000000" w:rsidRPr="00000000">
        <w:rPr>
          <w:rtl w:val="1"/>
        </w:rPr>
        <w:t xml:space="preserve">,"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."</w:t>
        <w:br w:type="textWrapping"/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פולחני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BF">
      <w:pPr>
        <w:numPr>
          <w:ilvl w:val="0"/>
          <w:numId w:val="69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אהרון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ויבכו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במדבר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ויבכו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," </w:t>
      </w:r>
      <w:r w:rsidDel="00000000" w:rsidR="00000000" w:rsidRPr="00000000">
        <w:rPr>
          <w:rtl w:val="1"/>
        </w:rPr>
        <w:t xml:space="preserve">והדבר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מנהיגותו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Subtitle"/>
        <w:bidi w:val="1"/>
        <w:rPr/>
      </w:pPr>
      <w:bookmarkStart w:colFirst="0" w:colLast="0" w:name="_xkelge1idqmy" w:id="144"/>
      <w:bookmarkEnd w:id="144"/>
      <w:r w:rsidDel="00000000" w:rsidR="00000000" w:rsidRPr="00000000">
        <w:rPr>
          <w:rtl w:val="1"/>
        </w:rPr>
        <w:t xml:space="preserve">פרשנים</w:t>
      </w:r>
      <w:r w:rsidDel="00000000" w:rsidR="00000000" w:rsidRPr="00000000">
        <w:rPr>
          <w:rtl w:val="1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3C2">
      <w:pPr>
        <w:bidi w:val="1"/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1"/>
        </w:rPr>
        <w:t xml:space="preserve">רש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על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מותו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וקבורת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משה</w:t>
      </w:r>
      <w:r w:rsidDel="00000000" w:rsidR="00000000" w:rsidRPr="00000000">
        <w:rPr>
          <w:b w:val="1"/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3C3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על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פי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ה</w:t>
      </w:r>
      <w:r w:rsidDel="00000000" w:rsidR="00000000" w:rsidRPr="00000000">
        <w:rPr>
          <w:b w:val="1"/>
          <w:color w:val="0000ff"/>
          <w:rtl w:val="1"/>
        </w:rPr>
        <w:t xml:space="preserve">'"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– </w:t>
      </w:r>
      <w:r w:rsidDel="00000000" w:rsidR="00000000" w:rsidRPr="00000000">
        <w:rPr>
          <w:color w:val="0000ff"/>
          <w:rtl w:val="1"/>
        </w:rPr>
        <w:t xml:space="preserve">מותו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היה</w:t>
      </w:r>
      <w:r w:rsidDel="00000000" w:rsidR="00000000" w:rsidRPr="00000000">
        <w:rPr>
          <w:color w:val="0000ff"/>
          <w:rtl w:val="1"/>
        </w:rPr>
        <w:t xml:space="preserve"> "</w:t>
      </w:r>
      <w:r w:rsidDel="00000000" w:rsidR="00000000" w:rsidRPr="00000000">
        <w:rPr>
          <w:color w:val="0000ff"/>
          <w:rtl w:val="1"/>
        </w:rPr>
        <w:t xml:space="preserve">בנשיקה</w:t>
      </w:r>
      <w:r w:rsidDel="00000000" w:rsidR="00000000" w:rsidRPr="00000000">
        <w:rPr>
          <w:color w:val="0000ff"/>
          <w:rtl w:val="1"/>
        </w:rPr>
        <w:t xml:space="preserve">," </w:t>
      </w:r>
      <w:r w:rsidDel="00000000" w:rsidR="00000000" w:rsidRPr="00000000">
        <w:rPr>
          <w:color w:val="0000ff"/>
          <w:rtl w:val="1"/>
        </w:rPr>
        <w:t xml:space="preserve">מיתה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עדינה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וישירה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על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ידי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'.</w:t>
      </w:r>
    </w:p>
    <w:p w:rsidR="00000000" w:rsidDel="00000000" w:rsidP="00000000" w:rsidRDefault="00000000" w:rsidRPr="00000000" w14:paraId="000003C4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b w:val="1"/>
          <w:color w:val="0000ff"/>
          <w:rtl w:val="1"/>
        </w:rPr>
        <w:t xml:space="preserve">ויקבור</w:t>
      </w:r>
      <w:r w:rsidDel="00000000" w:rsidR="00000000" w:rsidRPr="00000000">
        <w:rPr>
          <w:b w:val="1"/>
          <w:color w:val="0000ff"/>
          <w:rtl w:val="1"/>
        </w:rPr>
        <w:t xml:space="preserve"> </w:t>
      </w:r>
      <w:r w:rsidDel="00000000" w:rsidR="00000000" w:rsidRPr="00000000">
        <w:rPr>
          <w:b w:val="1"/>
          <w:color w:val="0000ff"/>
          <w:rtl w:val="1"/>
        </w:rPr>
        <w:t xml:space="preserve">אותו</w:t>
      </w:r>
      <w:r w:rsidDel="00000000" w:rsidR="00000000" w:rsidRPr="00000000">
        <w:rPr>
          <w:b w:val="1"/>
          <w:color w:val="0000ff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 – </w:t>
      </w:r>
      <w:r w:rsidDel="00000000" w:rsidR="00000000" w:rsidRPr="00000000">
        <w:rPr>
          <w:color w:val="0000ff"/>
          <w:rtl w:val="1"/>
        </w:rPr>
        <w:t xml:space="preserve">הקב</w:t>
      </w:r>
      <w:r w:rsidDel="00000000" w:rsidR="00000000" w:rsidRPr="00000000">
        <w:rPr>
          <w:color w:val="0000ff"/>
          <w:rtl w:val="1"/>
        </w:rPr>
        <w:t xml:space="preserve">"</w:t>
      </w:r>
      <w:r w:rsidDel="00000000" w:rsidR="00000000" w:rsidRPr="00000000">
        <w:rPr>
          <w:color w:val="0000ff"/>
          <w:rtl w:val="1"/>
        </w:rPr>
        <w:t xml:space="preserve">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בכבודו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ובעצמו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קבר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משה</w:t>
      </w:r>
      <w:r w:rsidDel="00000000" w:rsidR="00000000" w:rsidRPr="00000000">
        <w:rPr>
          <w:color w:val="0000ff"/>
          <w:rtl w:val="1"/>
        </w:rPr>
        <w:t xml:space="preserve">, </w:t>
      </w:r>
      <w:r w:rsidDel="00000000" w:rsidR="00000000" w:rsidRPr="00000000">
        <w:rPr>
          <w:color w:val="0000ff"/>
          <w:rtl w:val="1"/>
        </w:rPr>
        <w:t xml:space="preserve">מה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שמדגיש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את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הכבוד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העצום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והייחודי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שניתן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למשה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3C5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חזקוני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על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מקום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קבורת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משה</w:t>
      </w:r>
      <w:r w:rsidDel="00000000" w:rsidR="00000000" w:rsidRPr="00000000">
        <w:rPr>
          <w:b w:val="1"/>
          <w:color w:val="ff0000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מקום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קבורתו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נשאר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נסתר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כדי</w:t>
      </w:r>
      <w:r w:rsidDel="00000000" w:rsidR="00000000" w:rsidRPr="00000000">
        <w:rPr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3C6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מאנשים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להיקבר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לידו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כפי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שנהגו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במקומות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מקודשים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C7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פנייה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באמצעות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דרישת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שמנוגדת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להלכה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ולרצון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1"/>
        </w:rPr>
        <w:t xml:space="preserve">'.</w:t>
      </w:r>
    </w:p>
    <w:p w:rsidR="00000000" w:rsidDel="00000000" w:rsidP="00000000" w:rsidRDefault="00000000" w:rsidRPr="00000000" w14:paraId="000003C8">
      <w:pPr>
        <w:bidi w:val="1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הסתרת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המקום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מבטיחה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יישאר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נקי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מפולחנים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ראויים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3C9">
      <w:pPr>
        <w:bidi w:val="1"/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Subtitle"/>
        <w:bidi w:val="1"/>
        <w:spacing w:after="240" w:before="240" w:lineRule="auto"/>
        <w:rPr/>
      </w:pPr>
      <w:bookmarkStart w:colFirst="0" w:colLast="0" w:name="_ozhhzcuszdb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