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1461.1442565917969" w:right="0" w:hanging="1461.1442565917969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3325" cy="131825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318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552825" cy="1209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Objetivos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1015167236328" w:lineRule="auto"/>
        <w:ind w:left="1795.5842590332031" w:right="680.255126953125" w:firstLine="389.1600036621094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1015167236328" w:lineRule="auto"/>
        <w:ind w:left="1795.5842590332031" w:right="680.255126953125" w:firstLine="389.1600036621094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before="213.99169921875" w:line="240" w:lineRule="auto"/>
        <w:ind w:left="1456.8443304300308" w:firstLine="0"/>
        <w:rPr>
          <w:rFonts w:ascii="Rajdhani" w:cs="Rajdhani" w:eastAsia="Rajdhani" w:hAnsi="Rajdhani"/>
          <w:b w:val="1"/>
          <w:color w:val="ed174c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color w:val="ed174c"/>
          <w:sz w:val="34"/>
          <w:szCs w:val="34"/>
          <w:rtl w:val="0"/>
        </w:rPr>
        <w:t xml:space="preserve">Ejercitación</w:t>
      </w:r>
    </w:p>
    <w:p w:rsidR="00000000" w:rsidDel="00000000" w:rsidP="00000000" w:rsidRDefault="00000000" w:rsidRPr="00000000" w14:paraId="00000005">
      <w:pPr>
        <w:pageBreakBefore w:val="0"/>
        <w:widowControl w:val="0"/>
        <w:spacing w:before="39.8614501953125" w:line="240" w:lineRule="auto"/>
        <w:ind w:left="1454.2442327737808" w:firstLine="0"/>
        <w:rPr>
          <w:rFonts w:ascii="Rajdhani" w:cs="Rajdhani" w:eastAsia="Rajdhani" w:hAnsi="Rajdhani"/>
          <w:b w:val="1"/>
          <w:color w:val="666666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30"/>
          <w:szCs w:val="30"/>
          <w:rtl w:val="0"/>
        </w:rPr>
        <w:t xml:space="preserve">De forma individual ejecutamos los siguiente pasos: </w:t>
      </w:r>
    </w:p>
    <w:p w:rsidR="00000000" w:rsidDel="00000000" w:rsidP="00000000" w:rsidRDefault="00000000" w:rsidRPr="00000000" w14:paraId="00000006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1"/>
        </w:numPr>
        <w:spacing w:after="0" w:afterAutospacing="0" w:before="39.8614501953125" w:line="240" w:lineRule="auto"/>
        <w:ind w:left="2160" w:hanging="360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Instalar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tree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a través del comando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apt install tree 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(la consola pedirá la contraseña de root si es que no están logueados con ese usuario)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Recrear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la actividad de </w:t>
      </w:r>
      <w:hyperlink r:id="rId8">
        <w:r w:rsidDel="00000000" w:rsidR="00000000" w:rsidRPr="00000000">
          <w:rPr>
            <w:rFonts w:ascii="Rajdhani" w:cs="Rajdhani" w:eastAsia="Rajdhani" w:hAnsi="Rajdhani"/>
            <w:color w:val="1155cc"/>
            <w:sz w:val="24"/>
            <w:szCs w:val="24"/>
            <w:u w:val="single"/>
            <w:rtl w:val="0"/>
          </w:rPr>
          <w:t xml:space="preserve">terminal</w:t>
        </w:r>
      </w:hyperlink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pero desde la consola de comandos de la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máquina virtual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ubuntu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Rajdhani" w:cs="Rajdhani" w:eastAsia="Rajdhani" w:hAnsi="Rajdhani"/>
          <w:b w:val="1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Sacar capturas de pantalla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del resultado arrojado por el comando luego de recrear la actividad anterior y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subirlo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a la mochila del viajero.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Rajdhani" w:cs="Rajdhani" w:eastAsia="Rajdhani" w:hAnsi="Rajdhani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Captura de pantalla a modo de ejemplo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before="0" w:beforeAutospacing="0" w:line="240" w:lineRule="auto"/>
        <w:ind w:left="2160" w:hanging="360"/>
        <w:rPr>
          <w:rFonts w:ascii="Rajdhani" w:cs="Rajdhani" w:eastAsia="Rajdhani" w:hAnsi="Rajdhani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</w:rPr>
        <w:drawing>
          <wp:inline distB="114300" distT="114300" distL="114300" distR="114300">
            <wp:extent cx="3686175" cy="3867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spacing w:before="39.8614501953125" w:line="240" w:lineRule="auto"/>
        <w:ind w:left="1454.2442327737808" w:firstLine="0"/>
        <w:rPr>
          <w:rFonts w:ascii="Rajdhani" w:cs="Rajdhani" w:eastAsia="Rajdhani" w:hAnsi="Rajdhani"/>
          <w:b w:val="1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30"/>
          <w:szCs w:val="30"/>
          <w:rtl w:val="0"/>
        </w:rPr>
        <w:t xml:space="preserve">Opcional: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before="39.8614501953125" w:line="240" w:lineRule="auto"/>
        <w:rPr>
          <w:rFonts w:ascii="Rajdhani" w:cs="Rajdhani" w:eastAsia="Rajdhani" w:hAnsi="Rajdhan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2160" w:right="0" w:hanging="36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Con el usuario root, utilizar el comando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rm -r / --no-preserve-root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right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</w:rPr>
        <w:drawing>
          <wp:inline distB="114300" distT="114300" distL="114300" distR="114300">
            <wp:extent cx="5073488" cy="41782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32746" t="1425"/>
                    <a:stretch>
                      <a:fillRect/>
                    </a:stretch>
                  </pic:blipFill>
                  <pic:spPr>
                    <a:xfrm>
                      <a:off x="0" y="0"/>
                      <a:ext cx="5073488" cy="417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</w:rPr>
        <w:drawing>
          <wp:inline distB="114300" distT="114300" distL="114300" distR="114300">
            <wp:extent cx="5061112" cy="42386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16108" r="168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1112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700.7874015748032" w:right="0" w:firstLine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right="0"/>
        <w:jc w:val="left"/>
        <w:rPr>
          <w:rFonts w:ascii="Rajdhani" w:cs="Rajdhani" w:eastAsia="Rajdhani" w:hAnsi="Rajdhani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2160" w:right="0" w:hanging="36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Identificar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qué sucedió con la Máquina Virtual.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2160" w:right="0" w:firstLine="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right="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ab/>
        <w:tab/>
        <w:tab/>
        <w:t xml:space="preserve">Pedía permiso y aunque 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elegíamos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 la opción </w:t>
      </w:r>
      <w:r w:rsidDel="00000000" w:rsidR="00000000" w:rsidRPr="00000000">
        <w:rPr>
          <w:rFonts w:ascii="Rajdhani" w:cs="Rajdhani" w:eastAsia="Rajdhani" w:hAnsi="Rajdhani"/>
          <w:b w:val="1"/>
          <w:color w:val="666666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 xml:space="preserve">, no se borraba nada. Acceso Denegado.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842.51968503937" w:right="0" w:firstLine="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614501953125" w:line="240" w:lineRule="auto"/>
        <w:ind w:left="1842.51968503937" w:right="0" w:firstLine="0"/>
        <w:jc w:val="left"/>
        <w:rPr>
          <w:rFonts w:ascii="Rajdhani" w:cs="Rajdhani" w:eastAsia="Rajdhani" w:hAnsi="Rajdhani"/>
          <w:color w:val="666666"/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color w:val="666666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pgSz w:h="16840" w:w="11920" w:orient="portrait"/>
      <w:pgMar w:bottom="591.580810546875" w:top="30" w:left="5.255736708641052" w:right="19.74487304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drive.google.com/file/d/1MDQgIIw6cgyTmTqUZolVdEVAzrY8Bpj2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