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I-II-III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empezar a poner en práctica los conocimientos adquiridos en este átomo, necesitaremos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before="200" w:line="335.99999999999994" w:lineRule="auto"/>
        <w:ind w:left="720" w:hanging="360"/>
        <w:rPr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 PS4 con un disco de 256 GB y queremos instalarle la mayor cantidad de juegos posibles de una lista de 15 juegos que armamos entre todos.</w:t>
      </w:r>
    </w:p>
    <w:p w:rsidR="00000000" w:rsidDel="00000000" w:rsidP="00000000" w:rsidRDefault="00000000" w:rsidRPr="00000000" w14:paraId="0000000B">
      <w:pPr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0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80"/>
        <w:tblGridChange w:id="0">
          <w:tblGrid>
            <w:gridCol w:w="4320"/>
            <w:gridCol w:w="438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Bound By Flame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5.200 MB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240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Diablo III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41 GB -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8"/>
                <w:szCs w:val="28"/>
                <w:rtl w:val="0"/>
              </w:rPr>
              <w:t xml:space="preserve">41.984 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200" w:line="240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DriveClub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28,86 GB -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8"/>
                <w:szCs w:val="28"/>
                <w:rtl w:val="0"/>
              </w:rPr>
              <w:t xml:space="preserve">28860 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200" w:line="240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Flower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18.000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240" w:lineRule="auto"/>
              <w:ind w:lef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Infamous: Second 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0.023438 Terabytes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8"/>
                <w:szCs w:val="28"/>
                <w:rtl w:val="0"/>
              </w:rPr>
              <w:t xml:space="preserve">24.576,52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34"/>
                <w:szCs w:val="34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sz w:val="28"/>
                <w:szCs w:val="28"/>
                <w:rtl w:val="0"/>
              </w:rPr>
              <w:t xml:space="preserve">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Killzone: Shadow Fall SP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38,5 GB - </w:t>
            </w:r>
            <w:r w:rsidDel="00000000" w:rsidR="00000000" w:rsidRPr="00000000">
              <w:rPr>
                <w:b w:val="1"/>
                <w:color w:val="444444"/>
                <w:sz w:val="38"/>
                <w:szCs w:val="38"/>
                <w:rtl w:val="0"/>
              </w:rPr>
              <w:t xml:space="preserve">38500 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Knack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35,6 GB ||</w:t>
            </w:r>
            <w:r w:rsidDel="00000000" w:rsidR="00000000" w:rsidRPr="00000000">
              <w:rPr>
                <w:b w:val="1"/>
                <w:color w:val="444444"/>
                <w:sz w:val="38"/>
                <w:szCs w:val="38"/>
                <w:rtl w:val="0"/>
              </w:rPr>
              <w:t xml:space="preserve">36454.4 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MLB 14 The Show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37,5 GB|| </w:t>
            </w:r>
            <w:r w:rsidDel="00000000" w:rsidR="00000000" w:rsidRPr="00000000">
              <w:rPr>
                <w:b w:val="1"/>
                <w:color w:val="444444"/>
                <w:sz w:val="38"/>
                <w:szCs w:val="38"/>
                <w:rtl w:val="0"/>
              </w:rPr>
              <w:t xml:space="preserve">38400 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Resogun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460.800 KB ||450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Trine 2: Complete Story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2.760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Assassin's Creed IV: Black Flag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21,2 GB ||</w:t>
            </w:r>
            <w:r w:rsidDel="00000000" w:rsidR="00000000" w:rsidRPr="00000000">
              <w:rPr>
                <w:b w:val="1"/>
                <w:color w:val="444444"/>
                <w:sz w:val="38"/>
                <w:szCs w:val="38"/>
                <w:rtl w:val="0"/>
              </w:rPr>
              <w:t xml:space="preserve">21708.8 MB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Don't Starve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609 MB</w:t>
            </w:r>
          </w:p>
        </w:tc>
      </w:tr>
    </w:tbl>
    <w:p w:rsidR="00000000" w:rsidDel="00000000" w:rsidP="00000000" w:rsidRDefault="00000000" w:rsidRPr="00000000" w14:paraId="00000027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Juegos Afuera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Call of Duty: Ghosts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49 GB || 50176 MB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Battlefield 4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41,85 GB  ||42854.4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The Last of 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48,11 GB ||49264.64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TI43u0RMLrIiicafuKGJ1zuk4A==">AMUW2mUk9yDaDW+Lq8qX16jkr9g0MhZj6juIMBDkYqNiOjsheU62Bg44mUC9gFjB1XfkyfLE/nhi7WMTjOkGN+Cpa4iAvIN/32551S8uCAgijiYLecHTP9qPoxg+TE7IF9ATh/RQW2MbmnC/63X6SM3ZQs2xxQffrklrempJJWihGMJm9LgkgxOU6J8oBUAn1oiX7l/V0nzE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