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keepNext w:val="1"/>
        <w:keepLines w:val="1"/>
        <w:spacing w:after="200" w:before="0" w:line="360" w:lineRule="auto"/>
        <w:ind w:left="0" w:right="-6.259842519683616" w:firstLine="0"/>
        <w:jc w:val="both"/>
        <w:rPr>
          <w:b w:val="1"/>
          <w:color w:val="6d64e8"/>
          <w:sz w:val="40"/>
          <w:szCs w:val="40"/>
        </w:rPr>
      </w:pPr>
      <w:bookmarkStart w:colFirst="0" w:colLast="0" w:name="_heading=h.hz7ikea2f2uj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434343"/>
          <w:sz w:val="30"/>
          <w:szCs w:val="30"/>
        </w:rPr>
        <w:drawing>
          <wp:inline distB="114300" distT="114300" distL="114300" distR="114300">
            <wp:extent cx="3552825" cy="108585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000000"/>
          <w:sz w:val="68"/>
          <w:szCs w:val="68"/>
        </w:rPr>
      </w:pPr>
      <w:bookmarkStart w:colFirst="0" w:colLast="0" w:name="_heading=h.gjdgxs" w:id="1"/>
      <w:bookmarkEnd w:id="1"/>
      <w:r w:rsidDel="00000000" w:rsidR="00000000" w:rsidRPr="00000000">
        <w:rPr>
          <w:rFonts w:ascii="Rajdhani" w:cs="Rajdhani" w:eastAsia="Rajdhani" w:hAnsi="Rajdhani"/>
          <w:b w:val="1"/>
          <w:color w:val="000000"/>
          <w:rtl w:val="0"/>
        </w:rPr>
        <w:t xml:space="preserve">Juegos de memoria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  <w:color w:val="f73939"/>
        </w:rPr>
      </w:pPr>
      <w:bookmarkStart w:colFirst="0" w:colLast="0" w:name="_heading=h.30j0zll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f73939"/>
          <w:sz w:val="28"/>
          <w:szCs w:val="28"/>
          <w:rtl w:val="0"/>
        </w:rPr>
        <w:t xml:space="preserve">Práctica integradora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sz w:val="40"/>
          <w:szCs w:val="40"/>
        </w:rPr>
      </w:pPr>
      <w:bookmarkStart w:colFirst="0" w:colLast="0" w:name="_heading=h.1fob9te" w:id="3"/>
      <w:bookmarkEnd w:id="3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Objetivo</w:t>
      </w:r>
    </w:p>
    <w:p w:rsidR="00000000" w:rsidDel="00000000" w:rsidP="00000000" w:rsidRDefault="00000000" w:rsidRPr="00000000" w14:paraId="00000005">
      <w:pPr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Vamos a realizar conversiones de unidades con los conocimientos que hemos adquirido hasta el momento. Cada mesa realizará la siguiente ejercitación. </w:t>
      </w:r>
    </w:p>
    <w:p w:rsidR="00000000" w:rsidDel="00000000" w:rsidP="00000000" w:rsidRDefault="00000000" w:rsidRPr="00000000" w14:paraId="00000006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3znysh7" w:id="4"/>
      <w:bookmarkEnd w:id="4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Microdesafíos - Mesa I-II-III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200" w:line="335.99999999999994" w:lineRule="auto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Para empezar a poner en práctica los conocimientos adquiridos en este átomo, necesitaremos realizar la siguiente actividad.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before="200" w:line="335.99999999999994" w:lineRule="auto"/>
        <w:ind w:left="720" w:hanging="360"/>
        <w:rPr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Hacer una copia de la tabla base en donde puedan trabajar la ejercitación para llegar a los resultados solicitados.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0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Enunciado</w:t>
      </w: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: </w:t>
      </w:r>
    </w:p>
    <w:p w:rsidR="00000000" w:rsidDel="00000000" w:rsidP="00000000" w:rsidRDefault="00000000" w:rsidRPr="00000000" w14:paraId="0000000A">
      <w:pPr>
        <w:spacing w:before="20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Nuestro grupo de amigos adquirió una  PS4 con un disco de 256 GB y queremos instalarle la mayor cantidad de juegos posibles de una lista de 15 juegos que armamos entre todos.</w:t>
      </w:r>
    </w:p>
    <w:p w:rsidR="00000000" w:rsidDel="00000000" w:rsidP="00000000" w:rsidRDefault="00000000" w:rsidRPr="00000000" w14:paraId="0000000B">
      <w:pPr>
        <w:spacing w:before="200" w:line="335.99999999999994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Juego</w:t>
            </w:r>
          </w:p>
        </w:tc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Peso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Bound By Flame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5.200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before="20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Diablo III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41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before="20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DriveClub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28,86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before="20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Flower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18.000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before="20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Infamous: Second 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0.023438 Terabytes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Killzone: Shadow Fall SP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38,5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Knack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35,6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MLB 14 The Show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37,5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Resogun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460.800 KB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Trine 2: Complete Story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2.760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The Last of 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48,11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Assassin's Creed IV: Black Flag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21,2 GB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Call of Duty: Ghosts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49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Don't Starve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609 MB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Battlefield 4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41,85 GB</w:t>
            </w:r>
          </w:p>
        </w:tc>
      </w:tr>
    </w:tbl>
    <w:p w:rsidR="00000000" w:rsidDel="00000000" w:rsidP="00000000" w:rsidRDefault="00000000" w:rsidRPr="00000000" w14:paraId="0000002C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u65ux7afjiya" w:id="5"/>
      <w:bookmarkEnd w:id="5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Microdesafíos - Mesa IV-V-VI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Para poner en práctica los conocimientos adquiridos en este átomo, necesitarás previamente realizar la siguiente actividad. 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720" w:hanging="36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Hacer una copia de la tabla base en donde puedan trabajar la ejercitación para llegar a los resultados solicitados. </w:t>
      </w:r>
    </w:p>
    <w:p w:rsidR="00000000" w:rsidDel="00000000" w:rsidP="00000000" w:rsidRDefault="00000000" w:rsidRPr="00000000" w14:paraId="0000002F">
      <w:pPr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0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Enunciado</w:t>
      </w: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: </w:t>
      </w:r>
    </w:p>
    <w:p w:rsidR="00000000" w:rsidDel="00000000" w:rsidP="00000000" w:rsidRDefault="00000000" w:rsidRPr="00000000" w14:paraId="00000031">
      <w:pPr>
        <w:spacing w:before="0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Nuestro grupo de amigos adquirió una Nintendo Switch con un disco de 32GB y queremos instalarle la mayor cantidad de juegos posibles de una lista de 15 juegos que armamos entre todos.</w:t>
      </w:r>
    </w:p>
    <w:p w:rsidR="00000000" w:rsidDel="00000000" w:rsidP="00000000" w:rsidRDefault="00000000" w:rsidRPr="00000000" w14:paraId="00000032">
      <w:pPr>
        <w:spacing w:before="0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655.0" w:type="dxa"/>
        <w:jc w:val="left"/>
        <w:tblInd w:w="8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35"/>
        <w:gridCol w:w="4320"/>
        <w:tblGridChange w:id="0">
          <w:tblGrid>
            <w:gridCol w:w="4335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Juego</w:t>
            </w:r>
          </w:p>
        </w:tc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Peso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  <w:highlight w:val="yellow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highlight w:val="yellow"/>
                <w:rtl w:val="0"/>
              </w:rPr>
              <w:t xml:space="preserve">The Legend of Zelda: Breath of the Wild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  <w:highlight w:val="yellow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highlight w:val="yellow"/>
                <w:rtl w:val="0"/>
              </w:rPr>
              <w:t xml:space="preserve">13,4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  <w:highlight w:val="yellow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highlight w:val="yellow"/>
                <w:rtl w:val="0"/>
              </w:rPr>
              <w:t xml:space="preserve">Mario Kart 8 Deluxe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  <w:highlight w:val="yellow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highlight w:val="yellow"/>
                <w:rtl w:val="0"/>
              </w:rPr>
              <w:t xml:space="preserve">7168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Snipperclips: Cut it Out, Together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1,60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  <w:highlight w:val="yellow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highlight w:val="yellow"/>
                <w:rtl w:val="0"/>
              </w:rPr>
              <w:t xml:space="preserve">Disgaea 5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  <w:highlight w:val="yellow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highlight w:val="yellow"/>
                <w:rtl w:val="0"/>
              </w:rPr>
              <w:t xml:space="preserve">5,92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Puyo Puyo Tetris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1,09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I Am Setsuna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1,40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Dragon Quest Heroes I·II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0,0000305176 PB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  <w:highlight w:val="yellow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highlight w:val="yellow"/>
                <w:rtl w:val="0"/>
              </w:rPr>
              <w:t xml:space="preserve">Nobunaga’s Ambition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  <w:highlight w:val="yellow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highlight w:val="yellow"/>
                <w:rtl w:val="0"/>
              </w:rPr>
              <w:t xml:space="preserve">5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Air Conflicts: Secret Wars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1572864 KB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Air Conflicts: Pacific Carriers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1,4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Block-a-Pix Deluxe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 84,0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Cuphead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3,3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Gems of War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458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Inferno Climber: Reborn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1,7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Istanbul: Digital Edition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330 MB</w:t>
            </w:r>
          </w:p>
        </w:tc>
      </w:tr>
    </w:tbl>
    <w:p w:rsidR="00000000" w:rsidDel="00000000" w:rsidP="00000000" w:rsidRDefault="00000000" w:rsidRPr="00000000" w14:paraId="00000053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bck3k53xctf9" w:id="6"/>
      <w:bookmarkEnd w:id="6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Microdesafíos - Mesa VII-VIII-IX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Para poner en práctica los conocimientos adquiridos en este átomo, necesitarás previamente realizar la siguiente actividad. 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720" w:hanging="36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Hacer una copia de la tabla base en donde puedan trabajar la ejercitación para llegar a los resultados solicitados. </w:t>
      </w:r>
    </w:p>
    <w:p w:rsidR="00000000" w:rsidDel="00000000" w:rsidP="00000000" w:rsidRDefault="00000000" w:rsidRPr="00000000" w14:paraId="00000057">
      <w:pPr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before="0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Enunciado</w:t>
      </w: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: </w:t>
      </w:r>
    </w:p>
    <w:p w:rsidR="00000000" w:rsidDel="00000000" w:rsidP="00000000" w:rsidRDefault="00000000" w:rsidRPr="00000000" w14:paraId="00000059">
      <w:pPr>
        <w:spacing w:before="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Nuestro grupo de amigos adquirió una  PSP con un disco de 6GB y queremos instalarle la mayor cantidad de juegos posibles de una lista de 15 juegos que armamos entre todos.</w:t>
      </w:r>
    </w:p>
    <w:p w:rsidR="00000000" w:rsidDel="00000000" w:rsidP="00000000" w:rsidRDefault="00000000" w:rsidRPr="00000000" w14:paraId="0000005A">
      <w:pPr>
        <w:spacing w:before="0" w:line="335.99999999999994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before="0" w:line="276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Juego</w:t>
            </w:r>
          </w:p>
        </w:tc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before="0" w:line="276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Peso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God Of War: Chains Of Olympus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1,2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Driver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491,4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Need For Speed Carbon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121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Burnout Dominator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682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MotorStorm Artic Edge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752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Midnight Club 3: DUB Edition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1,5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Crash Tag Team Racing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 834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Plants vs. Zombies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2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Metal Slug Anthology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 663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Resident Evil 3: Nemesis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363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Grand Theft Auto: Vice City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1,2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FIFA 12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1,21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PES 2013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975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Coded Arms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49,8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Street Fighter 3 Alpha Max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 78,2 MB</w:t>
            </w:r>
          </w:p>
        </w:tc>
      </w:tr>
    </w:tbl>
    <w:p w:rsidR="00000000" w:rsidDel="00000000" w:rsidP="00000000" w:rsidRDefault="00000000" w:rsidRPr="00000000" w14:paraId="0000007B">
      <w:pPr>
        <w:spacing w:before="0" w:line="335.99999999999994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8jw2s9430igw" w:id="7"/>
      <w:bookmarkEnd w:id="7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Microdesafíos - Mesa X-XI-XII-XIII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before="200" w:line="335.99999999999994" w:lineRule="auto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Para poner en práctica los conocimientos adquiridos en este átomo, necesitarás previamente realizar la siguiente actividad. 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spacing w:before="200" w:line="335.99999999999994" w:lineRule="auto"/>
        <w:ind w:left="1440" w:hanging="36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Hacer una copia de la tabla base en donde puedan trabajar la ejercitación para llegar a los resultados solicitados. </w:t>
      </w:r>
    </w:p>
    <w:p w:rsidR="00000000" w:rsidDel="00000000" w:rsidP="00000000" w:rsidRDefault="00000000" w:rsidRPr="00000000" w14:paraId="0000007F">
      <w:pPr>
        <w:spacing w:before="200" w:line="335.99999999999994" w:lineRule="auto"/>
        <w:ind w:left="144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before="20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Enunciado</w:t>
      </w: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: </w:t>
      </w:r>
    </w:p>
    <w:p w:rsidR="00000000" w:rsidDel="00000000" w:rsidP="00000000" w:rsidRDefault="00000000" w:rsidRPr="00000000" w14:paraId="00000081">
      <w:pPr>
        <w:spacing w:before="20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Nuestro grupo de amigos adquirió una  PC con un disco de 1TB y queremos instalarle la mayor cantidad de juegos posibles de una lista de 15 juegos que armamos entre todos.</w:t>
      </w:r>
    </w:p>
    <w:p w:rsidR="00000000" w:rsidDel="00000000" w:rsidP="00000000" w:rsidRDefault="00000000" w:rsidRPr="00000000" w14:paraId="00000082">
      <w:pPr>
        <w:spacing w:before="20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before="0" w:line="276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Juego</w:t>
            </w:r>
          </w:p>
        </w:tc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before="0" w:line="276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Peso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Assassin's Creed: Valhalla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50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DiRT 5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64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Shadow of the Tomb Raider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25395,2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Doom Eternal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77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Cyberpunk 2077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0.0000667572 PB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Half-Life Alyx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67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Call of Duty: Warzone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175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Call of Duty: Black Ops Cold War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125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FIFA 21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52428800 KB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Microsoft Flight Simulator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153600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Watch Dogs Legión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45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The Witcher III: Wild Hunt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0.046875 Terabytes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Deus Ex: Mankind Divided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46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Marvel's Avengers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94371840 KB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Baldur's Gate 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150 GB</w:t>
            </w:r>
          </w:p>
        </w:tc>
      </w:tr>
    </w:tbl>
    <w:p w:rsidR="00000000" w:rsidDel="00000000" w:rsidP="00000000" w:rsidRDefault="00000000" w:rsidRPr="00000000" w14:paraId="000000A3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6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rFonts w:ascii="Rajdhani" w:cs="Rajdhani" w:eastAsia="Rajdhani" w:hAnsi="Rajdhani"/>
        <w:b w:val="1"/>
        <w:color w:val="434343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434343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4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12700</wp:posOffset>
          </wp:positionV>
          <wp:extent cx="7813426" cy="1192213"/>
          <wp:effectExtent b="0" l="0" r="0" t="0"/>
          <wp:wrapSquare wrapText="bothSides" distB="0" distT="0" distL="0" distR="0"/>
          <wp:docPr id="1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2570" l="0" r="0" t="0"/>
                  <a:stretch>
                    <a:fillRect/>
                  </a:stretch>
                </pic:blipFill>
                <pic:spPr>
                  <a:xfrm>
                    <a:off x="0" y="0"/>
                    <a:ext cx="7813426" cy="11922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5">
    <w:pPr>
      <w:spacing w:before="0" w:line="240" w:lineRule="auto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788880" cy="1338263"/>
          <wp:effectExtent b="0" l="0" r="0" t="0"/>
          <wp:wrapTopAndBottom distB="114300" distT="114300"/>
          <wp:docPr id="1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775" l="0" r="0" t="776"/>
                  <a:stretch>
                    <a:fillRect/>
                  </a:stretch>
                </pic:blipFill>
                <pic:spPr>
                  <a:xfrm>
                    <a:off x="0" y="0"/>
                    <a:ext cx="7788880" cy="133826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italic.ttf"/><Relationship Id="rId10" Type="http://schemas.openxmlformats.org/officeDocument/2006/relationships/font" Target="fonts/OpenSansLight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Ligh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lGq4V/840nrLhQov3VnUA2FBgdg==">AMUW2mUKou1MXevR1zrUrazoegDW2zXptmby60OAEaAQwGPimXD8bIQ0cGdcxIMiBAOOQbVahPLD6gMOZZRCTOHxry1NLwStEmdqp4ec8u+HxDHrE6XiTn+7WgM35DRkdAaK2dZ9no31P6VcqQ2RGTIbwedd8ukYx68k7uol65u715fNwiZEFeEsEG5Xd+FN+G4iE6IoO5r+dCgFQ0/2mRIlH7SRxvtHwkrntF6lU6MJI7IU9jkr+CWdK/60LY4V8r0/B/+KQpnw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