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E4AB306"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9C6EC4">
        <w:rPr>
          <w:rFonts w:ascii="UD デジタル 教科書体 NK-R" w:eastAsia="UD デジタル 教科書体 NK-R" w:hint="eastAsia"/>
          <w:sz w:val="22"/>
          <w:szCs w:val="24"/>
        </w:rPr>
        <w:t>14</w:t>
      </w:r>
      <w:r>
        <w:rPr>
          <w:rFonts w:ascii="UD デジタル 教科書体 NK-R" w:eastAsia="UD デジタル 教科書体 NK-R" w:hint="eastAsia"/>
          <w:sz w:val="22"/>
          <w:szCs w:val="24"/>
        </w:rPr>
        <w:t xml:space="preserve">　</w:t>
      </w:r>
      <w:r w:rsidR="009C6EC4">
        <w:rPr>
          <w:rFonts w:ascii="UD デジタル 教科書体 NK-R" w:eastAsia="UD デジタル 教科書体 NK-R" w:hint="eastAsia"/>
          <w:sz w:val="22"/>
          <w:szCs w:val="24"/>
        </w:rPr>
        <w:t>数学の歴史(2)</w:t>
      </w:r>
    </w:p>
    <w:p w14:paraId="16E38020" w14:textId="77777777" w:rsidR="00D0509B"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Default="00D0509B" w:rsidP="00D0509B">
      <w:pPr>
        <w:rPr>
          <w:rFonts w:eastAsiaTheme="minorHAnsi"/>
          <w:spacing w:val="10"/>
          <w:sz w:val="22"/>
          <w:szCs w:val="24"/>
        </w:rPr>
      </w:pPr>
    </w:p>
    <w:p w14:paraId="0130A8E3" w14:textId="67DAF775" w:rsidR="009C6EC4" w:rsidRPr="009C6EC4" w:rsidRDefault="009C6EC4" w:rsidP="009C6EC4">
      <w:pPr>
        <w:ind w:firstLineChars="100" w:firstLine="240"/>
        <w:rPr>
          <w:rFonts w:eastAsiaTheme="minorHAnsi"/>
          <w:spacing w:val="10"/>
          <w:sz w:val="22"/>
          <w:szCs w:val="24"/>
        </w:rPr>
      </w:pPr>
      <w:r w:rsidRPr="009C6EC4">
        <w:rPr>
          <w:rFonts w:eastAsiaTheme="minorHAnsi"/>
          <w:spacing w:val="10"/>
          <w:sz w:val="22"/>
          <w:szCs w:val="24"/>
        </w:rPr>
        <w:t>Various other books on mathematics appeared in the following centuries. But, by the 5th century, it seems that the Chinese already had the concept of negative numbers and perhaps also had the concept of "zero. Around the 13th century, Chinese mathematicians were solving equations using methods that Europeans would not discover until 500 years later!</w:t>
      </w:r>
    </w:p>
    <w:p w14:paraId="77E9942A" w14:textId="4FE75269" w:rsidR="00D0509B" w:rsidRPr="00D1614C" w:rsidRDefault="009C6EC4" w:rsidP="009C6EC4">
      <w:pPr>
        <w:ind w:firstLineChars="100" w:firstLine="240"/>
        <w:rPr>
          <w:rFonts w:eastAsiaTheme="minorHAnsi"/>
          <w:spacing w:val="10"/>
          <w:sz w:val="22"/>
          <w:szCs w:val="24"/>
        </w:rPr>
      </w:pPr>
      <w:r w:rsidRPr="009C6EC4">
        <w:rPr>
          <w:rFonts w:eastAsiaTheme="minorHAnsi"/>
          <w:spacing w:val="10"/>
          <w:sz w:val="22"/>
          <w:szCs w:val="24"/>
        </w:rPr>
        <w:t>Unfortunately, near the end of the 14th century, the leaders of China began to be critical of math and science. Because of this change in attitude, people turned away from the study of math to study plants and medicine instead. It wasn't until the 19th century that the Chinese would become interested in math again, but this time under the influence of European mathematical knowledge.</w:t>
      </w:r>
    </w:p>
    <w:p w14:paraId="56E61142" w14:textId="77777777" w:rsidR="00D0509B" w:rsidRPr="006108D6" w:rsidRDefault="00D0509B" w:rsidP="00D0509B">
      <w:pPr>
        <w:pBdr>
          <w:bottom w:val="single" w:sz="6" w:space="1" w:color="auto"/>
        </w:pBdr>
        <w:rPr>
          <w:rFonts w:asciiTheme="minorEastAsia" w:hAnsiTheme="minorEastAsia"/>
          <w:sz w:val="22"/>
          <w:szCs w:val="24"/>
        </w:rPr>
      </w:pPr>
    </w:p>
    <w:p w14:paraId="5330F082" w14:textId="77777777" w:rsidR="00D0509B" w:rsidRDefault="00D0509B" w:rsidP="00D0509B"/>
    <w:p w14:paraId="486FA7A9" w14:textId="77777777" w:rsidR="00D0509B" w:rsidRDefault="00D0509B" w:rsidP="00D0509B"/>
    <w:p w14:paraId="7E7FE917" w14:textId="77777777" w:rsidR="00D0509B" w:rsidRDefault="00D0509B" w:rsidP="00D0509B">
      <w:pPr>
        <w:widowControl/>
        <w:jc w:val="left"/>
      </w:pPr>
      <w:r>
        <w:br w:type="page"/>
      </w:r>
    </w:p>
    <w:tbl>
      <w:tblPr>
        <w:tblStyle w:val="aa"/>
        <w:tblW w:w="0" w:type="auto"/>
        <w:tblLook w:val="04A0" w:firstRow="1" w:lastRow="0" w:firstColumn="1" w:lastColumn="0" w:noHBand="0" w:noVBand="1"/>
      </w:tblPr>
      <w:tblGrid>
        <w:gridCol w:w="444"/>
        <w:gridCol w:w="1536"/>
        <w:gridCol w:w="2410"/>
        <w:gridCol w:w="4104"/>
      </w:tblGrid>
      <w:tr w:rsidR="00D0509B" w14:paraId="367E1272" w14:textId="77777777" w:rsidTr="00C9295F">
        <w:trPr>
          <w:trHeight w:val="454"/>
        </w:trPr>
        <w:tc>
          <w:tcPr>
            <w:tcW w:w="444" w:type="dxa"/>
            <w:vAlign w:val="center"/>
          </w:tcPr>
          <w:p w14:paraId="0C1E0A60" w14:textId="77777777" w:rsidR="00D0509B" w:rsidRDefault="00D0509B" w:rsidP="00C9295F">
            <w:pPr>
              <w:jc w:val="center"/>
            </w:pPr>
            <w:r>
              <w:lastRenderedPageBreak/>
              <w:br w:type="page"/>
              <w:t>1</w:t>
            </w:r>
          </w:p>
        </w:tc>
        <w:tc>
          <w:tcPr>
            <w:tcW w:w="1536" w:type="dxa"/>
            <w:vAlign w:val="center"/>
          </w:tcPr>
          <w:p w14:paraId="7780B174" w14:textId="20C3B859" w:rsidR="00D0509B" w:rsidRDefault="001F5227" w:rsidP="00C9295F">
            <w:r>
              <w:t>concept</w:t>
            </w:r>
          </w:p>
        </w:tc>
        <w:tc>
          <w:tcPr>
            <w:tcW w:w="2410" w:type="dxa"/>
            <w:vAlign w:val="center"/>
          </w:tcPr>
          <w:p w14:paraId="1F24B244" w14:textId="3909A087" w:rsidR="00D0509B" w:rsidRDefault="009C6EC4" w:rsidP="00C9295F">
            <w:r>
              <w:rPr>
                <w:rFonts w:hint="eastAsia"/>
              </w:rPr>
              <w:t>名詞</w:t>
            </w:r>
          </w:p>
        </w:tc>
        <w:tc>
          <w:tcPr>
            <w:tcW w:w="4104" w:type="dxa"/>
            <w:vAlign w:val="center"/>
          </w:tcPr>
          <w:p w14:paraId="5DD7AFBF" w14:textId="5192C9AE" w:rsidR="00D0509B" w:rsidRDefault="009C6EC4" w:rsidP="00C9295F">
            <w:r>
              <w:rPr>
                <w:rFonts w:hint="eastAsia"/>
              </w:rPr>
              <w:t>概念・発想・基本的な考え</w:t>
            </w:r>
          </w:p>
        </w:tc>
      </w:tr>
      <w:tr w:rsidR="00D0509B" w14:paraId="639B8FEF" w14:textId="77777777" w:rsidTr="00C9295F">
        <w:trPr>
          <w:trHeight w:val="454"/>
        </w:trPr>
        <w:tc>
          <w:tcPr>
            <w:tcW w:w="444" w:type="dxa"/>
            <w:vAlign w:val="center"/>
          </w:tcPr>
          <w:p w14:paraId="1D967403" w14:textId="77777777" w:rsidR="00D0509B" w:rsidRDefault="00D0509B" w:rsidP="00C9295F">
            <w:pPr>
              <w:jc w:val="center"/>
            </w:pPr>
            <w:r>
              <w:t>2</w:t>
            </w:r>
          </w:p>
        </w:tc>
        <w:tc>
          <w:tcPr>
            <w:tcW w:w="1536" w:type="dxa"/>
            <w:vAlign w:val="center"/>
          </w:tcPr>
          <w:p w14:paraId="2FED4D57" w14:textId="6EFF3AB0" w:rsidR="00D0509B" w:rsidRDefault="001F5227" w:rsidP="00C9295F">
            <w:r>
              <w:t>notion</w:t>
            </w:r>
          </w:p>
        </w:tc>
        <w:tc>
          <w:tcPr>
            <w:tcW w:w="2410" w:type="dxa"/>
            <w:vAlign w:val="center"/>
          </w:tcPr>
          <w:p w14:paraId="3DBCC990" w14:textId="1D92B3B9" w:rsidR="00D0509B" w:rsidRPr="009D19DA" w:rsidRDefault="009C6EC4" w:rsidP="00C9295F">
            <w:r>
              <w:rPr>
                <w:rFonts w:hint="eastAsia"/>
              </w:rPr>
              <w:t>名詞</w:t>
            </w:r>
          </w:p>
        </w:tc>
        <w:tc>
          <w:tcPr>
            <w:tcW w:w="4104" w:type="dxa"/>
            <w:vAlign w:val="center"/>
          </w:tcPr>
          <w:p w14:paraId="0E8D73AE" w14:textId="69EEA54C" w:rsidR="00D0509B" w:rsidRDefault="00474C0A" w:rsidP="00C9295F">
            <w:r>
              <w:rPr>
                <w:rFonts w:hint="eastAsia"/>
              </w:rPr>
              <w:t>考え・理解・意向</w:t>
            </w:r>
          </w:p>
        </w:tc>
      </w:tr>
      <w:tr w:rsidR="00D0509B" w14:paraId="4A0CF7E0" w14:textId="77777777" w:rsidTr="00C9295F">
        <w:trPr>
          <w:trHeight w:val="454"/>
        </w:trPr>
        <w:tc>
          <w:tcPr>
            <w:tcW w:w="444" w:type="dxa"/>
            <w:vAlign w:val="center"/>
          </w:tcPr>
          <w:p w14:paraId="61EDA6BA" w14:textId="77777777" w:rsidR="00D0509B" w:rsidRDefault="00D0509B" w:rsidP="00C9295F">
            <w:pPr>
              <w:jc w:val="center"/>
            </w:pPr>
            <w:r>
              <w:t>3</w:t>
            </w:r>
          </w:p>
        </w:tc>
        <w:tc>
          <w:tcPr>
            <w:tcW w:w="1536" w:type="dxa"/>
            <w:vAlign w:val="center"/>
          </w:tcPr>
          <w:p w14:paraId="752224C7" w14:textId="07F3B0C0" w:rsidR="00D0509B" w:rsidRDefault="001F5227" w:rsidP="00C9295F">
            <w:r>
              <w:t>equation</w:t>
            </w:r>
          </w:p>
        </w:tc>
        <w:tc>
          <w:tcPr>
            <w:tcW w:w="2410" w:type="dxa"/>
            <w:vAlign w:val="center"/>
          </w:tcPr>
          <w:p w14:paraId="39E9E61F" w14:textId="4981A139" w:rsidR="00D0509B" w:rsidRPr="009D19DA" w:rsidRDefault="009C6EC4" w:rsidP="00C9295F">
            <w:r>
              <w:rPr>
                <w:rFonts w:hint="eastAsia"/>
              </w:rPr>
              <w:t>名詞</w:t>
            </w:r>
          </w:p>
        </w:tc>
        <w:tc>
          <w:tcPr>
            <w:tcW w:w="4104" w:type="dxa"/>
            <w:vAlign w:val="center"/>
          </w:tcPr>
          <w:p w14:paraId="5D2E089B" w14:textId="16D5011B" w:rsidR="00D0509B" w:rsidRDefault="00474C0A" w:rsidP="00C9295F">
            <w:r>
              <w:rPr>
                <w:rFonts w:hint="eastAsia"/>
              </w:rPr>
              <w:t>方程式・同一視・均衡</w:t>
            </w:r>
          </w:p>
        </w:tc>
      </w:tr>
      <w:tr w:rsidR="00D0509B" w14:paraId="5D9C6684" w14:textId="77777777" w:rsidTr="00C9295F">
        <w:trPr>
          <w:trHeight w:val="454"/>
        </w:trPr>
        <w:tc>
          <w:tcPr>
            <w:tcW w:w="444" w:type="dxa"/>
            <w:vAlign w:val="center"/>
          </w:tcPr>
          <w:p w14:paraId="6E8E36D8" w14:textId="77777777" w:rsidR="00D0509B" w:rsidRDefault="00D0509B" w:rsidP="00C9295F">
            <w:pPr>
              <w:jc w:val="center"/>
            </w:pPr>
            <w:r>
              <w:t>4</w:t>
            </w:r>
          </w:p>
        </w:tc>
        <w:tc>
          <w:tcPr>
            <w:tcW w:w="1536" w:type="dxa"/>
            <w:vAlign w:val="center"/>
          </w:tcPr>
          <w:p w14:paraId="60DB00F1" w14:textId="410A5682" w:rsidR="00D0509B" w:rsidRDefault="001F5227" w:rsidP="00C9295F">
            <w:r>
              <w:t>equivalent</w:t>
            </w:r>
          </w:p>
        </w:tc>
        <w:tc>
          <w:tcPr>
            <w:tcW w:w="2410" w:type="dxa"/>
            <w:vAlign w:val="center"/>
          </w:tcPr>
          <w:p w14:paraId="4CBFFCC9" w14:textId="352BB2A5" w:rsidR="00D0509B" w:rsidRPr="009D19DA" w:rsidRDefault="009C6EC4" w:rsidP="00C9295F">
            <w:r>
              <w:rPr>
                <w:rFonts w:hint="eastAsia"/>
              </w:rPr>
              <w:t>形容詞・名詞</w:t>
            </w:r>
          </w:p>
        </w:tc>
        <w:tc>
          <w:tcPr>
            <w:tcW w:w="4104" w:type="dxa"/>
            <w:vAlign w:val="center"/>
          </w:tcPr>
          <w:p w14:paraId="7C517FAF" w14:textId="07CEA116" w:rsidR="00D0509B" w:rsidRDefault="00474C0A" w:rsidP="00C9295F">
            <w:r>
              <w:rPr>
                <w:rFonts w:hint="eastAsia"/>
              </w:rPr>
              <w:t>同等の・相当する・同等のもの</w:t>
            </w:r>
          </w:p>
        </w:tc>
      </w:tr>
      <w:tr w:rsidR="00D0509B" w14:paraId="3C10CE71" w14:textId="77777777" w:rsidTr="00C9295F">
        <w:trPr>
          <w:trHeight w:val="454"/>
        </w:trPr>
        <w:tc>
          <w:tcPr>
            <w:tcW w:w="444" w:type="dxa"/>
            <w:vAlign w:val="center"/>
          </w:tcPr>
          <w:p w14:paraId="5415BF3A" w14:textId="77777777" w:rsidR="00D0509B" w:rsidRDefault="00D0509B" w:rsidP="00C9295F">
            <w:pPr>
              <w:jc w:val="center"/>
            </w:pPr>
            <w:r>
              <w:t>5</w:t>
            </w:r>
          </w:p>
        </w:tc>
        <w:tc>
          <w:tcPr>
            <w:tcW w:w="1536" w:type="dxa"/>
            <w:vAlign w:val="center"/>
          </w:tcPr>
          <w:p w14:paraId="6155F5C6" w14:textId="0D5D4353" w:rsidR="00D0509B" w:rsidRDefault="001F5227" w:rsidP="00C9295F">
            <w:r>
              <w:t>method</w:t>
            </w:r>
          </w:p>
        </w:tc>
        <w:tc>
          <w:tcPr>
            <w:tcW w:w="2410" w:type="dxa"/>
            <w:vAlign w:val="center"/>
          </w:tcPr>
          <w:p w14:paraId="39C2A7BD" w14:textId="1AA1AE1D" w:rsidR="00D0509B" w:rsidRPr="009D19DA" w:rsidRDefault="009C6EC4" w:rsidP="00C9295F">
            <w:r>
              <w:rPr>
                <w:rFonts w:hint="eastAsia"/>
              </w:rPr>
              <w:t>名詞</w:t>
            </w:r>
          </w:p>
        </w:tc>
        <w:tc>
          <w:tcPr>
            <w:tcW w:w="4104" w:type="dxa"/>
            <w:vAlign w:val="center"/>
          </w:tcPr>
          <w:p w14:paraId="7BA9CC55" w14:textId="4BA19012" w:rsidR="00D0509B" w:rsidRPr="00C81215" w:rsidRDefault="00474C0A" w:rsidP="00C9295F">
            <w:r>
              <w:rPr>
                <w:rFonts w:hint="eastAsia"/>
              </w:rPr>
              <w:t>方法</w:t>
            </w:r>
          </w:p>
        </w:tc>
      </w:tr>
      <w:tr w:rsidR="00D0509B" w14:paraId="178E141A" w14:textId="77777777" w:rsidTr="00C9295F">
        <w:trPr>
          <w:trHeight w:val="454"/>
        </w:trPr>
        <w:tc>
          <w:tcPr>
            <w:tcW w:w="444" w:type="dxa"/>
            <w:vAlign w:val="center"/>
          </w:tcPr>
          <w:p w14:paraId="6BCC9EBD" w14:textId="77777777" w:rsidR="00D0509B" w:rsidRDefault="00D0509B" w:rsidP="00C9295F">
            <w:pPr>
              <w:jc w:val="center"/>
            </w:pPr>
            <w:r>
              <w:t>6</w:t>
            </w:r>
          </w:p>
        </w:tc>
        <w:tc>
          <w:tcPr>
            <w:tcW w:w="1536" w:type="dxa"/>
            <w:vAlign w:val="center"/>
          </w:tcPr>
          <w:p w14:paraId="23F2A2C3" w14:textId="41B079B9" w:rsidR="00D0509B" w:rsidRDefault="001F5227" w:rsidP="00C9295F">
            <w:r>
              <w:t>manner</w:t>
            </w:r>
          </w:p>
        </w:tc>
        <w:tc>
          <w:tcPr>
            <w:tcW w:w="2410" w:type="dxa"/>
            <w:vAlign w:val="center"/>
          </w:tcPr>
          <w:p w14:paraId="2E5ACE1C" w14:textId="13E13F35" w:rsidR="00D0509B" w:rsidRPr="009D19DA" w:rsidRDefault="009C6EC4" w:rsidP="00C9295F">
            <w:r>
              <w:rPr>
                <w:rFonts w:hint="eastAsia"/>
              </w:rPr>
              <w:t>名詞</w:t>
            </w:r>
          </w:p>
        </w:tc>
        <w:tc>
          <w:tcPr>
            <w:tcW w:w="4104" w:type="dxa"/>
            <w:vAlign w:val="center"/>
          </w:tcPr>
          <w:p w14:paraId="6CA1D5A5" w14:textId="181AC768" w:rsidR="00D0509B" w:rsidRDefault="00474C0A" w:rsidP="00C9295F">
            <w:r>
              <w:rPr>
                <w:rFonts w:hint="eastAsia"/>
              </w:rPr>
              <w:t>方法・態度・行儀</w:t>
            </w:r>
            <w:r w:rsidR="00755D5C">
              <w:rPr>
                <w:rFonts w:hint="eastAsia"/>
              </w:rPr>
              <w:t>[</w:t>
            </w:r>
            <w:r>
              <w:rPr>
                <w:rFonts w:hint="eastAsia"/>
              </w:rPr>
              <w:t>複数形</w:t>
            </w:r>
            <w:r w:rsidR="00755D5C">
              <w:rPr>
                <w:rFonts w:hint="eastAsia"/>
              </w:rPr>
              <w:t>]</w:t>
            </w:r>
            <w:r>
              <w:rPr>
                <w:rFonts w:hint="eastAsia"/>
              </w:rPr>
              <w:t>・風習</w:t>
            </w:r>
            <w:r w:rsidR="00755D5C">
              <w:rPr>
                <w:rFonts w:hint="eastAsia"/>
              </w:rPr>
              <w:t>[</w:t>
            </w:r>
            <w:r>
              <w:rPr>
                <w:rFonts w:hint="eastAsia"/>
              </w:rPr>
              <w:t>複数形</w:t>
            </w:r>
            <w:r w:rsidR="00755D5C">
              <w:rPr>
                <w:rFonts w:hint="eastAsia"/>
              </w:rPr>
              <w:t>]</w:t>
            </w:r>
          </w:p>
        </w:tc>
      </w:tr>
      <w:tr w:rsidR="00D0509B" w14:paraId="5114886C" w14:textId="77777777" w:rsidTr="00C9295F">
        <w:trPr>
          <w:trHeight w:val="454"/>
        </w:trPr>
        <w:tc>
          <w:tcPr>
            <w:tcW w:w="444" w:type="dxa"/>
            <w:vAlign w:val="center"/>
          </w:tcPr>
          <w:p w14:paraId="40A5F858" w14:textId="77777777" w:rsidR="00D0509B" w:rsidRDefault="00D0509B" w:rsidP="00C9295F">
            <w:pPr>
              <w:jc w:val="center"/>
            </w:pPr>
            <w:r>
              <w:t>7</w:t>
            </w:r>
          </w:p>
        </w:tc>
        <w:tc>
          <w:tcPr>
            <w:tcW w:w="1536" w:type="dxa"/>
            <w:vAlign w:val="center"/>
          </w:tcPr>
          <w:p w14:paraId="3A352C13" w14:textId="69D3C0A0" w:rsidR="00D0509B" w:rsidRDefault="001F5227" w:rsidP="00C9295F">
            <w:r>
              <w:t>medium</w:t>
            </w:r>
          </w:p>
        </w:tc>
        <w:tc>
          <w:tcPr>
            <w:tcW w:w="2410" w:type="dxa"/>
            <w:vAlign w:val="center"/>
          </w:tcPr>
          <w:p w14:paraId="24E8A228" w14:textId="23128D8E" w:rsidR="00D0509B" w:rsidRPr="009D19DA" w:rsidRDefault="009C6EC4" w:rsidP="00C9295F">
            <w:r>
              <w:rPr>
                <w:rFonts w:hint="eastAsia"/>
              </w:rPr>
              <w:t>名詞・形容詞</w:t>
            </w:r>
          </w:p>
        </w:tc>
        <w:tc>
          <w:tcPr>
            <w:tcW w:w="4104" w:type="dxa"/>
            <w:vAlign w:val="center"/>
          </w:tcPr>
          <w:p w14:paraId="0BA1966D" w14:textId="7B9AAE2A" w:rsidR="00D0509B" w:rsidRDefault="00474C0A" w:rsidP="00C9295F">
            <w:r>
              <w:rPr>
                <w:rFonts w:hint="eastAsia"/>
              </w:rPr>
              <w:t>手段・媒体・中間の</w:t>
            </w:r>
          </w:p>
        </w:tc>
      </w:tr>
      <w:tr w:rsidR="00D0509B" w14:paraId="39A9A9E9" w14:textId="77777777" w:rsidTr="00C9295F">
        <w:trPr>
          <w:trHeight w:val="454"/>
        </w:trPr>
        <w:tc>
          <w:tcPr>
            <w:tcW w:w="444" w:type="dxa"/>
            <w:vAlign w:val="center"/>
          </w:tcPr>
          <w:p w14:paraId="1BC27340" w14:textId="77777777" w:rsidR="00D0509B" w:rsidRDefault="00D0509B" w:rsidP="00C9295F">
            <w:pPr>
              <w:jc w:val="center"/>
            </w:pPr>
            <w:r>
              <w:t>8</w:t>
            </w:r>
          </w:p>
        </w:tc>
        <w:tc>
          <w:tcPr>
            <w:tcW w:w="1536" w:type="dxa"/>
            <w:vAlign w:val="center"/>
          </w:tcPr>
          <w:p w14:paraId="0DCC13D4" w14:textId="1E55D4D5" w:rsidR="00D0509B" w:rsidRDefault="001F5227" w:rsidP="00C9295F">
            <w:r>
              <w:t>unfortunately</w:t>
            </w:r>
          </w:p>
        </w:tc>
        <w:tc>
          <w:tcPr>
            <w:tcW w:w="2410" w:type="dxa"/>
            <w:vAlign w:val="center"/>
          </w:tcPr>
          <w:p w14:paraId="69215A9E" w14:textId="4CAB173B" w:rsidR="00D0509B" w:rsidRPr="009D19DA" w:rsidRDefault="009C6EC4" w:rsidP="00C9295F">
            <w:r>
              <w:rPr>
                <w:rFonts w:hint="eastAsia"/>
              </w:rPr>
              <w:t>副詞</w:t>
            </w:r>
          </w:p>
        </w:tc>
        <w:tc>
          <w:tcPr>
            <w:tcW w:w="4104" w:type="dxa"/>
            <w:vAlign w:val="center"/>
          </w:tcPr>
          <w:p w14:paraId="3F9E5EDA" w14:textId="3DCEBF84" w:rsidR="00D0509B" w:rsidRDefault="00474C0A" w:rsidP="00C9295F">
            <w:r>
              <w:rPr>
                <w:rFonts w:hint="eastAsia"/>
              </w:rPr>
              <w:t>残念なことにも・不幸にも</w:t>
            </w:r>
          </w:p>
        </w:tc>
      </w:tr>
      <w:tr w:rsidR="00D0509B" w14:paraId="2429FCBE" w14:textId="77777777" w:rsidTr="00C9295F">
        <w:trPr>
          <w:trHeight w:val="454"/>
        </w:trPr>
        <w:tc>
          <w:tcPr>
            <w:tcW w:w="444" w:type="dxa"/>
            <w:vAlign w:val="center"/>
          </w:tcPr>
          <w:p w14:paraId="3CE82BE2" w14:textId="77777777" w:rsidR="00D0509B" w:rsidRDefault="00D0509B" w:rsidP="00C9295F">
            <w:pPr>
              <w:jc w:val="center"/>
            </w:pPr>
            <w:r>
              <w:t>9</w:t>
            </w:r>
          </w:p>
        </w:tc>
        <w:tc>
          <w:tcPr>
            <w:tcW w:w="1536" w:type="dxa"/>
            <w:vAlign w:val="center"/>
          </w:tcPr>
          <w:p w14:paraId="31E84795" w14:textId="1B0DA608" w:rsidR="00D0509B" w:rsidRDefault="001F5227" w:rsidP="00C9295F">
            <w:r>
              <w:t>miserable</w:t>
            </w:r>
          </w:p>
        </w:tc>
        <w:tc>
          <w:tcPr>
            <w:tcW w:w="2410" w:type="dxa"/>
            <w:vAlign w:val="center"/>
          </w:tcPr>
          <w:p w14:paraId="370EE7BC" w14:textId="0D017AC2" w:rsidR="00D0509B" w:rsidRPr="009D19DA" w:rsidRDefault="009C6EC4" w:rsidP="00C9295F">
            <w:r>
              <w:rPr>
                <w:rFonts w:hint="eastAsia"/>
              </w:rPr>
              <w:t>形容詞</w:t>
            </w:r>
          </w:p>
        </w:tc>
        <w:tc>
          <w:tcPr>
            <w:tcW w:w="4104" w:type="dxa"/>
            <w:vAlign w:val="center"/>
          </w:tcPr>
          <w:p w14:paraId="51DCF183" w14:textId="4ADEEABC" w:rsidR="00D0509B" w:rsidRDefault="00474C0A" w:rsidP="00C9295F">
            <w:r>
              <w:rPr>
                <w:rFonts w:hint="eastAsia"/>
              </w:rPr>
              <w:t>惨めな</w:t>
            </w:r>
          </w:p>
        </w:tc>
      </w:tr>
      <w:tr w:rsidR="00D0509B" w14:paraId="2F303DB7" w14:textId="77777777" w:rsidTr="00C9295F">
        <w:trPr>
          <w:trHeight w:val="454"/>
        </w:trPr>
        <w:tc>
          <w:tcPr>
            <w:tcW w:w="444" w:type="dxa"/>
            <w:vAlign w:val="center"/>
          </w:tcPr>
          <w:p w14:paraId="79D1C9CE" w14:textId="77777777" w:rsidR="00D0509B" w:rsidRDefault="00D0509B" w:rsidP="00C9295F">
            <w:pPr>
              <w:jc w:val="center"/>
            </w:pPr>
            <w:r>
              <w:t>10</w:t>
            </w:r>
          </w:p>
        </w:tc>
        <w:tc>
          <w:tcPr>
            <w:tcW w:w="1536" w:type="dxa"/>
            <w:vAlign w:val="center"/>
          </w:tcPr>
          <w:p w14:paraId="0037DA4D" w14:textId="57EE6E28" w:rsidR="00D0509B" w:rsidRDefault="001F5227" w:rsidP="00C9295F">
            <w:r>
              <w:t>critical</w:t>
            </w:r>
          </w:p>
        </w:tc>
        <w:tc>
          <w:tcPr>
            <w:tcW w:w="2410" w:type="dxa"/>
            <w:vAlign w:val="center"/>
          </w:tcPr>
          <w:p w14:paraId="79BE7630" w14:textId="25D09C7D" w:rsidR="00D0509B" w:rsidRPr="009D19DA" w:rsidRDefault="00474C0A" w:rsidP="00C9295F">
            <w:r>
              <w:rPr>
                <w:rFonts w:hint="eastAsia"/>
              </w:rPr>
              <w:t>形容詞</w:t>
            </w:r>
          </w:p>
        </w:tc>
        <w:tc>
          <w:tcPr>
            <w:tcW w:w="4104" w:type="dxa"/>
            <w:vAlign w:val="center"/>
          </w:tcPr>
          <w:p w14:paraId="1AC914D0" w14:textId="1C551CBC" w:rsidR="00D0509B" w:rsidRDefault="00474C0A" w:rsidP="00C9295F">
            <w:r>
              <w:rPr>
                <w:rFonts w:hint="eastAsia"/>
              </w:rPr>
              <w:t>批判的な・重大な・危機的な・批評な</w:t>
            </w:r>
          </w:p>
        </w:tc>
      </w:tr>
      <w:tr w:rsidR="00D0509B" w14:paraId="6FA8C7F4" w14:textId="77777777" w:rsidTr="00C9295F">
        <w:trPr>
          <w:trHeight w:val="454"/>
        </w:trPr>
        <w:tc>
          <w:tcPr>
            <w:tcW w:w="444" w:type="dxa"/>
            <w:vAlign w:val="center"/>
          </w:tcPr>
          <w:p w14:paraId="68BC5A43" w14:textId="77777777" w:rsidR="00D0509B" w:rsidRDefault="00D0509B" w:rsidP="00C9295F">
            <w:pPr>
              <w:jc w:val="center"/>
            </w:pPr>
            <w:r>
              <w:t>11</w:t>
            </w:r>
          </w:p>
        </w:tc>
        <w:tc>
          <w:tcPr>
            <w:tcW w:w="1536" w:type="dxa"/>
            <w:vAlign w:val="center"/>
          </w:tcPr>
          <w:p w14:paraId="1CDFB2CE" w14:textId="7D95A0CA" w:rsidR="00D0509B" w:rsidRDefault="001F5227" w:rsidP="00C9295F">
            <w:r>
              <w:t>attitude</w:t>
            </w:r>
          </w:p>
        </w:tc>
        <w:tc>
          <w:tcPr>
            <w:tcW w:w="2410" w:type="dxa"/>
            <w:vAlign w:val="center"/>
          </w:tcPr>
          <w:p w14:paraId="4CDB42FB" w14:textId="18F264F6" w:rsidR="00D0509B" w:rsidRPr="009D19DA" w:rsidRDefault="00474C0A" w:rsidP="00C9295F">
            <w:r>
              <w:rPr>
                <w:rFonts w:hint="eastAsia"/>
              </w:rPr>
              <w:t>名詞</w:t>
            </w:r>
          </w:p>
        </w:tc>
        <w:tc>
          <w:tcPr>
            <w:tcW w:w="4104" w:type="dxa"/>
            <w:vAlign w:val="center"/>
          </w:tcPr>
          <w:p w14:paraId="12A56F3A" w14:textId="4236CCC5" w:rsidR="00D0509B" w:rsidRDefault="00474C0A" w:rsidP="00C9295F">
            <w:r>
              <w:rPr>
                <w:rFonts w:hint="eastAsia"/>
              </w:rPr>
              <w:t>態度・考え方</w:t>
            </w:r>
          </w:p>
        </w:tc>
      </w:tr>
      <w:tr w:rsidR="00D0509B" w14:paraId="63483E67" w14:textId="77777777" w:rsidTr="00C9295F">
        <w:trPr>
          <w:trHeight w:val="454"/>
        </w:trPr>
        <w:tc>
          <w:tcPr>
            <w:tcW w:w="444" w:type="dxa"/>
            <w:vAlign w:val="center"/>
          </w:tcPr>
          <w:p w14:paraId="390BCB36" w14:textId="77777777" w:rsidR="00D0509B" w:rsidRDefault="00D0509B" w:rsidP="00C9295F">
            <w:pPr>
              <w:jc w:val="center"/>
            </w:pPr>
            <w:r>
              <w:t>12</w:t>
            </w:r>
          </w:p>
        </w:tc>
        <w:tc>
          <w:tcPr>
            <w:tcW w:w="1536" w:type="dxa"/>
            <w:vAlign w:val="center"/>
          </w:tcPr>
          <w:p w14:paraId="147F9BEE" w14:textId="54B75FA4" w:rsidR="00D0509B" w:rsidRDefault="001F5227" w:rsidP="00C9295F">
            <w:r>
              <w:t>turn</w:t>
            </w:r>
          </w:p>
        </w:tc>
        <w:tc>
          <w:tcPr>
            <w:tcW w:w="2410" w:type="dxa"/>
            <w:vAlign w:val="center"/>
          </w:tcPr>
          <w:p w14:paraId="7E8DAD9C" w14:textId="7A544F1A" w:rsidR="00D0509B" w:rsidRPr="009D19DA" w:rsidRDefault="00474C0A" w:rsidP="00C9295F">
            <w:r>
              <w:rPr>
                <w:rFonts w:hint="eastAsia"/>
              </w:rPr>
              <w:t>自動詞・他動詞・名詞</w:t>
            </w:r>
          </w:p>
        </w:tc>
        <w:tc>
          <w:tcPr>
            <w:tcW w:w="4104" w:type="dxa"/>
            <w:vAlign w:val="center"/>
          </w:tcPr>
          <w:p w14:paraId="1C4A23B3" w14:textId="620C3AD6" w:rsidR="00D0509B" w:rsidRDefault="00474C0A" w:rsidP="00C9295F">
            <w:r>
              <w:rPr>
                <w:rFonts w:hint="eastAsia"/>
              </w:rPr>
              <w:t>変わる・回転する・曲がる・回転・順番</w:t>
            </w:r>
          </w:p>
        </w:tc>
      </w:tr>
      <w:tr w:rsidR="00D0509B" w14:paraId="47E0C44F" w14:textId="77777777" w:rsidTr="00C9295F">
        <w:trPr>
          <w:trHeight w:val="454"/>
        </w:trPr>
        <w:tc>
          <w:tcPr>
            <w:tcW w:w="444" w:type="dxa"/>
            <w:vAlign w:val="center"/>
          </w:tcPr>
          <w:p w14:paraId="658ECDFB" w14:textId="77777777" w:rsidR="00D0509B" w:rsidRDefault="00D0509B" w:rsidP="00C9295F">
            <w:pPr>
              <w:jc w:val="center"/>
            </w:pPr>
            <w:r>
              <w:t>13</w:t>
            </w:r>
          </w:p>
        </w:tc>
        <w:tc>
          <w:tcPr>
            <w:tcW w:w="1536" w:type="dxa"/>
            <w:vAlign w:val="center"/>
          </w:tcPr>
          <w:p w14:paraId="32810AD9" w14:textId="72C1CB54" w:rsidR="00D0509B" w:rsidRDefault="001F5227" w:rsidP="00C9295F">
            <w:r>
              <w:t>bend</w:t>
            </w:r>
          </w:p>
        </w:tc>
        <w:tc>
          <w:tcPr>
            <w:tcW w:w="2410" w:type="dxa"/>
            <w:vAlign w:val="center"/>
          </w:tcPr>
          <w:p w14:paraId="1B89F98E" w14:textId="01213EE0" w:rsidR="00D0509B" w:rsidRPr="009D19DA" w:rsidRDefault="00474C0A" w:rsidP="00C9295F">
            <w:r>
              <w:rPr>
                <w:rFonts w:hint="eastAsia"/>
              </w:rPr>
              <w:t>自動詞・他動詞</w:t>
            </w:r>
          </w:p>
        </w:tc>
        <w:tc>
          <w:tcPr>
            <w:tcW w:w="4104" w:type="dxa"/>
            <w:vAlign w:val="center"/>
          </w:tcPr>
          <w:p w14:paraId="17378472" w14:textId="6F07A2B6" w:rsidR="00D0509B" w:rsidRDefault="00474C0A" w:rsidP="00C9295F">
            <w:r>
              <w:rPr>
                <w:rFonts w:hint="eastAsia"/>
              </w:rPr>
              <w:t>曲がる・かがむ・屈服する・を曲げる</w:t>
            </w:r>
          </w:p>
        </w:tc>
      </w:tr>
      <w:tr w:rsidR="00D0509B" w14:paraId="39A623F9" w14:textId="77777777" w:rsidTr="00C9295F">
        <w:trPr>
          <w:trHeight w:val="454"/>
        </w:trPr>
        <w:tc>
          <w:tcPr>
            <w:tcW w:w="444" w:type="dxa"/>
            <w:vAlign w:val="center"/>
          </w:tcPr>
          <w:p w14:paraId="14D7DBB3" w14:textId="77777777" w:rsidR="00D0509B" w:rsidRDefault="00D0509B" w:rsidP="00C9295F">
            <w:pPr>
              <w:jc w:val="center"/>
            </w:pPr>
            <w:r>
              <w:t>14</w:t>
            </w:r>
          </w:p>
        </w:tc>
        <w:tc>
          <w:tcPr>
            <w:tcW w:w="1536" w:type="dxa"/>
            <w:vAlign w:val="center"/>
          </w:tcPr>
          <w:p w14:paraId="38142311" w14:textId="50118512" w:rsidR="00D0509B" w:rsidRDefault="001F5227" w:rsidP="00C9295F">
            <w:r>
              <w:t>curve</w:t>
            </w:r>
          </w:p>
        </w:tc>
        <w:tc>
          <w:tcPr>
            <w:tcW w:w="2410" w:type="dxa"/>
            <w:vAlign w:val="center"/>
          </w:tcPr>
          <w:p w14:paraId="77921020" w14:textId="4D5DF603" w:rsidR="00D0509B" w:rsidRPr="009D19DA" w:rsidRDefault="00474C0A" w:rsidP="00C9295F">
            <w:r>
              <w:rPr>
                <w:rFonts w:hint="eastAsia"/>
              </w:rPr>
              <w:t>自動詞・名詞</w:t>
            </w:r>
          </w:p>
        </w:tc>
        <w:tc>
          <w:tcPr>
            <w:tcW w:w="4104" w:type="dxa"/>
            <w:vAlign w:val="center"/>
          </w:tcPr>
          <w:p w14:paraId="39818A5F" w14:textId="34BAD942" w:rsidR="00D0509B" w:rsidRDefault="00474C0A" w:rsidP="00C9295F">
            <w:r>
              <w:rPr>
                <w:rFonts w:hint="eastAsia"/>
              </w:rPr>
              <w:t>曲線を描く・曲線</w:t>
            </w:r>
          </w:p>
        </w:tc>
      </w:tr>
      <w:tr w:rsidR="00D0509B" w14:paraId="082521DA" w14:textId="77777777" w:rsidTr="00C9295F">
        <w:trPr>
          <w:trHeight w:val="454"/>
        </w:trPr>
        <w:tc>
          <w:tcPr>
            <w:tcW w:w="444" w:type="dxa"/>
            <w:vAlign w:val="center"/>
          </w:tcPr>
          <w:p w14:paraId="35BEC98B" w14:textId="77777777" w:rsidR="00D0509B" w:rsidRDefault="00D0509B" w:rsidP="00C9295F">
            <w:pPr>
              <w:jc w:val="center"/>
            </w:pPr>
            <w:r>
              <w:t>15</w:t>
            </w:r>
          </w:p>
        </w:tc>
        <w:tc>
          <w:tcPr>
            <w:tcW w:w="1536" w:type="dxa"/>
            <w:vAlign w:val="center"/>
          </w:tcPr>
          <w:p w14:paraId="7346BB46" w14:textId="7231C8B9" w:rsidR="00D0509B" w:rsidRDefault="001F5227" w:rsidP="00C9295F">
            <w:r>
              <w:t>switch</w:t>
            </w:r>
          </w:p>
        </w:tc>
        <w:tc>
          <w:tcPr>
            <w:tcW w:w="2410" w:type="dxa"/>
            <w:vAlign w:val="center"/>
          </w:tcPr>
          <w:p w14:paraId="7B8B6E34" w14:textId="4FCBF498" w:rsidR="00D0509B" w:rsidRPr="009D19DA" w:rsidRDefault="00474C0A" w:rsidP="00C9295F">
            <w:r>
              <w:rPr>
                <w:rFonts w:hint="eastAsia"/>
              </w:rPr>
              <w:t>自動詞・他動詞・名詞</w:t>
            </w:r>
          </w:p>
        </w:tc>
        <w:tc>
          <w:tcPr>
            <w:tcW w:w="4104" w:type="dxa"/>
            <w:vAlign w:val="center"/>
          </w:tcPr>
          <w:p w14:paraId="2F0FB1CF" w14:textId="7500CBB0" w:rsidR="00D0509B" w:rsidRDefault="00474C0A" w:rsidP="00C9295F">
            <w:r>
              <w:rPr>
                <w:rFonts w:hint="eastAsia"/>
              </w:rPr>
              <w:t>変える・スイッチ・変化</w:t>
            </w:r>
          </w:p>
        </w:tc>
      </w:tr>
    </w:tbl>
    <w:p w14:paraId="1714487A" w14:textId="77777777" w:rsidR="00D0509B" w:rsidRDefault="00D0509B" w:rsidP="00D0509B"/>
    <w:p w14:paraId="002D1FAE" w14:textId="77777777" w:rsidR="00D0509B" w:rsidRDefault="00D0509B" w:rsidP="00D0509B">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1F5227" w14:paraId="03AF3E20" w14:textId="77777777" w:rsidTr="001F5227">
        <w:trPr>
          <w:trHeight w:val="452"/>
        </w:trPr>
        <w:tc>
          <w:tcPr>
            <w:tcW w:w="645" w:type="dxa"/>
            <w:vAlign w:val="center"/>
          </w:tcPr>
          <w:p w14:paraId="5E2501E5" w14:textId="77777777" w:rsidR="001F5227" w:rsidRDefault="001F5227" w:rsidP="001F5227">
            <w:pPr>
              <w:jc w:val="center"/>
            </w:pPr>
            <w:r>
              <w:lastRenderedPageBreak/>
              <w:t>1</w:t>
            </w:r>
          </w:p>
        </w:tc>
        <w:tc>
          <w:tcPr>
            <w:tcW w:w="2233" w:type="dxa"/>
            <w:vAlign w:val="center"/>
          </w:tcPr>
          <w:p w14:paraId="4DDD23FB" w14:textId="2355EBD2" w:rsidR="001F5227" w:rsidRDefault="001F5227" w:rsidP="001F5227">
            <w:r>
              <w:t>concept</w:t>
            </w:r>
          </w:p>
        </w:tc>
        <w:tc>
          <w:tcPr>
            <w:tcW w:w="5622" w:type="dxa"/>
            <w:vAlign w:val="center"/>
          </w:tcPr>
          <w:p w14:paraId="76C521D1" w14:textId="77777777" w:rsidR="001F5227" w:rsidRDefault="001F5227" w:rsidP="001F5227"/>
        </w:tc>
      </w:tr>
      <w:tr w:rsidR="001F5227" w14:paraId="5750F69E" w14:textId="77777777" w:rsidTr="001F5227">
        <w:trPr>
          <w:trHeight w:val="452"/>
        </w:trPr>
        <w:tc>
          <w:tcPr>
            <w:tcW w:w="645" w:type="dxa"/>
            <w:vAlign w:val="center"/>
          </w:tcPr>
          <w:p w14:paraId="74EEF404" w14:textId="77777777" w:rsidR="001F5227" w:rsidRDefault="001F5227" w:rsidP="001F5227">
            <w:pPr>
              <w:jc w:val="center"/>
            </w:pPr>
            <w:r>
              <w:t>2</w:t>
            </w:r>
          </w:p>
        </w:tc>
        <w:tc>
          <w:tcPr>
            <w:tcW w:w="2233" w:type="dxa"/>
            <w:vAlign w:val="center"/>
          </w:tcPr>
          <w:p w14:paraId="7FEB66AA" w14:textId="324496FB" w:rsidR="001F5227" w:rsidRDefault="001F5227" w:rsidP="001F5227">
            <w:r>
              <w:t>notion</w:t>
            </w:r>
          </w:p>
        </w:tc>
        <w:tc>
          <w:tcPr>
            <w:tcW w:w="5622" w:type="dxa"/>
            <w:vAlign w:val="center"/>
          </w:tcPr>
          <w:p w14:paraId="35F3715E" w14:textId="77777777" w:rsidR="001F5227" w:rsidRDefault="001F5227" w:rsidP="001F5227"/>
        </w:tc>
      </w:tr>
      <w:tr w:rsidR="001F5227" w14:paraId="21F521E3" w14:textId="77777777" w:rsidTr="001F5227">
        <w:trPr>
          <w:trHeight w:val="452"/>
        </w:trPr>
        <w:tc>
          <w:tcPr>
            <w:tcW w:w="645" w:type="dxa"/>
            <w:vAlign w:val="center"/>
          </w:tcPr>
          <w:p w14:paraId="5811F293" w14:textId="77777777" w:rsidR="001F5227" w:rsidRDefault="001F5227" w:rsidP="001F5227">
            <w:pPr>
              <w:jc w:val="center"/>
            </w:pPr>
            <w:r>
              <w:t>3</w:t>
            </w:r>
          </w:p>
        </w:tc>
        <w:tc>
          <w:tcPr>
            <w:tcW w:w="2233" w:type="dxa"/>
            <w:vAlign w:val="center"/>
          </w:tcPr>
          <w:p w14:paraId="7F09BF27" w14:textId="0C60DDCC" w:rsidR="001F5227" w:rsidRDefault="001F5227" w:rsidP="001F5227">
            <w:r>
              <w:t>equation</w:t>
            </w:r>
          </w:p>
        </w:tc>
        <w:tc>
          <w:tcPr>
            <w:tcW w:w="5622" w:type="dxa"/>
            <w:vAlign w:val="center"/>
          </w:tcPr>
          <w:p w14:paraId="1898334F" w14:textId="77777777" w:rsidR="001F5227" w:rsidRDefault="001F5227" w:rsidP="001F5227"/>
        </w:tc>
      </w:tr>
      <w:tr w:rsidR="001F5227" w14:paraId="2D8C0AB9" w14:textId="77777777" w:rsidTr="001F5227">
        <w:trPr>
          <w:trHeight w:val="452"/>
        </w:trPr>
        <w:tc>
          <w:tcPr>
            <w:tcW w:w="645" w:type="dxa"/>
            <w:vAlign w:val="center"/>
          </w:tcPr>
          <w:p w14:paraId="5421C02E" w14:textId="77777777" w:rsidR="001F5227" w:rsidRDefault="001F5227" w:rsidP="001F5227">
            <w:pPr>
              <w:jc w:val="center"/>
            </w:pPr>
            <w:r>
              <w:t>4</w:t>
            </w:r>
          </w:p>
        </w:tc>
        <w:tc>
          <w:tcPr>
            <w:tcW w:w="2233" w:type="dxa"/>
            <w:vAlign w:val="center"/>
          </w:tcPr>
          <w:p w14:paraId="2DA2295D" w14:textId="7B29A0F0" w:rsidR="001F5227" w:rsidRDefault="001F5227" w:rsidP="001F5227">
            <w:r>
              <w:t>equivalent</w:t>
            </w:r>
          </w:p>
        </w:tc>
        <w:tc>
          <w:tcPr>
            <w:tcW w:w="5622" w:type="dxa"/>
            <w:vAlign w:val="center"/>
          </w:tcPr>
          <w:p w14:paraId="18F296B3" w14:textId="77777777" w:rsidR="001F5227" w:rsidRDefault="001F5227" w:rsidP="001F5227"/>
        </w:tc>
      </w:tr>
      <w:tr w:rsidR="001F5227" w14:paraId="3439B6A4" w14:textId="77777777" w:rsidTr="001F5227">
        <w:trPr>
          <w:trHeight w:val="452"/>
        </w:trPr>
        <w:tc>
          <w:tcPr>
            <w:tcW w:w="645" w:type="dxa"/>
            <w:vAlign w:val="center"/>
          </w:tcPr>
          <w:p w14:paraId="70842FCC" w14:textId="77777777" w:rsidR="001F5227" w:rsidRDefault="001F5227" w:rsidP="001F5227">
            <w:pPr>
              <w:jc w:val="center"/>
            </w:pPr>
            <w:r>
              <w:t>5</w:t>
            </w:r>
          </w:p>
        </w:tc>
        <w:tc>
          <w:tcPr>
            <w:tcW w:w="2233" w:type="dxa"/>
            <w:vAlign w:val="center"/>
          </w:tcPr>
          <w:p w14:paraId="0D844D62" w14:textId="0710227C" w:rsidR="001F5227" w:rsidRDefault="001F5227" w:rsidP="001F5227">
            <w:r>
              <w:t>method</w:t>
            </w:r>
          </w:p>
        </w:tc>
        <w:tc>
          <w:tcPr>
            <w:tcW w:w="5622" w:type="dxa"/>
            <w:vAlign w:val="center"/>
          </w:tcPr>
          <w:p w14:paraId="717F1AF2" w14:textId="77777777" w:rsidR="001F5227" w:rsidRDefault="001F5227" w:rsidP="001F5227"/>
        </w:tc>
      </w:tr>
      <w:tr w:rsidR="001F5227" w14:paraId="53769341" w14:textId="77777777" w:rsidTr="001F5227">
        <w:trPr>
          <w:trHeight w:val="452"/>
        </w:trPr>
        <w:tc>
          <w:tcPr>
            <w:tcW w:w="645" w:type="dxa"/>
            <w:vAlign w:val="center"/>
          </w:tcPr>
          <w:p w14:paraId="25208DD1" w14:textId="77777777" w:rsidR="001F5227" w:rsidRDefault="001F5227" w:rsidP="001F5227">
            <w:pPr>
              <w:jc w:val="center"/>
            </w:pPr>
            <w:r>
              <w:t>6</w:t>
            </w:r>
          </w:p>
        </w:tc>
        <w:tc>
          <w:tcPr>
            <w:tcW w:w="2233" w:type="dxa"/>
            <w:vAlign w:val="center"/>
          </w:tcPr>
          <w:p w14:paraId="42851065" w14:textId="110795F0" w:rsidR="001F5227" w:rsidRDefault="001F5227" w:rsidP="001F5227">
            <w:r>
              <w:t>manner</w:t>
            </w:r>
          </w:p>
        </w:tc>
        <w:tc>
          <w:tcPr>
            <w:tcW w:w="5622" w:type="dxa"/>
            <w:vAlign w:val="center"/>
          </w:tcPr>
          <w:p w14:paraId="67F23F62" w14:textId="77777777" w:rsidR="001F5227" w:rsidRDefault="001F5227" w:rsidP="001F5227"/>
        </w:tc>
      </w:tr>
      <w:tr w:rsidR="001F5227" w14:paraId="31B81718" w14:textId="77777777" w:rsidTr="001F5227">
        <w:trPr>
          <w:trHeight w:val="452"/>
        </w:trPr>
        <w:tc>
          <w:tcPr>
            <w:tcW w:w="645" w:type="dxa"/>
            <w:vAlign w:val="center"/>
          </w:tcPr>
          <w:p w14:paraId="06FBF9BC" w14:textId="77777777" w:rsidR="001F5227" w:rsidRDefault="001F5227" w:rsidP="001F5227">
            <w:pPr>
              <w:jc w:val="center"/>
            </w:pPr>
            <w:r>
              <w:t>7</w:t>
            </w:r>
          </w:p>
        </w:tc>
        <w:tc>
          <w:tcPr>
            <w:tcW w:w="2233" w:type="dxa"/>
            <w:vAlign w:val="center"/>
          </w:tcPr>
          <w:p w14:paraId="00820BAA" w14:textId="6B0FD613" w:rsidR="001F5227" w:rsidRDefault="001F5227" w:rsidP="001F5227">
            <w:r>
              <w:t>medium</w:t>
            </w:r>
          </w:p>
        </w:tc>
        <w:tc>
          <w:tcPr>
            <w:tcW w:w="5622" w:type="dxa"/>
            <w:vAlign w:val="center"/>
          </w:tcPr>
          <w:p w14:paraId="55C2EAD7" w14:textId="77777777" w:rsidR="001F5227" w:rsidRDefault="001F5227" w:rsidP="001F5227"/>
        </w:tc>
      </w:tr>
      <w:tr w:rsidR="001F5227" w14:paraId="05492AB7" w14:textId="77777777" w:rsidTr="001F5227">
        <w:trPr>
          <w:trHeight w:val="452"/>
        </w:trPr>
        <w:tc>
          <w:tcPr>
            <w:tcW w:w="645" w:type="dxa"/>
            <w:vAlign w:val="center"/>
          </w:tcPr>
          <w:p w14:paraId="7E5AB727" w14:textId="77777777" w:rsidR="001F5227" w:rsidRDefault="001F5227" w:rsidP="001F5227">
            <w:pPr>
              <w:jc w:val="center"/>
            </w:pPr>
            <w:r>
              <w:t>8</w:t>
            </w:r>
          </w:p>
        </w:tc>
        <w:tc>
          <w:tcPr>
            <w:tcW w:w="2233" w:type="dxa"/>
            <w:vAlign w:val="center"/>
          </w:tcPr>
          <w:p w14:paraId="3E4C3D72" w14:textId="59949874" w:rsidR="001F5227" w:rsidRDefault="001F5227" w:rsidP="001F5227">
            <w:r>
              <w:t>unfortunately</w:t>
            </w:r>
          </w:p>
        </w:tc>
        <w:tc>
          <w:tcPr>
            <w:tcW w:w="5622" w:type="dxa"/>
            <w:vAlign w:val="center"/>
          </w:tcPr>
          <w:p w14:paraId="7155D7EA" w14:textId="77777777" w:rsidR="001F5227" w:rsidRDefault="001F5227" w:rsidP="001F5227"/>
        </w:tc>
      </w:tr>
      <w:tr w:rsidR="001F5227" w14:paraId="12569DAF" w14:textId="77777777" w:rsidTr="001F5227">
        <w:trPr>
          <w:trHeight w:val="452"/>
        </w:trPr>
        <w:tc>
          <w:tcPr>
            <w:tcW w:w="645" w:type="dxa"/>
            <w:vAlign w:val="center"/>
          </w:tcPr>
          <w:p w14:paraId="62F867F3" w14:textId="77777777" w:rsidR="001F5227" w:rsidRDefault="001F5227" w:rsidP="001F5227">
            <w:pPr>
              <w:jc w:val="center"/>
            </w:pPr>
            <w:r>
              <w:t>9</w:t>
            </w:r>
          </w:p>
        </w:tc>
        <w:tc>
          <w:tcPr>
            <w:tcW w:w="2233" w:type="dxa"/>
            <w:vAlign w:val="center"/>
          </w:tcPr>
          <w:p w14:paraId="1D98A8B3" w14:textId="34A9763A" w:rsidR="001F5227" w:rsidRDefault="001F5227" w:rsidP="001F5227">
            <w:r>
              <w:t>miserable</w:t>
            </w:r>
          </w:p>
        </w:tc>
        <w:tc>
          <w:tcPr>
            <w:tcW w:w="5622" w:type="dxa"/>
            <w:vAlign w:val="center"/>
          </w:tcPr>
          <w:p w14:paraId="3FF76E7E" w14:textId="77777777" w:rsidR="001F5227" w:rsidRDefault="001F5227" w:rsidP="001F5227"/>
        </w:tc>
      </w:tr>
      <w:tr w:rsidR="001F5227" w14:paraId="5191B2B8" w14:textId="77777777" w:rsidTr="001F5227">
        <w:trPr>
          <w:trHeight w:val="452"/>
        </w:trPr>
        <w:tc>
          <w:tcPr>
            <w:tcW w:w="645" w:type="dxa"/>
            <w:vAlign w:val="center"/>
          </w:tcPr>
          <w:p w14:paraId="1FEC081C" w14:textId="77777777" w:rsidR="001F5227" w:rsidRDefault="001F5227" w:rsidP="001F5227">
            <w:pPr>
              <w:jc w:val="center"/>
            </w:pPr>
            <w:r>
              <w:t>10</w:t>
            </w:r>
          </w:p>
        </w:tc>
        <w:tc>
          <w:tcPr>
            <w:tcW w:w="2233" w:type="dxa"/>
            <w:vAlign w:val="center"/>
          </w:tcPr>
          <w:p w14:paraId="23EF86BD" w14:textId="642971F9" w:rsidR="001F5227" w:rsidRDefault="001F5227" w:rsidP="001F5227">
            <w:r>
              <w:t>critical</w:t>
            </w:r>
          </w:p>
        </w:tc>
        <w:tc>
          <w:tcPr>
            <w:tcW w:w="5622" w:type="dxa"/>
            <w:vAlign w:val="center"/>
          </w:tcPr>
          <w:p w14:paraId="3FBD05BB" w14:textId="77777777" w:rsidR="001F5227" w:rsidRDefault="001F5227" w:rsidP="001F5227"/>
        </w:tc>
      </w:tr>
      <w:tr w:rsidR="001F5227" w14:paraId="0E7B29F2" w14:textId="77777777" w:rsidTr="001F5227">
        <w:trPr>
          <w:trHeight w:val="452"/>
        </w:trPr>
        <w:tc>
          <w:tcPr>
            <w:tcW w:w="645" w:type="dxa"/>
            <w:vAlign w:val="center"/>
          </w:tcPr>
          <w:p w14:paraId="5D822A3D" w14:textId="77777777" w:rsidR="001F5227" w:rsidRDefault="001F5227" w:rsidP="001F5227">
            <w:pPr>
              <w:jc w:val="center"/>
            </w:pPr>
            <w:r>
              <w:t>11</w:t>
            </w:r>
          </w:p>
        </w:tc>
        <w:tc>
          <w:tcPr>
            <w:tcW w:w="2233" w:type="dxa"/>
            <w:vAlign w:val="center"/>
          </w:tcPr>
          <w:p w14:paraId="18962079" w14:textId="250654AB" w:rsidR="001F5227" w:rsidRDefault="001F5227" w:rsidP="001F5227">
            <w:r>
              <w:t>attitude</w:t>
            </w:r>
          </w:p>
        </w:tc>
        <w:tc>
          <w:tcPr>
            <w:tcW w:w="5622" w:type="dxa"/>
            <w:vAlign w:val="center"/>
          </w:tcPr>
          <w:p w14:paraId="111284BE" w14:textId="77777777" w:rsidR="001F5227" w:rsidRDefault="001F5227" w:rsidP="001F5227"/>
        </w:tc>
      </w:tr>
      <w:tr w:rsidR="001F5227" w14:paraId="101757B2" w14:textId="77777777" w:rsidTr="001F5227">
        <w:trPr>
          <w:trHeight w:val="452"/>
        </w:trPr>
        <w:tc>
          <w:tcPr>
            <w:tcW w:w="645" w:type="dxa"/>
            <w:vAlign w:val="center"/>
          </w:tcPr>
          <w:p w14:paraId="2604CFE1" w14:textId="77777777" w:rsidR="001F5227" w:rsidRDefault="001F5227" w:rsidP="001F5227">
            <w:pPr>
              <w:jc w:val="center"/>
            </w:pPr>
            <w:r>
              <w:t>12</w:t>
            </w:r>
          </w:p>
        </w:tc>
        <w:tc>
          <w:tcPr>
            <w:tcW w:w="2233" w:type="dxa"/>
            <w:vAlign w:val="center"/>
          </w:tcPr>
          <w:p w14:paraId="0EFD5783" w14:textId="7EEAFD95" w:rsidR="001F5227" w:rsidRDefault="001F5227" w:rsidP="001F5227">
            <w:r>
              <w:t>turn</w:t>
            </w:r>
          </w:p>
        </w:tc>
        <w:tc>
          <w:tcPr>
            <w:tcW w:w="5622" w:type="dxa"/>
            <w:vAlign w:val="center"/>
          </w:tcPr>
          <w:p w14:paraId="390857A6" w14:textId="77777777" w:rsidR="001F5227" w:rsidRDefault="001F5227" w:rsidP="001F5227"/>
        </w:tc>
      </w:tr>
      <w:tr w:rsidR="001F5227" w14:paraId="371F4F74" w14:textId="77777777" w:rsidTr="001F5227">
        <w:trPr>
          <w:trHeight w:val="452"/>
        </w:trPr>
        <w:tc>
          <w:tcPr>
            <w:tcW w:w="645" w:type="dxa"/>
            <w:vAlign w:val="center"/>
          </w:tcPr>
          <w:p w14:paraId="6A8BF9B7" w14:textId="77777777" w:rsidR="001F5227" w:rsidRDefault="001F5227" w:rsidP="001F5227">
            <w:pPr>
              <w:jc w:val="center"/>
            </w:pPr>
            <w:r>
              <w:t>13</w:t>
            </w:r>
          </w:p>
        </w:tc>
        <w:tc>
          <w:tcPr>
            <w:tcW w:w="2233" w:type="dxa"/>
            <w:vAlign w:val="center"/>
          </w:tcPr>
          <w:p w14:paraId="7C6AACFF" w14:textId="180F38B0" w:rsidR="001F5227" w:rsidRDefault="001F5227" w:rsidP="001F5227">
            <w:r>
              <w:t>bend</w:t>
            </w:r>
          </w:p>
        </w:tc>
        <w:tc>
          <w:tcPr>
            <w:tcW w:w="5622" w:type="dxa"/>
            <w:vAlign w:val="center"/>
          </w:tcPr>
          <w:p w14:paraId="3AC87438" w14:textId="77777777" w:rsidR="001F5227" w:rsidRDefault="001F5227" w:rsidP="001F5227"/>
        </w:tc>
      </w:tr>
      <w:tr w:rsidR="001F5227" w14:paraId="0DC20DD3" w14:textId="77777777" w:rsidTr="001F5227">
        <w:trPr>
          <w:trHeight w:val="452"/>
        </w:trPr>
        <w:tc>
          <w:tcPr>
            <w:tcW w:w="645" w:type="dxa"/>
            <w:vAlign w:val="center"/>
          </w:tcPr>
          <w:p w14:paraId="4737D714" w14:textId="77777777" w:rsidR="001F5227" w:rsidRDefault="001F5227" w:rsidP="001F5227">
            <w:pPr>
              <w:jc w:val="center"/>
            </w:pPr>
            <w:r>
              <w:t>14</w:t>
            </w:r>
          </w:p>
        </w:tc>
        <w:tc>
          <w:tcPr>
            <w:tcW w:w="2233" w:type="dxa"/>
            <w:vAlign w:val="center"/>
          </w:tcPr>
          <w:p w14:paraId="59D3C782" w14:textId="1AFE7FA5" w:rsidR="001F5227" w:rsidRDefault="001F5227" w:rsidP="001F5227">
            <w:r>
              <w:t>curve</w:t>
            </w:r>
          </w:p>
        </w:tc>
        <w:tc>
          <w:tcPr>
            <w:tcW w:w="5622" w:type="dxa"/>
            <w:vAlign w:val="center"/>
          </w:tcPr>
          <w:p w14:paraId="56B58BD3" w14:textId="77777777" w:rsidR="001F5227" w:rsidRDefault="001F5227" w:rsidP="001F5227"/>
        </w:tc>
      </w:tr>
      <w:tr w:rsidR="001F5227" w14:paraId="1C3DC287" w14:textId="77777777" w:rsidTr="001F5227">
        <w:trPr>
          <w:trHeight w:val="452"/>
        </w:trPr>
        <w:tc>
          <w:tcPr>
            <w:tcW w:w="645" w:type="dxa"/>
            <w:vAlign w:val="center"/>
          </w:tcPr>
          <w:p w14:paraId="689907E7" w14:textId="77777777" w:rsidR="001F5227" w:rsidRDefault="001F5227" w:rsidP="001F5227">
            <w:pPr>
              <w:jc w:val="center"/>
            </w:pPr>
            <w:r>
              <w:t>15</w:t>
            </w:r>
          </w:p>
        </w:tc>
        <w:tc>
          <w:tcPr>
            <w:tcW w:w="2233" w:type="dxa"/>
            <w:vAlign w:val="center"/>
          </w:tcPr>
          <w:p w14:paraId="1F7B7CDF" w14:textId="3073B043" w:rsidR="001F5227" w:rsidRDefault="001F5227" w:rsidP="001F5227">
            <w:r>
              <w:t>switch</w:t>
            </w:r>
          </w:p>
        </w:tc>
        <w:tc>
          <w:tcPr>
            <w:tcW w:w="5622" w:type="dxa"/>
            <w:vAlign w:val="center"/>
          </w:tcPr>
          <w:p w14:paraId="6000DD7C" w14:textId="77777777" w:rsidR="001F5227" w:rsidRDefault="001F5227" w:rsidP="001F5227"/>
        </w:tc>
      </w:tr>
    </w:tbl>
    <w:p w14:paraId="34C4D7EC" w14:textId="77777777" w:rsidR="00D0509B" w:rsidRDefault="00D0509B"/>
    <w:sectPr w:rsidR="00D0509B">
      <w:headerReference w:type="default"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1F5227"/>
    <w:rsid w:val="00474C0A"/>
    <w:rsid w:val="005C2216"/>
    <w:rsid w:val="006108D6"/>
    <w:rsid w:val="0064738B"/>
    <w:rsid w:val="00755D5C"/>
    <w:rsid w:val="00787BEC"/>
    <w:rsid w:val="007C797E"/>
    <w:rsid w:val="008F3794"/>
    <w:rsid w:val="009C6EC4"/>
    <w:rsid w:val="00A12B69"/>
    <w:rsid w:val="00C317D8"/>
    <w:rsid w:val="00D0509B"/>
    <w:rsid w:val="00D23646"/>
    <w:rsid w:val="00F72164"/>
    <w:rsid w:val="00F934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207</Words>
  <Characters>1181</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8</cp:revision>
  <dcterms:created xsi:type="dcterms:W3CDTF">2025-04-04T10:20:00Z</dcterms:created>
  <dcterms:modified xsi:type="dcterms:W3CDTF">2025-04-04T10:58:00Z</dcterms:modified>
</cp:coreProperties>
</file>