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53043CFC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4B1BAE">
        <w:rPr>
          <w:rFonts w:ascii="UD デジタル 教科書体 NK-R" w:eastAsia="UD デジタル 教科書体 NK-R" w:hint="eastAsia"/>
          <w:sz w:val="22"/>
          <w:szCs w:val="24"/>
        </w:rPr>
        <w:t>5</w:t>
      </w:r>
      <w:r w:rsidR="00DC0F38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D92F57">
        <w:rPr>
          <w:rFonts w:ascii="UD デジタル 教科書体 NK-R" w:eastAsia="UD デジタル 教科書体 NK-R" w:hint="eastAsia"/>
          <w:sz w:val="22"/>
          <w:szCs w:val="24"/>
        </w:rPr>
        <w:t xml:space="preserve"> </w:t>
      </w:r>
      <w:r w:rsidR="00DC0F38">
        <w:rPr>
          <w:rFonts w:ascii="UD デジタル 教科書体 NK-R" w:eastAsia="UD デジタル 教科書体 NK-R" w:hint="eastAsia"/>
          <w:sz w:val="22"/>
          <w:szCs w:val="24"/>
        </w:rPr>
        <w:t>ゴミ0への挑戦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(</w:t>
      </w:r>
      <w:r w:rsidR="00DC0F38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215803" w:rsidRPr="00215803">
        <w:rPr>
          <w:rFonts w:ascii="UD デジタル 教科書体 NK-R" w:eastAsia="UD デジタル 教科書体 NK-R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7604B40E" w14:textId="78B0DCF6" w:rsidR="00427173" w:rsidRPr="00427173" w:rsidRDefault="00427173" w:rsidP="00427173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r w:rsidRPr="00427173">
        <w:rPr>
          <w:rFonts w:asciiTheme="minorEastAsia" w:hAnsiTheme="minorEastAsia"/>
          <w:sz w:val="22"/>
          <w:szCs w:val="24"/>
        </w:rPr>
        <w:t>Can we create a waste-free society? It would seem like an ideal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427173">
        <w:rPr>
          <w:rFonts w:asciiTheme="minorEastAsia" w:hAnsiTheme="minorEastAsia"/>
          <w:sz w:val="22"/>
          <w:szCs w:val="24"/>
        </w:rPr>
        <w:t>goal to realize, since mass production has forced a shift in our way of living. Clothes have become 'fast fashion,</w:t>
      </w:r>
      <w:r>
        <w:rPr>
          <w:rFonts w:asciiTheme="minorEastAsia" w:hAnsiTheme="minorEastAsia"/>
          <w:sz w:val="22"/>
          <w:szCs w:val="24"/>
        </w:rPr>
        <w:t>’</w:t>
      </w:r>
      <w:r w:rsidRPr="00427173">
        <w:rPr>
          <w:rFonts w:asciiTheme="minorEastAsia" w:hAnsiTheme="minorEastAsia"/>
          <w:sz w:val="22"/>
          <w:szCs w:val="24"/>
        </w:rPr>
        <w:t xml:space="preserve"> worn once and then thrown away like a finished bag of potato chips. Sure, most people will recycle their cans and bottles, but that doesn't alter the fact that we are sti</w:t>
      </w:r>
      <w:r>
        <w:rPr>
          <w:rFonts w:asciiTheme="minorEastAsia" w:hAnsiTheme="minorEastAsia" w:hint="eastAsia"/>
          <w:sz w:val="22"/>
          <w:szCs w:val="24"/>
        </w:rPr>
        <w:t>l</w:t>
      </w:r>
      <w:r w:rsidRPr="00427173">
        <w:rPr>
          <w:rFonts w:asciiTheme="minorEastAsia" w:hAnsiTheme="minorEastAsia"/>
          <w:sz w:val="22"/>
          <w:szCs w:val="24"/>
        </w:rPr>
        <w:t>l throwing away pounds and pounds of waste every day. That will never change in a world where convenience is appreciated over all else.</w:t>
      </w:r>
      <w:r>
        <w:rPr>
          <w:rFonts w:asciiTheme="minorEastAsia" w:hAnsiTheme="minorEastAsia" w:hint="eastAsia"/>
          <w:sz w:val="22"/>
          <w:szCs w:val="24"/>
        </w:rPr>
        <w:t xml:space="preserve"> </w:t>
      </w:r>
      <w:r w:rsidRPr="00427173">
        <w:rPr>
          <w:rFonts w:asciiTheme="minorEastAsia" w:hAnsiTheme="minorEastAsia"/>
          <w:sz w:val="22"/>
          <w:szCs w:val="24"/>
        </w:rPr>
        <w:t>Or will it?</w:t>
      </w:r>
    </w:p>
    <w:p w14:paraId="2D7C7B91" w14:textId="2986E0D0" w:rsidR="00427173" w:rsidRPr="00427173" w:rsidRDefault="00427173" w:rsidP="00427173">
      <w:pPr>
        <w:pBdr>
          <w:bottom w:val="single" w:sz="6" w:space="1" w:color="auto"/>
        </w:pBdr>
        <w:ind w:firstLine="840"/>
        <w:rPr>
          <w:rFonts w:asciiTheme="minorEastAsia" w:hAnsiTheme="minorEastAsia"/>
          <w:sz w:val="22"/>
          <w:szCs w:val="24"/>
        </w:rPr>
      </w:pPr>
      <w:proofErr w:type="spellStart"/>
      <w:r w:rsidRPr="00427173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427173">
        <w:rPr>
          <w:rFonts w:asciiTheme="minorEastAsia" w:hAnsiTheme="minorEastAsia"/>
          <w:sz w:val="22"/>
          <w:szCs w:val="24"/>
        </w:rPr>
        <w:t xml:space="preserve">, a small town in Tokushima Prefecture, had been working for years to reduce waste. However, when they learned about zero-waste philosophy, an idea popped into the residents' minds: to become the first zero-waste town in Japan. The town doesn't collect domestic waste; instead the residents bring their waste to the waste collection site. There, they sort it into 45 very specific and detailed categories. Although some common stuff cannot be recycled, </w:t>
      </w:r>
      <w:proofErr w:type="spellStart"/>
      <w:r w:rsidRPr="00427173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427173">
        <w:rPr>
          <w:rFonts w:asciiTheme="minorEastAsia" w:hAnsiTheme="minorEastAsia"/>
          <w:sz w:val="22"/>
          <w:szCs w:val="24"/>
        </w:rPr>
        <w:t xml:space="preserve"> has been able to recycle more than 80% of its waste.</w:t>
      </w:r>
    </w:p>
    <w:p w14:paraId="26710E35" w14:textId="1B9D3488" w:rsidR="000B7B24" w:rsidRDefault="00427173" w:rsidP="00427173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  <w:proofErr w:type="spellStart"/>
      <w:r w:rsidRPr="00427173">
        <w:rPr>
          <w:rFonts w:asciiTheme="minorEastAsia" w:hAnsiTheme="minorEastAsia"/>
          <w:sz w:val="22"/>
          <w:szCs w:val="24"/>
        </w:rPr>
        <w:t>Kamikatsu</w:t>
      </w:r>
      <w:proofErr w:type="spellEnd"/>
      <w:r w:rsidRPr="00427173">
        <w:rPr>
          <w:rFonts w:asciiTheme="minorEastAsia" w:hAnsiTheme="minorEastAsia"/>
          <w:sz w:val="22"/>
          <w:szCs w:val="24"/>
        </w:rPr>
        <w:t xml:space="preserve"> is also encouraging residents to reuse goods. An area of its waste collection site offers used stuff for free.</w:t>
      </w:r>
    </w:p>
    <w:p w14:paraId="6C6E6CC6" w14:textId="77777777" w:rsidR="004A346E" w:rsidRPr="00881972" w:rsidRDefault="004A346E" w:rsidP="000B7B24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27CC241F" w14:textId="36BBC7B6" w:rsidR="00973A31" w:rsidRDefault="0030656E" w:rsidP="00D41AF1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444"/>
        <w:gridCol w:w="1602"/>
        <w:gridCol w:w="2386"/>
        <w:gridCol w:w="4062"/>
      </w:tblGrid>
      <w:tr w:rsidR="000655BC" w14:paraId="367E1272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7D41868" w14:textId="7E92349A" w:rsidR="000655BC" w:rsidRDefault="000655BC" w:rsidP="000655BC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602" w:type="dxa"/>
            <w:vAlign w:val="center"/>
          </w:tcPr>
          <w:p w14:paraId="7780B174" w14:textId="65AD41F0" w:rsidR="000655BC" w:rsidRDefault="00B562EB" w:rsidP="000655BC">
            <w:r>
              <w:t>waste</w:t>
            </w:r>
          </w:p>
        </w:tc>
        <w:tc>
          <w:tcPr>
            <w:tcW w:w="2386" w:type="dxa"/>
            <w:vAlign w:val="center"/>
          </w:tcPr>
          <w:p w14:paraId="1F24B244" w14:textId="2C72944D" w:rsidR="000655BC" w:rsidRDefault="00B562EB" w:rsidP="000655BC">
            <w:r>
              <w:rPr>
                <w:rFonts w:hint="eastAsia"/>
              </w:rPr>
              <w:t>名詞・形容詞・他動詞</w:t>
            </w:r>
          </w:p>
        </w:tc>
        <w:tc>
          <w:tcPr>
            <w:tcW w:w="4062" w:type="dxa"/>
            <w:vAlign w:val="center"/>
          </w:tcPr>
          <w:p w14:paraId="5DD7AFBF" w14:textId="6E98E212" w:rsidR="000655BC" w:rsidRDefault="00B562EB" w:rsidP="000655BC">
            <w:r>
              <w:rPr>
                <w:rFonts w:hint="eastAsia"/>
              </w:rPr>
              <w:t>浪費・老廃物・廃物の・を浪費する</w:t>
            </w:r>
          </w:p>
        </w:tc>
      </w:tr>
      <w:tr w:rsidR="000655BC" w14:paraId="639B8FE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33E385E3" w14:textId="49F8ED5C" w:rsidR="000655BC" w:rsidRDefault="000655BC" w:rsidP="000655BC">
            <w:pPr>
              <w:jc w:val="center"/>
            </w:pPr>
            <w:r>
              <w:t>2</w:t>
            </w:r>
          </w:p>
        </w:tc>
        <w:tc>
          <w:tcPr>
            <w:tcW w:w="1602" w:type="dxa"/>
            <w:vAlign w:val="center"/>
          </w:tcPr>
          <w:p w14:paraId="2FED4D57" w14:textId="4DE2A60D" w:rsidR="000655BC" w:rsidRDefault="00B562EB" w:rsidP="000655BC">
            <w:r>
              <w:t>ideal</w:t>
            </w:r>
          </w:p>
        </w:tc>
        <w:tc>
          <w:tcPr>
            <w:tcW w:w="2386" w:type="dxa"/>
            <w:vAlign w:val="center"/>
          </w:tcPr>
          <w:p w14:paraId="3DBCC990" w14:textId="5AA9BE8C" w:rsidR="000655BC" w:rsidRPr="009D19DA" w:rsidRDefault="00B562EB" w:rsidP="000655BC">
            <w:r>
              <w:rPr>
                <w:rFonts w:hint="eastAsia"/>
              </w:rPr>
              <w:t>形容詞・名詞</w:t>
            </w:r>
          </w:p>
        </w:tc>
        <w:tc>
          <w:tcPr>
            <w:tcW w:w="4062" w:type="dxa"/>
            <w:vAlign w:val="center"/>
          </w:tcPr>
          <w:p w14:paraId="0E8D73AE" w14:textId="4275C8E6" w:rsidR="000655BC" w:rsidRDefault="00A4507C" w:rsidP="000655BC">
            <w:r>
              <w:rPr>
                <w:rFonts w:hint="eastAsia"/>
              </w:rPr>
              <w:t>理想的な・懸念的な・理想</w:t>
            </w:r>
          </w:p>
        </w:tc>
      </w:tr>
      <w:tr w:rsidR="000655BC" w14:paraId="4A0CF7E0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FDF4C6A" w14:textId="6DB6AE2C" w:rsidR="000655BC" w:rsidRDefault="000655BC" w:rsidP="000655BC">
            <w:pPr>
              <w:jc w:val="center"/>
            </w:pPr>
            <w:r>
              <w:t>3</w:t>
            </w:r>
          </w:p>
        </w:tc>
        <w:tc>
          <w:tcPr>
            <w:tcW w:w="1602" w:type="dxa"/>
            <w:vAlign w:val="center"/>
          </w:tcPr>
          <w:p w14:paraId="752224C7" w14:textId="47672F96" w:rsidR="000655BC" w:rsidRDefault="00B562EB" w:rsidP="000655BC">
            <w:r>
              <w:t>romantic</w:t>
            </w:r>
          </w:p>
        </w:tc>
        <w:tc>
          <w:tcPr>
            <w:tcW w:w="2386" w:type="dxa"/>
            <w:vAlign w:val="center"/>
          </w:tcPr>
          <w:p w14:paraId="39E9E61F" w14:textId="308B92F3" w:rsidR="000655BC" w:rsidRPr="009D19DA" w:rsidRDefault="00B562EB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5D2E089B" w14:textId="699A9B83" w:rsidR="000655BC" w:rsidRDefault="00A4507C" w:rsidP="000655BC">
            <w:r>
              <w:rPr>
                <w:rFonts w:hint="eastAsia"/>
              </w:rPr>
              <w:t>空想的な・恋愛の・ロマン派の</w:t>
            </w:r>
          </w:p>
        </w:tc>
      </w:tr>
      <w:tr w:rsidR="000655BC" w14:paraId="5D9C668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05C636D" w14:textId="1444C054" w:rsidR="000655BC" w:rsidRDefault="000655BC" w:rsidP="000655BC">
            <w:pPr>
              <w:jc w:val="center"/>
            </w:pPr>
            <w:r>
              <w:t>4</w:t>
            </w:r>
          </w:p>
        </w:tc>
        <w:tc>
          <w:tcPr>
            <w:tcW w:w="1602" w:type="dxa"/>
            <w:vAlign w:val="center"/>
          </w:tcPr>
          <w:p w14:paraId="60DB00F1" w14:textId="5281D331" w:rsidR="000655BC" w:rsidRDefault="00B562EB" w:rsidP="000655BC">
            <w:r>
              <w:t>chip</w:t>
            </w:r>
          </w:p>
        </w:tc>
        <w:tc>
          <w:tcPr>
            <w:tcW w:w="2386" w:type="dxa"/>
            <w:vAlign w:val="center"/>
          </w:tcPr>
          <w:p w14:paraId="4CBFFCC9" w14:textId="7591413A" w:rsidR="000655BC" w:rsidRPr="009D19DA" w:rsidRDefault="00B562EB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C517FAF" w14:textId="429BCD0C" w:rsidR="000655BC" w:rsidRDefault="00A4507C" w:rsidP="000655BC">
            <w:r>
              <w:rPr>
                <w:rFonts w:hint="eastAsia"/>
              </w:rPr>
              <w:t>薄切り・かけら・チップ</w:t>
            </w:r>
          </w:p>
        </w:tc>
      </w:tr>
      <w:tr w:rsidR="000655BC" w14:paraId="3C10CE7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FFFBA27" w14:textId="2C931130" w:rsidR="000655BC" w:rsidRDefault="000655BC" w:rsidP="000655BC">
            <w:pPr>
              <w:jc w:val="center"/>
            </w:pPr>
            <w:r>
              <w:t>5</w:t>
            </w:r>
          </w:p>
        </w:tc>
        <w:tc>
          <w:tcPr>
            <w:tcW w:w="1602" w:type="dxa"/>
            <w:vAlign w:val="center"/>
          </w:tcPr>
          <w:p w14:paraId="6155F5C6" w14:textId="5750494B" w:rsidR="000655BC" w:rsidRDefault="00B562EB" w:rsidP="000655BC">
            <w:r>
              <w:t>pound</w:t>
            </w:r>
          </w:p>
        </w:tc>
        <w:tc>
          <w:tcPr>
            <w:tcW w:w="2386" w:type="dxa"/>
            <w:vAlign w:val="center"/>
          </w:tcPr>
          <w:p w14:paraId="39C2A7BD" w14:textId="3A850F0D" w:rsidR="000655BC" w:rsidRPr="009D19DA" w:rsidRDefault="00B562EB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7BA9CC55" w14:textId="2A5B558A" w:rsidR="000655BC" w:rsidRPr="00C81215" w:rsidRDefault="00A4507C" w:rsidP="000655BC">
            <w:r>
              <w:rPr>
                <w:rFonts w:hint="eastAsia"/>
              </w:rPr>
              <w:t>ポンド(重量の単位・英の通貨単位)</w:t>
            </w:r>
          </w:p>
        </w:tc>
      </w:tr>
      <w:tr w:rsidR="000655BC" w14:paraId="178E141A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759BDDB8" w14:textId="21071A88" w:rsidR="000655BC" w:rsidRDefault="000655BC" w:rsidP="000655BC">
            <w:pPr>
              <w:jc w:val="center"/>
            </w:pPr>
            <w:r>
              <w:t>6</w:t>
            </w:r>
          </w:p>
        </w:tc>
        <w:tc>
          <w:tcPr>
            <w:tcW w:w="1602" w:type="dxa"/>
            <w:vAlign w:val="center"/>
          </w:tcPr>
          <w:p w14:paraId="23F2A2C3" w14:textId="74903F5D" w:rsidR="000655BC" w:rsidRDefault="00B562EB" w:rsidP="000655BC">
            <w:r>
              <w:t>pond</w:t>
            </w:r>
          </w:p>
        </w:tc>
        <w:tc>
          <w:tcPr>
            <w:tcW w:w="2386" w:type="dxa"/>
            <w:vAlign w:val="center"/>
          </w:tcPr>
          <w:p w14:paraId="2E5ACE1C" w14:textId="29EB8458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6CA1D5A5" w14:textId="5AD5795B" w:rsidR="000655BC" w:rsidRDefault="00A4507C" w:rsidP="000655BC">
            <w:r>
              <w:rPr>
                <w:rFonts w:hint="eastAsia"/>
              </w:rPr>
              <w:t>池</w:t>
            </w:r>
          </w:p>
        </w:tc>
      </w:tr>
      <w:tr w:rsidR="000655BC" w14:paraId="5114886C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B023740" w14:textId="2891A0CF" w:rsidR="000655BC" w:rsidRDefault="000655BC" w:rsidP="000655BC">
            <w:pPr>
              <w:jc w:val="center"/>
            </w:pPr>
            <w:r>
              <w:t>7</w:t>
            </w:r>
          </w:p>
        </w:tc>
        <w:tc>
          <w:tcPr>
            <w:tcW w:w="1602" w:type="dxa"/>
            <w:vAlign w:val="center"/>
          </w:tcPr>
          <w:p w14:paraId="3A352C13" w14:textId="6B473A2E" w:rsidR="000655BC" w:rsidRDefault="00B562EB" w:rsidP="000655BC">
            <w:r>
              <w:t>pop</w:t>
            </w:r>
          </w:p>
        </w:tc>
        <w:tc>
          <w:tcPr>
            <w:tcW w:w="2386" w:type="dxa"/>
            <w:vAlign w:val="center"/>
          </w:tcPr>
          <w:p w14:paraId="24E8A228" w14:textId="35080B30" w:rsidR="000655BC" w:rsidRPr="009D19DA" w:rsidRDefault="00A4507C" w:rsidP="000655BC">
            <w:r>
              <w:rPr>
                <w:rFonts w:hint="eastAsia"/>
              </w:rPr>
              <w:t>自動詞・他動詞・形容詞</w:t>
            </w:r>
          </w:p>
        </w:tc>
        <w:tc>
          <w:tcPr>
            <w:tcW w:w="4062" w:type="dxa"/>
            <w:vAlign w:val="center"/>
          </w:tcPr>
          <w:p w14:paraId="0BA1966D" w14:textId="4B8811DC" w:rsidR="000655BC" w:rsidRDefault="00A4507C" w:rsidP="000655BC">
            <w:r>
              <w:rPr>
                <w:rFonts w:hint="eastAsia"/>
              </w:rPr>
              <w:t>飛び出す・をポンと置く・ポップ音楽の</w:t>
            </w:r>
          </w:p>
        </w:tc>
      </w:tr>
      <w:tr w:rsidR="000655BC" w14:paraId="39A9A9E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966683B" w14:textId="75D2F106" w:rsidR="000655BC" w:rsidRDefault="000655BC" w:rsidP="000655BC">
            <w:pPr>
              <w:jc w:val="center"/>
            </w:pPr>
            <w:r>
              <w:t>8</w:t>
            </w:r>
          </w:p>
        </w:tc>
        <w:tc>
          <w:tcPr>
            <w:tcW w:w="1602" w:type="dxa"/>
            <w:vAlign w:val="center"/>
          </w:tcPr>
          <w:p w14:paraId="0DCC13D4" w14:textId="45B3582B" w:rsidR="000655BC" w:rsidRDefault="00B562EB" w:rsidP="000655BC">
            <w:r>
              <w:t>resident</w:t>
            </w:r>
          </w:p>
        </w:tc>
        <w:tc>
          <w:tcPr>
            <w:tcW w:w="2386" w:type="dxa"/>
            <w:vAlign w:val="center"/>
          </w:tcPr>
          <w:p w14:paraId="69215A9E" w14:textId="10A1EF88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3F9E5EDA" w14:textId="4F7D1280" w:rsidR="000655BC" w:rsidRDefault="00A4507C" w:rsidP="000655BC">
            <w:r>
              <w:rPr>
                <w:rFonts w:hint="eastAsia"/>
              </w:rPr>
              <w:t>住民・滞在者</w:t>
            </w:r>
          </w:p>
        </w:tc>
      </w:tr>
      <w:tr w:rsidR="000655BC" w14:paraId="2429FCB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FB5F55D" w14:textId="38756C7D" w:rsidR="000655BC" w:rsidRDefault="000655BC" w:rsidP="000655BC">
            <w:pPr>
              <w:jc w:val="center"/>
            </w:pPr>
            <w:r>
              <w:t>9</w:t>
            </w:r>
          </w:p>
        </w:tc>
        <w:tc>
          <w:tcPr>
            <w:tcW w:w="1602" w:type="dxa"/>
            <w:vAlign w:val="center"/>
          </w:tcPr>
          <w:p w14:paraId="31E84795" w14:textId="2C63FD8B" w:rsidR="000655BC" w:rsidRDefault="00B562EB" w:rsidP="000655BC">
            <w:r>
              <w:t>habitat</w:t>
            </w:r>
          </w:p>
        </w:tc>
        <w:tc>
          <w:tcPr>
            <w:tcW w:w="2386" w:type="dxa"/>
            <w:vAlign w:val="center"/>
          </w:tcPr>
          <w:p w14:paraId="370EE7BC" w14:textId="74780E99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1DCF183" w14:textId="6406D891" w:rsidR="000655BC" w:rsidRDefault="00A4507C" w:rsidP="000655BC">
            <w:r>
              <w:rPr>
                <w:rFonts w:hint="eastAsia"/>
              </w:rPr>
              <w:t>(動物の)生息地</w:t>
            </w:r>
          </w:p>
        </w:tc>
      </w:tr>
      <w:tr w:rsidR="000655BC" w14:paraId="2F303DB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D390115" w14:textId="0BCFD440" w:rsidR="000655BC" w:rsidRDefault="000655BC" w:rsidP="000655BC">
            <w:pPr>
              <w:jc w:val="center"/>
            </w:pPr>
            <w:r>
              <w:t>10</w:t>
            </w:r>
          </w:p>
        </w:tc>
        <w:tc>
          <w:tcPr>
            <w:tcW w:w="1602" w:type="dxa"/>
            <w:vAlign w:val="center"/>
          </w:tcPr>
          <w:p w14:paraId="0037DA4D" w14:textId="2A3772EB" w:rsidR="000655BC" w:rsidRDefault="00B562EB" w:rsidP="000655BC">
            <w:r>
              <w:t>habit</w:t>
            </w:r>
          </w:p>
        </w:tc>
        <w:tc>
          <w:tcPr>
            <w:tcW w:w="2386" w:type="dxa"/>
            <w:vAlign w:val="center"/>
          </w:tcPr>
          <w:p w14:paraId="79BE7630" w14:textId="3AF881C8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AC914D0" w14:textId="01B008C9" w:rsidR="000655BC" w:rsidRDefault="00A4507C" w:rsidP="000655BC">
            <w:r>
              <w:rPr>
                <w:rFonts w:hint="eastAsia"/>
              </w:rPr>
              <w:t>習慣・癖</w:t>
            </w:r>
          </w:p>
        </w:tc>
      </w:tr>
      <w:tr w:rsidR="000655BC" w14:paraId="6FA8C7F4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73E6E24" w14:textId="3F0E50C0" w:rsidR="000655BC" w:rsidRDefault="000655BC" w:rsidP="000655BC">
            <w:pPr>
              <w:jc w:val="center"/>
            </w:pPr>
            <w:r>
              <w:t>11</w:t>
            </w:r>
          </w:p>
        </w:tc>
        <w:tc>
          <w:tcPr>
            <w:tcW w:w="1602" w:type="dxa"/>
            <w:vAlign w:val="center"/>
          </w:tcPr>
          <w:p w14:paraId="1CDFB2CE" w14:textId="76A5E975" w:rsidR="000655BC" w:rsidRDefault="00B562EB" w:rsidP="000655BC">
            <w:r>
              <w:t>addiction</w:t>
            </w:r>
          </w:p>
        </w:tc>
        <w:tc>
          <w:tcPr>
            <w:tcW w:w="2386" w:type="dxa"/>
            <w:vAlign w:val="center"/>
          </w:tcPr>
          <w:p w14:paraId="4CDB42FB" w14:textId="04620A5D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12A56F3A" w14:textId="6C7F4128" w:rsidR="000655BC" w:rsidRDefault="00A4507C" w:rsidP="000655BC">
            <w:r>
              <w:rPr>
                <w:rFonts w:hint="eastAsia"/>
              </w:rPr>
              <w:t>中毒・熱中[to]</w:t>
            </w:r>
          </w:p>
        </w:tc>
      </w:tr>
      <w:tr w:rsidR="000655BC" w14:paraId="63483E67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538EBB62" w14:textId="233CA3C1" w:rsidR="000655BC" w:rsidRDefault="000655BC" w:rsidP="000655BC">
            <w:pPr>
              <w:jc w:val="center"/>
            </w:pPr>
            <w:r>
              <w:t>12</w:t>
            </w:r>
          </w:p>
        </w:tc>
        <w:tc>
          <w:tcPr>
            <w:tcW w:w="1602" w:type="dxa"/>
            <w:vAlign w:val="center"/>
          </w:tcPr>
          <w:p w14:paraId="147F9BEE" w14:textId="7BAD160D" w:rsidR="000655BC" w:rsidRDefault="00B562EB" w:rsidP="000655BC">
            <w:r>
              <w:t>collect</w:t>
            </w:r>
          </w:p>
        </w:tc>
        <w:tc>
          <w:tcPr>
            <w:tcW w:w="2386" w:type="dxa"/>
            <w:vAlign w:val="center"/>
          </w:tcPr>
          <w:p w14:paraId="7E8DAD9C" w14:textId="27DFF7ED" w:rsidR="000655BC" w:rsidRPr="009D19DA" w:rsidRDefault="00A4507C" w:rsidP="000655BC">
            <w:r>
              <w:rPr>
                <w:rFonts w:hint="eastAsia"/>
              </w:rPr>
              <w:t>他動詞・自動詞</w:t>
            </w:r>
          </w:p>
        </w:tc>
        <w:tc>
          <w:tcPr>
            <w:tcW w:w="4062" w:type="dxa"/>
            <w:vAlign w:val="center"/>
          </w:tcPr>
          <w:p w14:paraId="1C4A23B3" w14:textId="7E3F00B8" w:rsidR="000655BC" w:rsidRDefault="00A4507C" w:rsidP="000655BC">
            <w:r>
              <w:rPr>
                <w:rFonts w:hint="eastAsia"/>
              </w:rPr>
              <w:t>を集める・(人が)集まる</w:t>
            </w:r>
          </w:p>
        </w:tc>
      </w:tr>
      <w:tr w:rsidR="000655BC" w14:paraId="47E0C44F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09132A0E" w14:textId="6862D9F5" w:rsidR="000655BC" w:rsidRDefault="000655BC" w:rsidP="000655BC">
            <w:pPr>
              <w:jc w:val="center"/>
            </w:pPr>
            <w:r>
              <w:t>13</w:t>
            </w:r>
          </w:p>
        </w:tc>
        <w:tc>
          <w:tcPr>
            <w:tcW w:w="1602" w:type="dxa"/>
            <w:vAlign w:val="center"/>
          </w:tcPr>
          <w:p w14:paraId="32810AD9" w14:textId="3838C315" w:rsidR="000655BC" w:rsidRDefault="00B562EB" w:rsidP="000655BC">
            <w:r>
              <w:t>gather</w:t>
            </w:r>
          </w:p>
        </w:tc>
        <w:tc>
          <w:tcPr>
            <w:tcW w:w="2386" w:type="dxa"/>
            <w:vAlign w:val="center"/>
          </w:tcPr>
          <w:p w14:paraId="1B89F98E" w14:textId="569B4BAA" w:rsidR="000655BC" w:rsidRPr="009D19DA" w:rsidRDefault="00A4507C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17378472" w14:textId="124C100B" w:rsidR="000655BC" w:rsidRDefault="00A4507C" w:rsidP="000655BC">
            <w:r>
              <w:rPr>
                <w:rFonts w:hint="eastAsia"/>
              </w:rPr>
              <w:t>集まる・集める</w:t>
            </w:r>
          </w:p>
        </w:tc>
      </w:tr>
      <w:tr w:rsidR="000655BC" w14:paraId="28BD9C9D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00BE2A3" w14:textId="33508AB5" w:rsidR="000655BC" w:rsidRDefault="000655BC" w:rsidP="000655BC">
            <w:pPr>
              <w:jc w:val="center"/>
            </w:pPr>
            <w:r>
              <w:t>14</w:t>
            </w:r>
          </w:p>
        </w:tc>
        <w:tc>
          <w:tcPr>
            <w:tcW w:w="1602" w:type="dxa"/>
            <w:vAlign w:val="center"/>
          </w:tcPr>
          <w:p w14:paraId="2FC9C5B1" w14:textId="4AF34660" w:rsidR="000655BC" w:rsidRDefault="00B562EB" w:rsidP="000655BC">
            <w:r>
              <w:t>assemble</w:t>
            </w:r>
          </w:p>
        </w:tc>
        <w:tc>
          <w:tcPr>
            <w:tcW w:w="2386" w:type="dxa"/>
            <w:vAlign w:val="center"/>
          </w:tcPr>
          <w:p w14:paraId="6AB1DAE2" w14:textId="07CFC07F" w:rsidR="000655BC" w:rsidRPr="009D19DA" w:rsidRDefault="00A4507C" w:rsidP="000655BC">
            <w:r>
              <w:rPr>
                <w:rFonts w:hint="eastAsia"/>
              </w:rPr>
              <w:t>自動詞・他動詞</w:t>
            </w:r>
          </w:p>
        </w:tc>
        <w:tc>
          <w:tcPr>
            <w:tcW w:w="4062" w:type="dxa"/>
            <w:vAlign w:val="center"/>
          </w:tcPr>
          <w:p w14:paraId="44270A29" w14:textId="3AD6DDFB" w:rsidR="000655BC" w:rsidRDefault="00A4507C" w:rsidP="000655BC">
            <w:r>
              <w:rPr>
                <w:rFonts w:hint="eastAsia"/>
              </w:rPr>
              <w:t>集まる[in]・を集める・を組み立てる</w:t>
            </w:r>
          </w:p>
        </w:tc>
      </w:tr>
      <w:tr w:rsidR="000655BC" w14:paraId="44C37333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2CF06C28" w14:textId="33E62183" w:rsidR="000655BC" w:rsidRDefault="000655BC" w:rsidP="000655BC">
            <w:pPr>
              <w:jc w:val="center"/>
            </w:pPr>
            <w:r>
              <w:t>15</w:t>
            </w:r>
          </w:p>
        </w:tc>
        <w:tc>
          <w:tcPr>
            <w:tcW w:w="1602" w:type="dxa"/>
            <w:vAlign w:val="center"/>
          </w:tcPr>
          <w:p w14:paraId="3985CC7F" w14:textId="1ED90937" w:rsidR="000655BC" w:rsidRDefault="00B562EB" w:rsidP="000655BC">
            <w:r>
              <w:t>session</w:t>
            </w:r>
          </w:p>
        </w:tc>
        <w:tc>
          <w:tcPr>
            <w:tcW w:w="2386" w:type="dxa"/>
            <w:vAlign w:val="center"/>
          </w:tcPr>
          <w:p w14:paraId="5D03041E" w14:textId="48188E32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57C1E6E3" w14:textId="67209D5B" w:rsidR="000655BC" w:rsidRDefault="00A4507C" w:rsidP="000655BC">
            <w:r>
              <w:rPr>
                <w:rFonts w:hint="eastAsia"/>
              </w:rPr>
              <w:t>集まり・開会・授業・期間</w:t>
            </w:r>
          </w:p>
        </w:tc>
      </w:tr>
      <w:tr w:rsidR="000655BC" w14:paraId="79948CAE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177369FB" w14:textId="1EA07DAD" w:rsidR="000655BC" w:rsidRDefault="000655BC" w:rsidP="000655BC">
            <w:pPr>
              <w:jc w:val="center"/>
            </w:pPr>
            <w:r>
              <w:t>16</w:t>
            </w:r>
          </w:p>
        </w:tc>
        <w:tc>
          <w:tcPr>
            <w:tcW w:w="1602" w:type="dxa"/>
            <w:vAlign w:val="center"/>
          </w:tcPr>
          <w:p w14:paraId="0FBA3A0F" w14:textId="35246145" w:rsidR="000655BC" w:rsidRDefault="00B562EB" w:rsidP="000655BC">
            <w:r>
              <w:t>conference</w:t>
            </w:r>
          </w:p>
        </w:tc>
        <w:tc>
          <w:tcPr>
            <w:tcW w:w="2386" w:type="dxa"/>
            <w:vAlign w:val="center"/>
          </w:tcPr>
          <w:p w14:paraId="76521BC6" w14:textId="4F8F0007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7008253" w14:textId="181A331B" w:rsidR="000655BC" w:rsidRDefault="00A4507C" w:rsidP="000655BC">
            <w:r>
              <w:rPr>
                <w:rFonts w:hint="eastAsia"/>
              </w:rPr>
              <w:t>会議・協議</w:t>
            </w:r>
          </w:p>
        </w:tc>
      </w:tr>
      <w:tr w:rsidR="000655BC" w14:paraId="065BA0C9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DC53425" w14:textId="0E021C95" w:rsidR="000655BC" w:rsidRDefault="000655BC" w:rsidP="000655BC">
            <w:pPr>
              <w:jc w:val="center"/>
            </w:pPr>
            <w:r>
              <w:t>17</w:t>
            </w:r>
          </w:p>
        </w:tc>
        <w:tc>
          <w:tcPr>
            <w:tcW w:w="1602" w:type="dxa"/>
            <w:vAlign w:val="center"/>
          </w:tcPr>
          <w:p w14:paraId="594CB0C5" w14:textId="21036336" w:rsidR="000655BC" w:rsidRDefault="00B562EB" w:rsidP="000655BC">
            <w:r>
              <w:t>sort</w:t>
            </w:r>
          </w:p>
        </w:tc>
        <w:tc>
          <w:tcPr>
            <w:tcW w:w="2386" w:type="dxa"/>
            <w:vAlign w:val="center"/>
          </w:tcPr>
          <w:p w14:paraId="6E2656D2" w14:textId="3FBF7D69" w:rsidR="000655BC" w:rsidRPr="009D19DA" w:rsidRDefault="00A4507C" w:rsidP="000655BC">
            <w:r>
              <w:rPr>
                <w:rFonts w:hint="eastAsia"/>
              </w:rPr>
              <w:t>名詞・他動詞</w:t>
            </w:r>
          </w:p>
        </w:tc>
        <w:tc>
          <w:tcPr>
            <w:tcW w:w="4062" w:type="dxa"/>
            <w:vAlign w:val="center"/>
          </w:tcPr>
          <w:p w14:paraId="4FDDADA6" w14:textId="1A792EF3" w:rsidR="000655BC" w:rsidRDefault="00A4507C" w:rsidP="000655BC">
            <w:r>
              <w:rPr>
                <w:rFonts w:hint="eastAsia"/>
              </w:rPr>
              <w:t>種類・性質・を分類する</w:t>
            </w:r>
          </w:p>
        </w:tc>
      </w:tr>
      <w:tr w:rsidR="000655BC" w14:paraId="610BEB3B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42007E3E" w14:textId="020F4597" w:rsidR="000655BC" w:rsidRDefault="000655BC" w:rsidP="000655BC">
            <w:pPr>
              <w:jc w:val="center"/>
            </w:pPr>
            <w:r>
              <w:t>18</w:t>
            </w:r>
          </w:p>
        </w:tc>
        <w:tc>
          <w:tcPr>
            <w:tcW w:w="1602" w:type="dxa"/>
            <w:vAlign w:val="center"/>
          </w:tcPr>
          <w:p w14:paraId="5707AE06" w14:textId="17D6A6ED" w:rsidR="000655BC" w:rsidRDefault="00B562EB" w:rsidP="000655BC">
            <w:r>
              <w:t>species</w:t>
            </w:r>
          </w:p>
        </w:tc>
        <w:tc>
          <w:tcPr>
            <w:tcW w:w="2386" w:type="dxa"/>
            <w:vAlign w:val="center"/>
          </w:tcPr>
          <w:p w14:paraId="5CAC083A" w14:textId="303AF924" w:rsidR="000655BC" w:rsidRPr="009D19DA" w:rsidRDefault="00A4507C" w:rsidP="000655BC">
            <w:r>
              <w:rPr>
                <w:rFonts w:hint="eastAsia"/>
              </w:rPr>
              <w:t>名詞</w:t>
            </w:r>
          </w:p>
        </w:tc>
        <w:tc>
          <w:tcPr>
            <w:tcW w:w="4062" w:type="dxa"/>
            <w:vAlign w:val="center"/>
          </w:tcPr>
          <w:p w14:paraId="4EC47010" w14:textId="611DE2D4" w:rsidR="000655BC" w:rsidRDefault="00A4507C" w:rsidP="000655BC">
            <w:r>
              <w:rPr>
                <w:rFonts w:hint="eastAsia"/>
              </w:rPr>
              <w:t>(共通の特性を持った)種類</w:t>
            </w:r>
          </w:p>
        </w:tc>
      </w:tr>
      <w:tr w:rsidR="000655BC" w14:paraId="145AEB01" w14:textId="77777777" w:rsidTr="009D7821">
        <w:trPr>
          <w:trHeight w:val="454"/>
        </w:trPr>
        <w:tc>
          <w:tcPr>
            <w:tcW w:w="444" w:type="dxa"/>
            <w:vAlign w:val="center"/>
          </w:tcPr>
          <w:p w14:paraId="6F174A3C" w14:textId="1EED73F2" w:rsidR="000655BC" w:rsidRDefault="000655BC" w:rsidP="000655BC">
            <w:pPr>
              <w:jc w:val="center"/>
            </w:pPr>
            <w:r>
              <w:t>19</w:t>
            </w:r>
          </w:p>
        </w:tc>
        <w:tc>
          <w:tcPr>
            <w:tcW w:w="1602" w:type="dxa"/>
            <w:vAlign w:val="center"/>
          </w:tcPr>
          <w:p w14:paraId="7E809A71" w14:textId="2E50828B" w:rsidR="000655BC" w:rsidRDefault="00B562EB" w:rsidP="000655BC">
            <w:r>
              <w:t>detailed</w:t>
            </w:r>
          </w:p>
        </w:tc>
        <w:tc>
          <w:tcPr>
            <w:tcW w:w="2386" w:type="dxa"/>
            <w:vAlign w:val="center"/>
          </w:tcPr>
          <w:p w14:paraId="26B1E5E7" w14:textId="2D2DB705" w:rsidR="000655BC" w:rsidRPr="009D19DA" w:rsidRDefault="00A4507C" w:rsidP="000655BC">
            <w:r>
              <w:rPr>
                <w:rFonts w:hint="eastAsia"/>
              </w:rPr>
              <w:t>形容詞</w:t>
            </w:r>
          </w:p>
        </w:tc>
        <w:tc>
          <w:tcPr>
            <w:tcW w:w="4062" w:type="dxa"/>
            <w:vAlign w:val="center"/>
          </w:tcPr>
          <w:p w14:paraId="11CD8458" w14:textId="317D525D" w:rsidR="000655BC" w:rsidRDefault="00A4507C" w:rsidP="000655BC">
            <w:r>
              <w:rPr>
                <w:rFonts w:hint="eastAsia"/>
              </w:rPr>
              <w:t>詳細な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18"/>
        <w:gridCol w:w="1554"/>
        <w:gridCol w:w="6328"/>
      </w:tblGrid>
      <w:tr w:rsidR="00B562EB" w14:paraId="03AF3E20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073BD119" w14:textId="7FA923E3" w:rsidR="00B562EB" w:rsidRDefault="00B562EB" w:rsidP="00B562EB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4" w:type="dxa"/>
            <w:vAlign w:val="center"/>
          </w:tcPr>
          <w:p w14:paraId="330D76F8" w14:textId="6906B98F" w:rsidR="00B562EB" w:rsidRDefault="00B562EB" w:rsidP="00B562EB">
            <w:pPr>
              <w:jc w:val="left"/>
            </w:pPr>
            <w:r>
              <w:t>waste</w:t>
            </w:r>
          </w:p>
        </w:tc>
        <w:tc>
          <w:tcPr>
            <w:tcW w:w="6328" w:type="dxa"/>
            <w:vAlign w:val="center"/>
          </w:tcPr>
          <w:p w14:paraId="76C521D1" w14:textId="77777777" w:rsidR="00B562EB" w:rsidRDefault="00B562EB" w:rsidP="00B562EB"/>
        </w:tc>
      </w:tr>
      <w:tr w:rsidR="00B562EB" w14:paraId="5750F69E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16B5789F" w14:textId="2E95D3F0" w:rsidR="00B562EB" w:rsidRDefault="00B562EB" w:rsidP="00B562EB">
            <w:pPr>
              <w:jc w:val="center"/>
            </w:pPr>
            <w:r>
              <w:t>2</w:t>
            </w:r>
          </w:p>
        </w:tc>
        <w:tc>
          <w:tcPr>
            <w:tcW w:w="1554" w:type="dxa"/>
            <w:vAlign w:val="center"/>
          </w:tcPr>
          <w:p w14:paraId="73FCB35A" w14:textId="4209966A" w:rsidR="00B562EB" w:rsidRDefault="00B562EB" w:rsidP="00B562EB">
            <w:pPr>
              <w:jc w:val="left"/>
            </w:pPr>
            <w:r>
              <w:t>ideal</w:t>
            </w:r>
          </w:p>
        </w:tc>
        <w:tc>
          <w:tcPr>
            <w:tcW w:w="6328" w:type="dxa"/>
            <w:vAlign w:val="center"/>
          </w:tcPr>
          <w:p w14:paraId="35F3715E" w14:textId="77777777" w:rsidR="00B562EB" w:rsidRDefault="00B562EB" w:rsidP="00B562EB"/>
        </w:tc>
      </w:tr>
      <w:tr w:rsidR="00B562EB" w14:paraId="21F521E3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6B975F11" w14:textId="54EF3C1B" w:rsidR="00B562EB" w:rsidRDefault="00B562EB" w:rsidP="00B562EB">
            <w:pPr>
              <w:jc w:val="center"/>
            </w:pPr>
            <w:r>
              <w:t>3</w:t>
            </w:r>
          </w:p>
        </w:tc>
        <w:tc>
          <w:tcPr>
            <w:tcW w:w="1554" w:type="dxa"/>
            <w:vAlign w:val="center"/>
          </w:tcPr>
          <w:p w14:paraId="1124BBF6" w14:textId="04DC36D4" w:rsidR="00B562EB" w:rsidRDefault="00B562EB" w:rsidP="00B562EB">
            <w:pPr>
              <w:jc w:val="left"/>
            </w:pPr>
            <w:r>
              <w:t>romantic</w:t>
            </w:r>
          </w:p>
        </w:tc>
        <w:tc>
          <w:tcPr>
            <w:tcW w:w="6328" w:type="dxa"/>
            <w:vAlign w:val="center"/>
          </w:tcPr>
          <w:p w14:paraId="1898334F" w14:textId="77777777" w:rsidR="00B562EB" w:rsidRDefault="00B562EB" w:rsidP="00B562EB"/>
        </w:tc>
      </w:tr>
      <w:tr w:rsidR="00B562EB" w14:paraId="2D8C0AB9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7DED8355" w14:textId="08124054" w:rsidR="00B562EB" w:rsidRDefault="00B562EB" w:rsidP="00B562EB">
            <w:pPr>
              <w:jc w:val="center"/>
            </w:pPr>
            <w:r>
              <w:t>4</w:t>
            </w:r>
          </w:p>
        </w:tc>
        <w:tc>
          <w:tcPr>
            <w:tcW w:w="1554" w:type="dxa"/>
            <w:vAlign w:val="center"/>
          </w:tcPr>
          <w:p w14:paraId="7300D5C8" w14:textId="0F302016" w:rsidR="00B562EB" w:rsidRDefault="00B562EB" w:rsidP="00B562EB">
            <w:pPr>
              <w:jc w:val="left"/>
            </w:pPr>
            <w:r>
              <w:t>chip</w:t>
            </w:r>
          </w:p>
        </w:tc>
        <w:tc>
          <w:tcPr>
            <w:tcW w:w="6328" w:type="dxa"/>
            <w:vAlign w:val="center"/>
          </w:tcPr>
          <w:p w14:paraId="18F296B3" w14:textId="77777777" w:rsidR="00B562EB" w:rsidRDefault="00B562EB" w:rsidP="00B562EB"/>
        </w:tc>
      </w:tr>
      <w:tr w:rsidR="00B562EB" w14:paraId="3439B6A4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6CA7A564" w14:textId="46DA83C5" w:rsidR="00B562EB" w:rsidRDefault="00B562EB" w:rsidP="00B562EB">
            <w:pPr>
              <w:jc w:val="center"/>
            </w:pPr>
            <w:r>
              <w:t>5</w:t>
            </w:r>
          </w:p>
        </w:tc>
        <w:tc>
          <w:tcPr>
            <w:tcW w:w="1554" w:type="dxa"/>
            <w:vAlign w:val="center"/>
          </w:tcPr>
          <w:p w14:paraId="2C3A98D9" w14:textId="444BA0E4" w:rsidR="00B562EB" w:rsidRDefault="00B562EB" w:rsidP="00B562EB">
            <w:pPr>
              <w:jc w:val="left"/>
            </w:pPr>
            <w:r>
              <w:t>pound</w:t>
            </w:r>
          </w:p>
        </w:tc>
        <w:tc>
          <w:tcPr>
            <w:tcW w:w="6328" w:type="dxa"/>
            <w:vAlign w:val="center"/>
          </w:tcPr>
          <w:p w14:paraId="717F1AF2" w14:textId="77777777" w:rsidR="00B562EB" w:rsidRDefault="00B562EB" w:rsidP="00B562EB"/>
        </w:tc>
      </w:tr>
      <w:tr w:rsidR="00B562EB" w14:paraId="53769341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1E1B2F5B" w14:textId="738F94B6" w:rsidR="00B562EB" w:rsidRDefault="00B562EB" w:rsidP="00B562EB">
            <w:pPr>
              <w:jc w:val="center"/>
            </w:pPr>
            <w:r>
              <w:t>6</w:t>
            </w:r>
          </w:p>
        </w:tc>
        <w:tc>
          <w:tcPr>
            <w:tcW w:w="1554" w:type="dxa"/>
            <w:vAlign w:val="center"/>
          </w:tcPr>
          <w:p w14:paraId="19A15ABE" w14:textId="24682DCF" w:rsidR="00B562EB" w:rsidRDefault="00B562EB" w:rsidP="00B562EB">
            <w:pPr>
              <w:jc w:val="left"/>
            </w:pPr>
            <w:r>
              <w:t>pond</w:t>
            </w:r>
          </w:p>
        </w:tc>
        <w:tc>
          <w:tcPr>
            <w:tcW w:w="6328" w:type="dxa"/>
            <w:vAlign w:val="center"/>
          </w:tcPr>
          <w:p w14:paraId="67F23F62" w14:textId="77777777" w:rsidR="00B562EB" w:rsidRDefault="00B562EB" w:rsidP="00B562EB"/>
        </w:tc>
      </w:tr>
      <w:tr w:rsidR="00B562EB" w14:paraId="31B81718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58B16EFE" w14:textId="192F53C8" w:rsidR="00B562EB" w:rsidRDefault="00B562EB" w:rsidP="00B562EB">
            <w:pPr>
              <w:jc w:val="center"/>
            </w:pPr>
            <w:r>
              <w:t>7</w:t>
            </w:r>
          </w:p>
        </w:tc>
        <w:tc>
          <w:tcPr>
            <w:tcW w:w="1554" w:type="dxa"/>
            <w:vAlign w:val="center"/>
          </w:tcPr>
          <w:p w14:paraId="7AECA419" w14:textId="4BB23604" w:rsidR="00B562EB" w:rsidRDefault="00B562EB" w:rsidP="00B562EB">
            <w:pPr>
              <w:jc w:val="left"/>
            </w:pPr>
            <w:r>
              <w:t>pop</w:t>
            </w:r>
          </w:p>
        </w:tc>
        <w:tc>
          <w:tcPr>
            <w:tcW w:w="6328" w:type="dxa"/>
            <w:vAlign w:val="center"/>
          </w:tcPr>
          <w:p w14:paraId="55C2EAD7" w14:textId="77777777" w:rsidR="00B562EB" w:rsidRDefault="00B562EB" w:rsidP="00B562EB"/>
        </w:tc>
      </w:tr>
      <w:tr w:rsidR="00B562EB" w14:paraId="05492AB7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21626A55" w14:textId="76410637" w:rsidR="00B562EB" w:rsidRDefault="00B562EB" w:rsidP="00B562EB">
            <w:pPr>
              <w:jc w:val="center"/>
            </w:pPr>
            <w:r>
              <w:t>8</w:t>
            </w:r>
          </w:p>
        </w:tc>
        <w:tc>
          <w:tcPr>
            <w:tcW w:w="1554" w:type="dxa"/>
            <w:vAlign w:val="center"/>
          </w:tcPr>
          <w:p w14:paraId="02F4976C" w14:textId="0ECF0CCD" w:rsidR="00B562EB" w:rsidRDefault="00B562EB" w:rsidP="00B562EB">
            <w:pPr>
              <w:jc w:val="left"/>
            </w:pPr>
            <w:r>
              <w:t>resident</w:t>
            </w:r>
          </w:p>
        </w:tc>
        <w:tc>
          <w:tcPr>
            <w:tcW w:w="6328" w:type="dxa"/>
            <w:vAlign w:val="center"/>
          </w:tcPr>
          <w:p w14:paraId="7155D7EA" w14:textId="77777777" w:rsidR="00B562EB" w:rsidRDefault="00B562EB" w:rsidP="00B562EB"/>
        </w:tc>
      </w:tr>
      <w:tr w:rsidR="00B562EB" w14:paraId="12569DAF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301024B8" w14:textId="6A369E61" w:rsidR="00B562EB" w:rsidRDefault="00B562EB" w:rsidP="00B562EB">
            <w:pPr>
              <w:jc w:val="center"/>
            </w:pPr>
            <w:r>
              <w:t>9</w:t>
            </w:r>
          </w:p>
        </w:tc>
        <w:tc>
          <w:tcPr>
            <w:tcW w:w="1554" w:type="dxa"/>
            <w:vAlign w:val="center"/>
          </w:tcPr>
          <w:p w14:paraId="4EB489E6" w14:textId="382AC3AE" w:rsidR="00B562EB" w:rsidRDefault="00B562EB" w:rsidP="00B562EB">
            <w:pPr>
              <w:jc w:val="left"/>
            </w:pPr>
            <w:r>
              <w:t>habitat</w:t>
            </w:r>
          </w:p>
        </w:tc>
        <w:tc>
          <w:tcPr>
            <w:tcW w:w="6328" w:type="dxa"/>
            <w:vAlign w:val="center"/>
          </w:tcPr>
          <w:p w14:paraId="3FF76E7E" w14:textId="77777777" w:rsidR="00B562EB" w:rsidRDefault="00B562EB" w:rsidP="00B562EB"/>
        </w:tc>
      </w:tr>
      <w:tr w:rsidR="00B562EB" w14:paraId="5191B2B8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54C1812D" w14:textId="1FA9E584" w:rsidR="00B562EB" w:rsidRDefault="00B562EB" w:rsidP="00B562EB">
            <w:pPr>
              <w:jc w:val="center"/>
            </w:pPr>
            <w:r>
              <w:t>10</w:t>
            </w:r>
          </w:p>
        </w:tc>
        <w:tc>
          <w:tcPr>
            <w:tcW w:w="1554" w:type="dxa"/>
            <w:vAlign w:val="center"/>
          </w:tcPr>
          <w:p w14:paraId="50840C57" w14:textId="5BA1AE52" w:rsidR="00B562EB" w:rsidRDefault="00B562EB" w:rsidP="00B562EB">
            <w:pPr>
              <w:jc w:val="left"/>
            </w:pPr>
            <w:r>
              <w:t>habit</w:t>
            </w:r>
          </w:p>
        </w:tc>
        <w:tc>
          <w:tcPr>
            <w:tcW w:w="6328" w:type="dxa"/>
            <w:vAlign w:val="center"/>
          </w:tcPr>
          <w:p w14:paraId="3FBD05BB" w14:textId="77777777" w:rsidR="00B562EB" w:rsidRDefault="00B562EB" w:rsidP="00B562EB"/>
        </w:tc>
      </w:tr>
      <w:tr w:rsidR="00B562EB" w14:paraId="0E7B29F2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77F173EF" w14:textId="6F9E92BD" w:rsidR="00B562EB" w:rsidRDefault="00B562EB" w:rsidP="00B562EB">
            <w:pPr>
              <w:jc w:val="center"/>
            </w:pPr>
            <w:r>
              <w:t>11</w:t>
            </w:r>
          </w:p>
        </w:tc>
        <w:tc>
          <w:tcPr>
            <w:tcW w:w="1554" w:type="dxa"/>
            <w:vAlign w:val="center"/>
          </w:tcPr>
          <w:p w14:paraId="7616AF2F" w14:textId="64A95DE6" w:rsidR="00B562EB" w:rsidRDefault="00B562EB" w:rsidP="00B562EB">
            <w:pPr>
              <w:jc w:val="left"/>
            </w:pPr>
            <w:r>
              <w:t>addiction</w:t>
            </w:r>
          </w:p>
        </w:tc>
        <w:tc>
          <w:tcPr>
            <w:tcW w:w="6328" w:type="dxa"/>
            <w:vAlign w:val="center"/>
          </w:tcPr>
          <w:p w14:paraId="111284BE" w14:textId="77777777" w:rsidR="00B562EB" w:rsidRDefault="00B562EB" w:rsidP="00B562EB"/>
        </w:tc>
      </w:tr>
      <w:tr w:rsidR="00B562EB" w14:paraId="101757B2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2958EA45" w14:textId="3E81FDCA" w:rsidR="00B562EB" w:rsidRDefault="00B562EB" w:rsidP="00B562EB">
            <w:pPr>
              <w:jc w:val="center"/>
            </w:pPr>
            <w:r>
              <w:t>12</w:t>
            </w:r>
          </w:p>
        </w:tc>
        <w:tc>
          <w:tcPr>
            <w:tcW w:w="1554" w:type="dxa"/>
            <w:vAlign w:val="center"/>
          </w:tcPr>
          <w:p w14:paraId="70FE72D1" w14:textId="50841FCA" w:rsidR="00B562EB" w:rsidRDefault="00B562EB" w:rsidP="00B562EB">
            <w:pPr>
              <w:jc w:val="left"/>
            </w:pPr>
            <w:r>
              <w:t>collect</w:t>
            </w:r>
          </w:p>
        </w:tc>
        <w:tc>
          <w:tcPr>
            <w:tcW w:w="6328" w:type="dxa"/>
            <w:vAlign w:val="center"/>
          </w:tcPr>
          <w:p w14:paraId="390857A6" w14:textId="77777777" w:rsidR="00B562EB" w:rsidRDefault="00B562EB" w:rsidP="00B562EB"/>
        </w:tc>
      </w:tr>
      <w:tr w:rsidR="00B562EB" w14:paraId="371F4F74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76C79E85" w14:textId="2DBF7510" w:rsidR="00B562EB" w:rsidRDefault="00B562EB" w:rsidP="00B562EB">
            <w:pPr>
              <w:jc w:val="center"/>
            </w:pPr>
            <w:r>
              <w:t>13</w:t>
            </w:r>
          </w:p>
        </w:tc>
        <w:tc>
          <w:tcPr>
            <w:tcW w:w="1554" w:type="dxa"/>
            <w:vAlign w:val="center"/>
          </w:tcPr>
          <w:p w14:paraId="2B71D088" w14:textId="77C45D0C" w:rsidR="00B562EB" w:rsidRDefault="00B562EB" w:rsidP="00B562EB">
            <w:pPr>
              <w:jc w:val="left"/>
            </w:pPr>
            <w:r>
              <w:t>gather</w:t>
            </w:r>
          </w:p>
        </w:tc>
        <w:tc>
          <w:tcPr>
            <w:tcW w:w="6328" w:type="dxa"/>
            <w:vAlign w:val="center"/>
          </w:tcPr>
          <w:p w14:paraId="3AC87438" w14:textId="77777777" w:rsidR="00B562EB" w:rsidRDefault="00B562EB" w:rsidP="00B562EB"/>
        </w:tc>
      </w:tr>
      <w:tr w:rsidR="00B562EB" w14:paraId="68C87558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2279A63F" w14:textId="6D4AA3D5" w:rsidR="00B562EB" w:rsidRDefault="00B562EB" w:rsidP="00B562EB">
            <w:pPr>
              <w:jc w:val="center"/>
            </w:pPr>
            <w:r>
              <w:t>14</w:t>
            </w:r>
          </w:p>
        </w:tc>
        <w:tc>
          <w:tcPr>
            <w:tcW w:w="1554" w:type="dxa"/>
            <w:vAlign w:val="center"/>
          </w:tcPr>
          <w:p w14:paraId="35252099" w14:textId="43329F4D" w:rsidR="00B562EB" w:rsidRDefault="00B562EB" w:rsidP="00B562EB">
            <w:pPr>
              <w:jc w:val="left"/>
            </w:pPr>
            <w:r>
              <w:t>assemble</w:t>
            </w:r>
          </w:p>
        </w:tc>
        <w:tc>
          <w:tcPr>
            <w:tcW w:w="6328" w:type="dxa"/>
            <w:vAlign w:val="center"/>
          </w:tcPr>
          <w:p w14:paraId="32BF1D01" w14:textId="77777777" w:rsidR="00B562EB" w:rsidRDefault="00B562EB" w:rsidP="00B562EB"/>
        </w:tc>
      </w:tr>
      <w:tr w:rsidR="00B562EB" w14:paraId="08F43286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4ED70DB4" w14:textId="1B42E14D" w:rsidR="00B562EB" w:rsidRDefault="00B562EB" w:rsidP="00B562EB">
            <w:pPr>
              <w:jc w:val="center"/>
            </w:pPr>
            <w:r>
              <w:t>15</w:t>
            </w:r>
          </w:p>
        </w:tc>
        <w:tc>
          <w:tcPr>
            <w:tcW w:w="1554" w:type="dxa"/>
            <w:vAlign w:val="center"/>
          </w:tcPr>
          <w:p w14:paraId="48193B2B" w14:textId="08163640" w:rsidR="00B562EB" w:rsidRDefault="00B562EB" w:rsidP="00B562EB">
            <w:pPr>
              <w:jc w:val="left"/>
            </w:pPr>
            <w:r>
              <w:t>session</w:t>
            </w:r>
          </w:p>
        </w:tc>
        <w:tc>
          <w:tcPr>
            <w:tcW w:w="6328" w:type="dxa"/>
            <w:vAlign w:val="center"/>
          </w:tcPr>
          <w:p w14:paraId="51E2E83C" w14:textId="77777777" w:rsidR="00B562EB" w:rsidRDefault="00B562EB" w:rsidP="00B562EB"/>
        </w:tc>
      </w:tr>
      <w:tr w:rsidR="00B562EB" w14:paraId="3F3787A6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426166FD" w14:textId="505BC91D" w:rsidR="00B562EB" w:rsidRDefault="00B562EB" w:rsidP="00B562EB">
            <w:pPr>
              <w:jc w:val="center"/>
            </w:pPr>
            <w:r>
              <w:t>16</w:t>
            </w:r>
          </w:p>
        </w:tc>
        <w:tc>
          <w:tcPr>
            <w:tcW w:w="1554" w:type="dxa"/>
            <w:vAlign w:val="center"/>
          </w:tcPr>
          <w:p w14:paraId="0DB2A8C9" w14:textId="572BF098" w:rsidR="00B562EB" w:rsidRDefault="00B562EB" w:rsidP="00B562EB">
            <w:pPr>
              <w:jc w:val="left"/>
            </w:pPr>
            <w:r>
              <w:t>conference</w:t>
            </w:r>
          </w:p>
        </w:tc>
        <w:tc>
          <w:tcPr>
            <w:tcW w:w="6328" w:type="dxa"/>
            <w:vAlign w:val="center"/>
          </w:tcPr>
          <w:p w14:paraId="6A1192BF" w14:textId="77777777" w:rsidR="00B562EB" w:rsidRDefault="00B562EB" w:rsidP="00B562EB"/>
        </w:tc>
      </w:tr>
      <w:tr w:rsidR="00B562EB" w14:paraId="795C0297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5DC0B866" w14:textId="59DC5AAF" w:rsidR="00B562EB" w:rsidRDefault="00B562EB" w:rsidP="00B562EB">
            <w:pPr>
              <w:jc w:val="center"/>
            </w:pPr>
            <w:r>
              <w:t>17</w:t>
            </w:r>
          </w:p>
        </w:tc>
        <w:tc>
          <w:tcPr>
            <w:tcW w:w="1554" w:type="dxa"/>
            <w:vAlign w:val="center"/>
          </w:tcPr>
          <w:p w14:paraId="56D42D07" w14:textId="4BB9CBAA" w:rsidR="00B562EB" w:rsidRDefault="00B562EB" w:rsidP="00B562EB">
            <w:pPr>
              <w:jc w:val="left"/>
            </w:pPr>
            <w:r>
              <w:t>sort</w:t>
            </w:r>
          </w:p>
        </w:tc>
        <w:tc>
          <w:tcPr>
            <w:tcW w:w="6328" w:type="dxa"/>
            <w:vAlign w:val="center"/>
          </w:tcPr>
          <w:p w14:paraId="459B7ECB" w14:textId="77777777" w:rsidR="00B562EB" w:rsidRDefault="00B562EB" w:rsidP="00B562EB"/>
        </w:tc>
      </w:tr>
      <w:tr w:rsidR="00B562EB" w14:paraId="36B0FAF5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33BA1512" w14:textId="3E984BFD" w:rsidR="00B562EB" w:rsidRDefault="00B562EB" w:rsidP="00B562EB">
            <w:pPr>
              <w:jc w:val="center"/>
            </w:pPr>
            <w:r>
              <w:t>18</w:t>
            </w:r>
          </w:p>
        </w:tc>
        <w:tc>
          <w:tcPr>
            <w:tcW w:w="1554" w:type="dxa"/>
            <w:vAlign w:val="center"/>
          </w:tcPr>
          <w:p w14:paraId="66894856" w14:textId="31C7076F" w:rsidR="00B562EB" w:rsidRDefault="00B562EB" w:rsidP="00B562EB">
            <w:pPr>
              <w:jc w:val="left"/>
            </w:pPr>
            <w:r>
              <w:t>species</w:t>
            </w:r>
          </w:p>
        </w:tc>
        <w:tc>
          <w:tcPr>
            <w:tcW w:w="6328" w:type="dxa"/>
            <w:vAlign w:val="center"/>
          </w:tcPr>
          <w:p w14:paraId="0DEC20BF" w14:textId="77777777" w:rsidR="00B562EB" w:rsidRDefault="00B562EB" w:rsidP="00B562EB"/>
        </w:tc>
      </w:tr>
      <w:tr w:rsidR="00B562EB" w14:paraId="724D9528" w14:textId="77777777" w:rsidTr="00B562EB">
        <w:trPr>
          <w:trHeight w:val="452"/>
        </w:trPr>
        <w:tc>
          <w:tcPr>
            <w:tcW w:w="618" w:type="dxa"/>
            <w:vAlign w:val="center"/>
          </w:tcPr>
          <w:p w14:paraId="1943EB95" w14:textId="256024AE" w:rsidR="00B562EB" w:rsidRDefault="00B562EB" w:rsidP="00B562EB">
            <w:pPr>
              <w:jc w:val="center"/>
            </w:pPr>
            <w:r>
              <w:t>19</w:t>
            </w:r>
          </w:p>
        </w:tc>
        <w:tc>
          <w:tcPr>
            <w:tcW w:w="1554" w:type="dxa"/>
            <w:vAlign w:val="center"/>
          </w:tcPr>
          <w:p w14:paraId="5DECB44F" w14:textId="3B74FC86" w:rsidR="00B562EB" w:rsidRDefault="00B562EB" w:rsidP="00B562EB">
            <w:pPr>
              <w:jc w:val="left"/>
            </w:pPr>
            <w:r>
              <w:t>detailed</w:t>
            </w:r>
          </w:p>
        </w:tc>
        <w:tc>
          <w:tcPr>
            <w:tcW w:w="6328" w:type="dxa"/>
            <w:vAlign w:val="center"/>
          </w:tcPr>
          <w:p w14:paraId="7E2BD314" w14:textId="77777777" w:rsidR="00B562EB" w:rsidRDefault="00B562EB" w:rsidP="00B562EB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75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05C7C"/>
    <w:rsid w:val="00015AE7"/>
    <w:rsid w:val="0002295C"/>
    <w:rsid w:val="00022FC1"/>
    <w:rsid w:val="000333B7"/>
    <w:rsid w:val="000349A5"/>
    <w:rsid w:val="00037BA5"/>
    <w:rsid w:val="0004225A"/>
    <w:rsid w:val="00063D37"/>
    <w:rsid w:val="000655BC"/>
    <w:rsid w:val="000671A7"/>
    <w:rsid w:val="00093E50"/>
    <w:rsid w:val="000A7053"/>
    <w:rsid w:val="000B7B24"/>
    <w:rsid w:val="000C2BE7"/>
    <w:rsid w:val="000C4289"/>
    <w:rsid w:val="000C48B3"/>
    <w:rsid w:val="00100351"/>
    <w:rsid w:val="00103033"/>
    <w:rsid w:val="001242DF"/>
    <w:rsid w:val="00161FF2"/>
    <w:rsid w:val="00166A22"/>
    <w:rsid w:val="00174C8D"/>
    <w:rsid w:val="00181DD5"/>
    <w:rsid w:val="001840FF"/>
    <w:rsid w:val="00186EA0"/>
    <w:rsid w:val="0018790E"/>
    <w:rsid w:val="00196D3E"/>
    <w:rsid w:val="001A094E"/>
    <w:rsid w:val="001A134F"/>
    <w:rsid w:val="001C0BE1"/>
    <w:rsid w:val="001D0569"/>
    <w:rsid w:val="001E56BC"/>
    <w:rsid w:val="001E6B38"/>
    <w:rsid w:val="001F1890"/>
    <w:rsid w:val="001F5227"/>
    <w:rsid w:val="001F682D"/>
    <w:rsid w:val="0020235F"/>
    <w:rsid w:val="00202488"/>
    <w:rsid w:val="00212E8B"/>
    <w:rsid w:val="00215803"/>
    <w:rsid w:val="00220EFC"/>
    <w:rsid w:val="002253A7"/>
    <w:rsid w:val="00261068"/>
    <w:rsid w:val="00263894"/>
    <w:rsid w:val="00273D8D"/>
    <w:rsid w:val="00282FD2"/>
    <w:rsid w:val="00286640"/>
    <w:rsid w:val="002908A8"/>
    <w:rsid w:val="002E195A"/>
    <w:rsid w:val="002F232A"/>
    <w:rsid w:val="0030647A"/>
    <w:rsid w:val="0030656E"/>
    <w:rsid w:val="0031630C"/>
    <w:rsid w:val="00316B0D"/>
    <w:rsid w:val="003335F0"/>
    <w:rsid w:val="00337A52"/>
    <w:rsid w:val="00350732"/>
    <w:rsid w:val="00357998"/>
    <w:rsid w:val="00366ABB"/>
    <w:rsid w:val="0038303A"/>
    <w:rsid w:val="003A58D1"/>
    <w:rsid w:val="003B1AE4"/>
    <w:rsid w:val="003C517F"/>
    <w:rsid w:val="003C6130"/>
    <w:rsid w:val="003F0F2B"/>
    <w:rsid w:val="003F3085"/>
    <w:rsid w:val="003F42DC"/>
    <w:rsid w:val="003F4E2F"/>
    <w:rsid w:val="0041062D"/>
    <w:rsid w:val="00412FD3"/>
    <w:rsid w:val="00414CD3"/>
    <w:rsid w:val="00414F1C"/>
    <w:rsid w:val="00416C54"/>
    <w:rsid w:val="004257B1"/>
    <w:rsid w:val="00427173"/>
    <w:rsid w:val="00442EAB"/>
    <w:rsid w:val="00461B30"/>
    <w:rsid w:val="00474C0A"/>
    <w:rsid w:val="00481D97"/>
    <w:rsid w:val="0048795C"/>
    <w:rsid w:val="004A1789"/>
    <w:rsid w:val="004A32B0"/>
    <w:rsid w:val="004A346E"/>
    <w:rsid w:val="004B1BAE"/>
    <w:rsid w:val="004B3F4B"/>
    <w:rsid w:val="0051337F"/>
    <w:rsid w:val="00535DBB"/>
    <w:rsid w:val="00537AD5"/>
    <w:rsid w:val="00551F9D"/>
    <w:rsid w:val="00557FF9"/>
    <w:rsid w:val="005652E0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2A1C"/>
    <w:rsid w:val="005E446A"/>
    <w:rsid w:val="005F149D"/>
    <w:rsid w:val="005F4860"/>
    <w:rsid w:val="00604A21"/>
    <w:rsid w:val="00605EE7"/>
    <w:rsid w:val="006119E8"/>
    <w:rsid w:val="00631FE0"/>
    <w:rsid w:val="0064738B"/>
    <w:rsid w:val="006504C4"/>
    <w:rsid w:val="006550D9"/>
    <w:rsid w:val="00660042"/>
    <w:rsid w:val="006658BA"/>
    <w:rsid w:val="00675626"/>
    <w:rsid w:val="00686C99"/>
    <w:rsid w:val="00695584"/>
    <w:rsid w:val="00696667"/>
    <w:rsid w:val="006A4ECC"/>
    <w:rsid w:val="006C237A"/>
    <w:rsid w:val="006C5902"/>
    <w:rsid w:val="006E7C76"/>
    <w:rsid w:val="006F6999"/>
    <w:rsid w:val="006F6BF5"/>
    <w:rsid w:val="00712E10"/>
    <w:rsid w:val="00715AD0"/>
    <w:rsid w:val="007174D9"/>
    <w:rsid w:val="00731B5C"/>
    <w:rsid w:val="00732A1D"/>
    <w:rsid w:val="00734679"/>
    <w:rsid w:val="007513D9"/>
    <w:rsid w:val="00763DA8"/>
    <w:rsid w:val="00791309"/>
    <w:rsid w:val="007A7721"/>
    <w:rsid w:val="007B0848"/>
    <w:rsid w:val="007B1A43"/>
    <w:rsid w:val="007C179A"/>
    <w:rsid w:val="007C5FD8"/>
    <w:rsid w:val="007E5BD9"/>
    <w:rsid w:val="00810058"/>
    <w:rsid w:val="00813952"/>
    <w:rsid w:val="00821374"/>
    <w:rsid w:val="008224AC"/>
    <w:rsid w:val="00835386"/>
    <w:rsid w:val="00840531"/>
    <w:rsid w:val="008620BB"/>
    <w:rsid w:val="0086373B"/>
    <w:rsid w:val="00865FA4"/>
    <w:rsid w:val="008673F5"/>
    <w:rsid w:val="00881972"/>
    <w:rsid w:val="008A4653"/>
    <w:rsid w:val="008A7528"/>
    <w:rsid w:val="008C1372"/>
    <w:rsid w:val="008C3612"/>
    <w:rsid w:val="008F3794"/>
    <w:rsid w:val="008F4CC3"/>
    <w:rsid w:val="00917A91"/>
    <w:rsid w:val="00931B36"/>
    <w:rsid w:val="00951226"/>
    <w:rsid w:val="009561B0"/>
    <w:rsid w:val="00957DA8"/>
    <w:rsid w:val="00962778"/>
    <w:rsid w:val="00965C35"/>
    <w:rsid w:val="00973A31"/>
    <w:rsid w:val="00973C93"/>
    <w:rsid w:val="00992E11"/>
    <w:rsid w:val="009C3BE5"/>
    <w:rsid w:val="009C6EC4"/>
    <w:rsid w:val="009D1EB8"/>
    <w:rsid w:val="009D7821"/>
    <w:rsid w:val="009E255F"/>
    <w:rsid w:val="00A00D83"/>
    <w:rsid w:val="00A0536B"/>
    <w:rsid w:val="00A12B69"/>
    <w:rsid w:val="00A307F8"/>
    <w:rsid w:val="00A4507C"/>
    <w:rsid w:val="00A503E1"/>
    <w:rsid w:val="00A65E81"/>
    <w:rsid w:val="00A677E3"/>
    <w:rsid w:val="00A84D87"/>
    <w:rsid w:val="00A85E19"/>
    <w:rsid w:val="00A86DD9"/>
    <w:rsid w:val="00A96B01"/>
    <w:rsid w:val="00AB325A"/>
    <w:rsid w:val="00AB6E0E"/>
    <w:rsid w:val="00AD77D4"/>
    <w:rsid w:val="00AE0D15"/>
    <w:rsid w:val="00AF12D0"/>
    <w:rsid w:val="00AF76B1"/>
    <w:rsid w:val="00B0068C"/>
    <w:rsid w:val="00B0650D"/>
    <w:rsid w:val="00B11317"/>
    <w:rsid w:val="00B12528"/>
    <w:rsid w:val="00B223A3"/>
    <w:rsid w:val="00B2575C"/>
    <w:rsid w:val="00B2736E"/>
    <w:rsid w:val="00B2764F"/>
    <w:rsid w:val="00B36065"/>
    <w:rsid w:val="00B44EF1"/>
    <w:rsid w:val="00B562EB"/>
    <w:rsid w:val="00B57852"/>
    <w:rsid w:val="00B63DA3"/>
    <w:rsid w:val="00B65740"/>
    <w:rsid w:val="00B65BF8"/>
    <w:rsid w:val="00B66767"/>
    <w:rsid w:val="00B70781"/>
    <w:rsid w:val="00B85612"/>
    <w:rsid w:val="00B85DE1"/>
    <w:rsid w:val="00B930F0"/>
    <w:rsid w:val="00B94D42"/>
    <w:rsid w:val="00B97997"/>
    <w:rsid w:val="00BA13E1"/>
    <w:rsid w:val="00BA5D79"/>
    <w:rsid w:val="00BA6568"/>
    <w:rsid w:val="00BC0570"/>
    <w:rsid w:val="00BC530E"/>
    <w:rsid w:val="00BD4832"/>
    <w:rsid w:val="00BE27C1"/>
    <w:rsid w:val="00BF1A2D"/>
    <w:rsid w:val="00C0309F"/>
    <w:rsid w:val="00C05711"/>
    <w:rsid w:val="00C1069E"/>
    <w:rsid w:val="00C12ABE"/>
    <w:rsid w:val="00C22B11"/>
    <w:rsid w:val="00C24AE2"/>
    <w:rsid w:val="00C317D8"/>
    <w:rsid w:val="00C41B0B"/>
    <w:rsid w:val="00C46EA0"/>
    <w:rsid w:val="00C5399F"/>
    <w:rsid w:val="00C5595A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A780C"/>
    <w:rsid w:val="00CB533F"/>
    <w:rsid w:val="00CC08FD"/>
    <w:rsid w:val="00CE226C"/>
    <w:rsid w:val="00CF1980"/>
    <w:rsid w:val="00CF23C7"/>
    <w:rsid w:val="00D03FCE"/>
    <w:rsid w:val="00D0509B"/>
    <w:rsid w:val="00D11AE4"/>
    <w:rsid w:val="00D23646"/>
    <w:rsid w:val="00D32464"/>
    <w:rsid w:val="00D34CBC"/>
    <w:rsid w:val="00D41AF1"/>
    <w:rsid w:val="00D64656"/>
    <w:rsid w:val="00D66C9A"/>
    <w:rsid w:val="00D726AA"/>
    <w:rsid w:val="00D765E6"/>
    <w:rsid w:val="00D92F57"/>
    <w:rsid w:val="00D94C01"/>
    <w:rsid w:val="00DA1EC9"/>
    <w:rsid w:val="00DC0F38"/>
    <w:rsid w:val="00DC7F05"/>
    <w:rsid w:val="00DD732B"/>
    <w:rsid w:val="00E13453"/>
    <w:rsid w:val="00E155DD"/>
    <w:rsid w:val="00E31429"/>
    <w:rsid w:val="00E3313A"/>
    <w:rsid w:val="00E45314"/>
    <w:rsid w:val="00E522F5"/>
    <w:rsid w:val="00E550EF"/>
    <w:rsid w:val="00E57640"/>
    <w:rsid w:val="00E7171B"/>
    <w:rsid w:val="00E74D36"/>
    <w:rsid w:val="00E937F0"/>
    <w:rsid w:val="00E974F2"/>
    <w:rsid w:val="00E97EF6"/>
    <w:rsid w:val="00EB538C"/>
    <w:rsid w:val="00EE2E01"/>
    <w:rsid w:val="00EF7295"/>
    <w:rsid w:val="00F17F99"/>
    <w:rsid w:val="00F33035"/>
    <w:rsid w:val="00F35358"/>
    <w:rsid w:val="00F542BD"/>
    <w:rsid w:val="00F72164"/>
    <w:rsid w:val="00F73FD3"/>
    <w:rsid w:val="00F75AEB"/>
    <w:rsid w:val="00F85F2C"/>
    <w:rsid w:val="00F93499"/>
    <w:rsid w:val="00FA6649"/>
    <w:rsid w:val="00FB2DBF"/>
    <w:rsid w:val="00FE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9</cp:revision>
  <dcterms:created xsi:type="dcterms:W3CDTF">2025-06-26T12:25:00Z</dcterms:created>
  <dcterms:modified xsi:type="dcterms:W3CDTF">2025-07-04T11:29:00Z</dcterms:modified>
</cp:coreProperties>
</file>