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17D2C64A"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E545D3">
        <w:rPr>
          <w:rFonts w:ascii="UD デジタル 教科書体 NK-R" w:eastAsia="UD デジタル 教科書体 NK-R" w:hint="eastAsia"/>
          <w:sz w:val="22"/>
          <w:szCs w:val="24"/>
        </w:rPr>
        <w:t>6</w:t>
      </w:r>
      <w:r w:rsidR="0052522C">
        <w:rPr>
          <w:rFonts w:ascii="UD デジタル 教科書体 NK-R" w:eastAsia="UD デジタル 教科書体 NK-R" w:hint="eastAsia"/>
          <w:sz w:val="22"/>
          <w:szCs w:val="24"/>
        </w:rPr>
        <w:t>3</w:t>
      </w:r>
      <w:r w:rsidR="00D92F57">
        <w:rPr>
          <w:rFonts w:ascii="UD デジタル 教科書体 NK-R" w:eastAsia="UD デジタル 教科書体 NK-R" w:hint="eastAsia"/>
          <w:sz w:val="22"/>
          <w:szCs w:val="24"/>
        </w:rPr>
        <w:t xml:space="preserve"> </w:t>
      </w:r>
      <w:r w:rsidR="0052522C">
        <w:rPr>
          <w:rFonts w:ascii="UD デジタル 教科書体 NK-R" w:eastAsia="UD デジタル 教科書体 NK-R" w:hint="eastAsia"/>
          <w:sz w:val="22"/>
          <w:szCs w:val="24"/>
        </w:rPr>
        <w:t>熱湯の方がより速く氷になる？</w:t>
      </w:r>
      <w:r w:rsidR="00BA69FA" w:rsidRPr="00BA69FA">
        <w:rPr>
          <w:rFonts w:ascii="UD デジタル 教科書体 NK-R" w:eastAsia="UD デジタル 教科書体 NK-R"/>
          <w:sz w:val="22"/>
          <w:szCs w:val="24"/>
        </w:rPr>
        <w:t>(</w:t>
      </w:r>
      <w:r w:rsidR="0052522C">
        <w:rPr>
          <w:rFonts w:ascii="UD デジタル 教科書体 NK-R" w:eastAsia="UD デジタル 教科書体 NK-R" w:hint="eastAsia"/>
          <w:sz w:val="22"/>
          <w:szCs w:val="24"/>
        </w:rPr>
        <w:t>1</w:t>
      </w:r>
      <w:r w:rsidR="00BA69FA" w:rsidRPr="00BA69FA">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5FA5269" w14:textId="092DF275" w:rsidR="00D74DFD" w:rsidRPr="00D74DFD" w:rsidRDefault="00D74DFD" w:rsidP="00D74DFD">
      <w:pPr>
        <w:pBdr>
          <w:bottom w:val="single" w:sz="6" w:space="1" w:color="auto"/>
        </w:pBdr>
        <w:ind w:firstLine="840"/>
        <w:rPr>
          <w:rFonts w:asciiTheme="minorEastAsia" w:hAnsiTheme="minorEastAsia"/>
          <w:sz w:val="22"/>
          <w:szCs w:val="24"/>
        </w:rPr>
      </w:pPr>
      <w:r w:rsidRPr="00D74DFD">
        <w:rPr>
          <w:rFonts w:asciiTheme="minorEastAsia" w:hAnsiTheme="minorEastAsia"/>
          <w:sz w:val="22"/>
          <w:szCs w:val="24"/>
        </w:rPr>
        <w:t>One of the most popular ways to demonstrate this year's severe US winter appeared to be tossing out a glass of boiling water and watching it freeze instantly in mid-air. Of course, the reason the fun experiment impressed viewers is because nobody expects boiling water to turn to ice that quickly. It turns out that contrary to intuitive thinking, it actually freezes faster than cold water! Why?</w:t>
      </w:r>
      <w:r>
        <w:rPr>
          <w:rFonts w:asciiTheme="minorEastAsia" w:hAnsiTheme="minorEastAsia" w:hint="eastAsia"/>
          <w:sz w:val="22"/>
          <w:szCs w:val="24"/>
        </w:rPr>
        <w:t xml:space="preserve"> </w:t>
      </w:r>
      <w:r w:rsidRPr="00D74DFD">
        <w:rPr>
          <w:rFonts w:asciiTheme="minorEastAsia" w:hAnsiTheme="minorEastAsia"/>
          <w:sz w:val="22"/>
          <w:szCs w:val="24"/>
        </w:rPr>
        <w:t>That's a mystery still waiting to be solved.</w:t>
      </w:r>
    </w:p>
    <w:p w14:paraId="0F386036" w14:textId="77BDAF34" w:rsidR="00D74DFD" w:rsidRPr="00D74DFD" w:rsidRDefault="00D74DFD" w:rsidP="00D74DFD">
      <w:pPr>
        <w:pBdr>
          <w:bottom w:val="single" w:sz="6" w:space="1" w:color="auto"/>
        </w:pBdr>
        <w:ind w:firstLine="840"/>
        <w:rPr>
          <w:rFonts w:asciiTheme="minorEastAsia" w:hAnsiTheme="minorEastAsia"/>
          <w:sz w:val="22"/>
          <w:szCs w:val="24"/>
        </w:rPr>
      </w:pPr>
      <w:r w:rsidRPr="00D74DFD">
        <w:rPr>
          <w:rFonts w:asciiTheme="minorEastAsia" w:hAnsiTheme="minorEastAsia"/>
          <w:sz w:val="22"/>
          <w:szCs w:val="24"/>
        </w:rPr>
        <w:t>While this phenomenon has been observed for thousands of years, it was brought to the world's attention in 1963 by Tanzanian high school student, Erasto Mpemba.</w:t>
      </w:r>
    </w:p>
    <w:p w14:paraId="26710E35" w14:textId="12FB4FD7" w:rsidR="000B7B24" w:rsidRPr="00D74DFD" w:rsidRDefault="00D74DFD" w:rsidP="00D74DFD">
      <w:pPr>
        <w:pBdr>
          <w:bottom w:val="single" w:sz="6" w:space="1" w:color="auto"/>
        </w:pBdr>
        <w:ind w:firstLine="840"/>
        <w:rPr>
          <w:rFonts w:asciiTheme="minorEastAsia" w:hAnsiTheme="minorEastAsia" w:hint="eastAsia"/>
          <w:sz w:val="22"/>
          <w:szCs w:val="24"/>
        </w:rPr>
      </w:pPr>
      <w:r w:rsidRPr="00D74DFD">
        <w:rPr>
          <w:rFonts w:asciiTheme="minorEastAsia" w:hAnsiTheme="minorEastAsia"/>
          <w:sz w:val="22"/>
          <w:szCs w:val="24"/>
        </w:rPr>
        <w:t>It all began when the young boy was learning to make ice cream in cooking class. After dissolving the sugar in boiling milk, the students were instructed to allow the mixture to cool down, before</w:t>
      </w:r>
      <w:r>
        <w:rPr>
          <w:rFonts w:asciiTheme="minorEastAsia" w:hAnsiTheme="minorEastAsia" w:hint="eastAsia"/>
          <w:sz w:val="22"/>
          <w:szCs w:val="24"/>
        </w:rPr>
        <w:t xml:space="preserve"> </w:t>
      </w:r>
      <w:r w:rsidRPr="00D74DFD">
        <w:rPr>
          <w:rFonts w:asciiTheme="minorEastAsia" w:hAnsiTheme="minorEastAsia"/>
          <w:sz w:val="22"/>
          <w:szCs w:val="24"/>
        </w:rPr>
        <w:t>putting it in the ice cream *churner. Too impatient to wait, Mpemba</w:t>
      </w:r>
      <w:r>
        <w:rPr>
          <w:rFonts w:asciiTheme="minorEastAsia" w:hAnsiTheme="minorEastAsia" w:hint="eastAsia"/>
          <w:sz w:val="22"/>
          <w:szCs w:val="24"/>
        </w:rPr>
        <w:t xml:space="preserve"> </w:t>
      </w:r>
      <w:r w:rsidRPr="00D74DFD">
        <w:rPr>
          <w:rFonts w:asciiTheme="minorEastAsia" w:hAnsiTheme="minorEastAsia"/>
          <w:sz w:val="22"/>
          <w:szCs w:val="24"/>
        </w:rPr>
        <w:t>put his mixture in while it was still hot.</w:t>
      </w:r>
      <w:r>
        <w:rPr>
          <w:rFonts w:asciiTheme="minorEastAsia" w:hAnsiTheme="minorEastAsia" w:hint="eastAsia"/>
          <w:sz w:val="22"/>
          <w:szCs w:val="24"/>
        </w:rPr>
        <w:t xml:space="preserve"> </w:t>
      </w:r>
      <w:r w:rsidRPr="00D74DFD">
        <w:rPr>
          <w:rFonts w:asciiTheme="minorEastAsia" w:hAnsiTheme="minorEastAsia"/>
          <w:sz w:val="22"/>
          <w:szCs w:val="24"/>
        </w:rPr>
        <w:t>To his and everyone's</w:t>
      </w:r>
      <w:r>
        <w:rPr>
          <w:rFonts w:asciiTheme="minorEastAsia" w:hAnsiTheme="minorEastAsia" w:hint="eastAsia"/>
          <w:sz w:val="22"/>
          <w:szCs w:val="24"/>
        </w:rPr>
        <w:t xml:space="preserve"> </w:t>
      </w:r>
      <w:r w:rsidRPr="00D74DFD">
        <w:rPr>
          <w:rFonts w:asciiTheme="minorEastAsia" w:hAnsiTheme="minorEastAsia"/>
          <w:sz w:val="22"/>
          <w:szCs w:val="24"/>
        </w:rPr>
        <w:t xml:space="preserve">surprise, his ice cream was the first to freeze! His explanation appeared so unbelievable that even his teacher </w:t>
      </w:r>
      <w:r>
        <w:rPr>
          <w:rFonts w:asciiTheme="minorEastAsia" w:hAnsiTheme="minorEastAsia"/>
          <w:sz w:val="22"/>
          <w:szCs w:val="24"/>
        </w:rPr>
        <w:t>thought</w:t>
      </w:r>
      <w:r>
        <w:rPr>
          <w:rFonts w:asciiTheme="minorEastAsia" w:hAnsiTheme="minorEastAsia" w:hint="eastAsia"/>
          <w:sz w:val="22"/>
          <w:szCs w:val="24"/>
        </w:rPr>
        <w:t xml:space="preserve"> Mpemba must be mistaken.</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47F3158C" w14:textId="28775261" w:rsidR="009D7821" w:rsidRDefault="00AB6E0E"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0D2849">
        <w:rPr>
          <w:rFonts w:eastAsiaTheme="minorHAnsi" w:hint="eastAsia"/>
          <w:spacing w:val="10"/>
          <w:sz w:val="22"/>
          <w:szCs w:val="24"/>
        </w:rPr>
        <w:t>churner</w:t>
      </w:r>
      <w:r>
        <w:rPr>
          <w:rFonts w:eastAsiaTheme="minorHAnsi" w:hint="eastAsia"/>
          <w:spacing w:val="10"/>
          <w:sz w:val="22"/>
          <w:szCs w:val="24"/>
        </w:rPr>
        <w:t>「</w:t>
      </w:r>
      <w:r w:rsidR="000D2849">
        <w:rPr>
          <w:rFonts w:eastAsiaTheme="minorHAnsi"/>
          <w:spacing w:val="10"/>
          <w:sz w:val="22"/>
          <w:szCs w:val="24"/>
        </w:rPr>
        <w:ruby>
          <w:rubyPr>
            <w:rubyAlign w:val="distributeSpace"/>
            <w:hps w:val="11"/>
            <w:hpsRaise w:val="20"/>
            <w:hpsBaseText w:val="22"/>
            <w:lid w:val="ja-JP"/>
          </w:rubyPr>
          <w:rt>
            <w:r w:rsidR="000D2849" w:rsidRPr="000D2849">
              <w:rPr>
                <w:rFonts w:ascii="游明朝" w:eastAsia="游明朝" w:hAnsi="游明朝"/>
                <w:spacing w:val="10"/>
                <w:sz w:val="11"/>
                <w:szCs w:val="24"/>
              </w:rPr>
              <w:t>かくはんき</w:t>
            </w:r>
          </w:rt>
          <w:rubyBase>
            <w:r w:rsidR="000D2849">
              <w:rPr>
                <w:rFonts w:eastAsiaTheme="minorHAnsi"/>
                <w:spacing w:val="10"/>
                <w:sz w:val="22"/>
                <w:szCs w:val="24"/>
              </w:rPr>
              <w:t>攪拌機</w:t>
            </w:r>
          </w:rubyBase>
        </w:ruby>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707CFEEC" w:rsidR="000655BC" w:rsidRDefault="00566979" w:rsidP="000655BC">
            <w:r>
              <w:t>demonstrate</w:t>
            </w:r>
          </w:p>
        </w:tc>
        <w:tc>
          <w:tcPr>
            <w:tcW w:w="2386" w:type="dxa"/>
            <w:vAlign w:val="center"/>
          </w:tcPr>
          <w:p w14:paraId="1F24B244" w14:textId="10B41D33" w:rsidR="000655BC" w:rsidRDefault="00E44D5B" w:rsidP="000655BC">
            <w:r>
              <w:rPr>
                <w:rFonts w:hint="eastAsia"/>
              </w:rPr>
              <w:t>他動詞・自動詞</w:t>
            </w:r>
          </w:p>
        </w:tc>
        <w:tc>
          <w:tcPr>
            <w:tcW w:w="4062" w:type="dxa"/>
            <w:vAlign w:val="center"/>
          </w:tcPr>
          <w:p w14:paraId="5DD7AFBF" w14:textId="7B573931" w:rsidR="000655BC" w:rsidRDefault="00E44D5B" w:rsidP="000655BC">
            <w:r>
              <w:rPr>
                <w:rFonts w:hint="eastAsia"/>
              </w:rPr>
              <w:t>を証明する・を実演する・デモをする</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71F97352" w:rsidR="000655BC" w:rsidRDefault="00566979" w:rsidP="000655BC">
            <w:r>
              <w:t>confirm</w:t>
            </w:r>
          </w:p>
        </w:tc>
        <w:tc>
          <w:tcPr>
            <w:tcW w:w="2386" w:type="dxa"/>
            <w:vAlign w:val="center"/>
          </w:tcPr>
          <w:p w14:paraId="3DBCC990" w14:textId="0048945E" w:rsidR="000655BC" w:rsidRPr="009D19DA" w:rsidRDefault="00E44D5B" w:rsidP="000655BC">
            <w:r>
              <w:rPr>
                <w:rFonts w:hint="eastAsia"/>
              </w:rPr>
              <w:t>他動詞</w:t>
            </w:r>
          </w:p>
        </w:tc>
        <w:tc>
          <w:tcPr>
            <w:tcW w:w="4062" w:type="dxa"/>
            <w:vAlign w:val="center"/>
          </w:tcPr>
          <w:p w14:paraId="0E8D73AE" w14:textId="45E25CF9" w:rsidR="000655BC" w:rsidRDefault="00E44D5B" w:rsidP="000655BC">
            <w:r>
              <w:rPr>
                <w:rFonts w:hint="eastAsia"/>
              </w:rPr>
              <w:t>を立証する・</w:t>
            </w:r>
            <w:r w:rsidR="00B210A0">
              <w:rPr>
                <w:rFonts w:hint="eastAsia"/>
              </w:rPr>
              <w:t>を確かめる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11C68FBA" w:rsidR="000655BC" w:rsidRDefault="00566979" w:rsidP="000655BC">
            <w:r>
              <w:t>severe</w:t>
            </w:r>
          </w:p>
        </w:tc>
        <w:tc>
          <w:tcPr>
            <w:tcW w:w="2386" w:type="dxa"/>
            <w:vAlign w:val="center"/>
          </w:tcPr>
          <w:p w14:paraId="39E9E61F" w14:textId="7B7085C1" w:rsidR="000655BC" w:rsidRPr="009D19DA" w:rsidRDefault="00E44D5B" w:rsidP="000655BC">
            <w:r>
              <w:rPr>
                <w:rFonts w:hint="eastAsia"/>
              </w:rPr>
              <w:t>形容詞</w:t>
            </w:r>
          </w:p>
        </w:tc>
        <w:tc>
          <w:tcPr>
            <w:tcW w:w="4062" w:type="dxa"/>
            <w:vAlign w:val="center"/>
          </w:tcPr>
          <w:p w14:paraId="5D2E089B" w14:textId="6DC96DE0" w:rsidR="000655BC" w:rsidRDefault="00B210A0" w:rsidP="000655BC">
            <w:r>
              <w:rPr>
                <w:rFonts w:hint="eastAsia"/>
              </w:rPr>
              <w:t>過酷な・深刻な・厳格な</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4A6E4466" w:rsidR="000655BC" w:rsidRDefault="00566979" w:rsidP="000655BC">
            <w:r>
              <w:t>tight</w:t>
            </w:r>
          </w:p>
        </w:tc>
        <w:tc>
          <w:tcPr>
            <w:tcW w:w="2386" w:type="dxa"/>
            <w:vAlign w:val="center"/>
          </w:tcPr>
          <w:p w14:paraId="4CBFFCC9" w14:textId="10C2E17A" w:rsidR="000655BC" w:rsidRPr="009D19DA" w:rsidRDefault="00E44D5B" w:rsidP="000655BC">
            <w:r>
              <w:rPr>
                <w:rFonts w:hint="eastAsia"/>
              </w:rPr>
              <w:t>形容詞</w:t>
            </w:r>
          </w:p>
        </w:tc>
        <w:tc>
          <w:tcPr>
            <w:tcW w:w="4062" w:type="dxa"/>
            <w:vAlign w:val="center"/>
          </w:tcPr>
          <w:p w14:paraId="7C517FAF" w14:textId="6ACBACAF" w:rsidR="000655BC" w:rsidRDefault="00B210A0" w:rsidP="000655BC">
            <w:r>
              <w:rPr>
                <w:rFonts w:hint="eastAsia"/>
              </w:rPr>
              <w:t>厳しい・きつい・しっかり固定した</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62327451" w:rsidR="000655BC" w:rsidRDefault="00566979" w:rsidP="000655BC">
            <w:r>
              <w:t>firm</w:t>
            </w:r>
          </w:p>
        </w:tc>
        <w:tc>
          <w:tcPr>
            <w:tcW w:w="2386" w:type="dxa"/>
            <w:vAlign w:val="center"/>
          </w:tcPr>
          <w:p w14:paraId="39C2A7BD" w14:textId="71E02438" w:rsidR="000655BC" w:rsidRPr="009D19DA" w:rsidRDefault="00E44D5B" w:rsidP="000655BC">
            <w:r>
              <w:rPr>
                <w:rFonts w:hint="eastAsia"/>
              </w:rPr>
              <w:t>形容詞・名詞</w:t>
            </w:r>
          </w:p>
        </w:tc>
        <w:tc>
          <w:tcPr>
            <w:tcW w:w="4062" w:type="dxa"/>
            <w:vAlign w:val="center"/>
          </w:tcPr>
          <w:p w14:paraId="7BA9CC55" w14:textId="69E499C9" w:rsidR="000655BC" w:rsidRPr="00C81215" w:rsidRDefault="00B210A0" w:rsidP="000655BC">
            <w:r>
              <w:rPr>
                <w:rFonts w:hint="eastAsia"/>
              </w:rPr>
              <w:t>断固とした・固い・会社</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68689A55" w:rsidR="000655BC" w:rsidRDefault="00566979" w:rsidP="000655BC">
            <w:r>
              <w:t>bitter</w:t>
            </w:r>
          </w:p>
        </w:tc>
        <w:tc>
          <w:tcPr>
            <w:tcW w:w="2386" w:type="dxa"/>
            <w:vAlign w:val="center"/>
          </w:tcPr>
          <w:p w14:paraId="2E5ACE1C" w14:textId="3EDA6C55" w:rsidR="000655BC" w:rsidRPr="009D19DA" w:rsidRDefault="00E44D5B" w:rsidP="000655BC">
            <w:r>
              <w:rPr>
                <w:rFonts w:hint="eastAsia"/>
              </w:rPr>
              <w:t>形容詞</w:t>
            </w:r>
          </w:p>
        </w:tc>
        <w:tc>
          <w:tcPr>
            <w:tcW w:w="4062" w:type="dxa"/>
            <w:vAlign w:val="center"/>
          </w:tcPr>
          <w:p w14:paraId="6CA1D5A5" w14:textId="2AE5EB61" w:rsidR="000655BC" w:rsidRDefault="00B210A0" w:rsidP="000655BC">
            <w:r>
              <w:rPr>
                <w:rFonts w:hint="eastAsia"/>
              </w:rPr>
              <w:t>痛烈な・つらい・苦い</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4D726675" w:rsidR="000655BC" w:rsidRDefault="00566979" w:rsidP="000655BC">
            <w:r>
              <w:t>strict</w:t>
            </w:r>
          </w:p>
        </w:tc>
        <w:tc>
          <w:tcPr>
            <w:tcW w:w="2386" w:type="dxa"/>
            <w:vAlign w:val="center"/>
          </w:tcPr>
          <w:p w14:paraId="24E8A228" w14:textId="106BE549" w:rsidR="000655BC" w:rsidRPr="009D19DA" w:rsidRDefault="00E44D5B" w:rsidP="000655BC">
            <w:r>
              <w:rPr>
                <w:rFonts w:hint="eastAsia"/>
              </w:rPr>
              <w:t>形容詞</w:t>
            </w:r>
          </w:p>
        </w:tc>
        <w:tc>
          <w:tcPr>
            <w:tcW w:w="4062" w:type="dxa"/>
            <w:vAlign w:val="center"/>
          </w:tcPr>
          <w:p w14:paraId="0BA1966D" w14:textId="4A3193E3" w:rsidR="000655BC" w:rsidRDefault="00B210A0" w:rsidP="000655BC">
            <w:r>
              <w:rPr>
                <w:rFonts w:hint="eastAsia"/>
              </w:rPr>
              <w:t>厳格な</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3D5FEC82" w:rsidR="000655BC" w:rsidRDefault="00566979" w:rsidP="000655BC">
            <w:r>
              <w:t>tough</w:t>
            </w:r>
          </w:p>
        </w:tc>
        <w:tc>
          <w:tcPr>
            <w:tcW w:w="2386" w:type="dxa"/>
            <w:vAlign w:val="center"/>
          </w:tcPr>
          <w:p w14:paraId="69215A9E" w14:textId="11E69EA2" w:rsidR="000655BC" w:rsidRPr="009D19DA" w:rsidRDefault="00E44D5B" w:rsidP="000655BC">
            <w:r>
              <w:rPr>
                <w:rFonts w:hint="eastAsia"/>
              </w:rPr>
              <w:t>形容詞</w:t>
            </w:r>
          </w:p>
        </w:tc>
        <w:tc>
          <w:tcPr>
            <w:tcW w:w="4062" w:type="dxa"/>
            <w:vAlign w:val="center"/>
          </w:tcPr>
          <w:p w14:paraId="3F9E5EDA" w14:textId="06B8901F" w:rsidR="000655BC" w:rsidRDefault="00B210A0" w:rsidP="000655BC">
            <w:r>
              <w:rPr>
                <w:rFonts w:hint="eastAsia"/>
              </w:rPr>
              <w:t>困難な・丈夫な・固い</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3C8AD8EF" w:rsidR="000655BC" w:rsidRDefault="00566979" w:rsidP="000655BC">
            <w:r>
              <w:t>freeze</w:t>
            </w:r>
          </w:p>
        </w:tc>
        <w:tc>
          <w:tcPr>
            <w:tcW w:w="2386" w:type="dxa"/>
            <w:vAlign w:val="center"/>
          </w:tcPr>
          <w:p w14:paraId="370EE7BC" w14:textId="335BD065" w:rsidR="000655BC" w:rsidRPr="009D19DA" w:rsidRDefault="00E44D5B" w:rsidP="000655BC">
            <w:r>
              <w:rPr>
                <w:rFonts w:hint="eastAsia"/>
              </w:rPr>
              <w:t>自動詞・他動詞</w:t>
            </w:r>
          </w:p>
        </w:tc>
        <w:tc>
          <w:tcPr>
            <w:tcW w:w="4062" w:type="dxa"/>
            <w:vAlign w:val="center"/>
          </w:tcPr>
          <w:p w14:paraId="51DCF183" w14:textId="079D4CC4" w:rsidR="000655BC" w:rsidRDefault="00B210A0" w:rsidP="000655BC">
            <w:r>
              <w:rPr>
                <w:rFonts w:hint="eastAsia"/>
              </w:rPr>
              <w:t>凍る・動きを止める・を凍らせる</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63CAD2CC" w:rsidR="000655BC" w:rsidRDefault="00566979" w:rsidP="000655BC">
            <w:r>
              <w:t>air</w:t>
            </w:r>
          </w:p>
        </w:tc>
        <w:tc>
          <w:tcPr>
            <w:tcW w:w="2386" w:type="dxa"/>
            <w:vAlign w:val="center"/>
          </w:tcPr>
          <w:p w14:paraId="79BE7630" w14:textId="01239631" w:rsidR="000655BC" w:rsidRPr="009D19DA" w:rsidRDefault="00E44D5B" w:rsidP="000655BC">
            <w:r>
              <w:rPr>
                <w:rFonts w:hint="eastAsia"/>
              </w:rPr>
              <w:t>名詞</w:t>
            </w:r>
          </w:p>
        </w:tc>
        <w:tc>
          <w:tcPr>
            <w:tcW w:w="4062" w:type="dxa"/>
            <w:vAlign w:val="center"/>
          </w:tcPr>
          <w:p w14:paraId="1AC914D0" w14:textId="5C9B1C8E" w:rsidR="000655BC" w:rsidRDefault="00B210A0" w:rsidP="000655BC">
            <w:r>
              <w:rPr>
                <w:rFonts w:hint="eastAsia"/>
              </w:rPr>
              <w:t>空気・空中・様子・気取り[複数形]</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5AAD3D8C" w:rsidR="000655BC" w:rsidRDefault="00566979" w:rsidP="000655BC">
            <w:r>
              <w:t>broadcast</w:t>
            </w:r>
          </w:p>
        </w:tc>
        <w:tc>
          <w:tcPr>
            <w:tcW w:w="2386" w:type="dxa"/>
            <w:vAlign w:val="center"/>
          </w:tcPr>
          <w:p w14:paraId="4CDB42FB" w14:textId="79D885D9" w:rsidR="000655BC" w:rsidRPr="009D19DA" w:rsidRDefault="00E44D5B" w:rsidP="000655BC">
            <w:r>
              <w:rPr>
                <w:rFonts w:hint="eastAsia"/>
              </w:rPr>
              <w:t>名詞・自動詞・他動詞</w:t>
            </w:r>
          </w:p>
        </w:tc>
        <w:tc>
          <w:tcPr>
            <w:tcW w:w="4062" w:type="dxa"/>
            <w:vAlign w:val="center"/>
          </w:tcPr>
          <w:p w14:paraId="12A56F3A" w14:textId="411DE6A6" w:rsidR="000655BC" w:rsidRDefault="00B210A0" w:rsidP="000655BC">
            <w:r>
              <w:rPr>
                <w:rFonts w:hint="eastAsia"/>
              </w:rPr>
              <w:t>放送(番組)・放送する</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19118CC7" w:rsidR="000655BC" w:rsidRDefault="00566979" w:rsidP="000655BC">
            <w:r>
              <w:t>experiment</w:t>
            </w:r>
          </w:p>
        </w:tc>
        <w:tc>
          <w:tcPr>
            <w:tcW w:w="2386" w:type="dxa"/>
            <w:vAlign w:val="center"/>
          </w:tcPr>
          <w:p w14:paraId="7E8DAD9C" w14:textId="1A292841" w:rsidR="000655BC" w:rsidRPr="009D19DA" w:rsidRDefault="00E44D5B" w:rsidP="000655BC">
            <w:r>
              <w:rPr>
                <w:rFonts w:hint="eastAsia"/>
              </w:rPr>
              <w:t>名詞・自動詞</w:t>
            </w:r>
          </w:p>
        </w:tc>
        <w:tc>
          <w:tcPr>
            <w:tcW w:w="4062" w:type="dxa"/>
            <w:vAlign w:val="center"/>
          </w:tcPr>
          <w:p w14:paraId="1C4A23B3" w14:textId="39CB982E" w:rsidR="000655BC" w:rsidRDefault="00B210A0" w:rsidP="000655BC">
            <w:r>
              <w:rPr>
                <w:rFonts w:hint="eastAsia"/>
              </w:rPr>
              <w:t>実験・実験する</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53152843" w:rsidR="000655BC" w:rsidRDefault="00566979" w:rsidP="000655BC">
            <w:r>
              <w:t>expect</w:t>
            </w:r>
          </w:p>
        </w:tc>
        <w:tc>
          <w:tcPr>
            <w:tcW w:w="2386" w:type="dxa"/>
            <w:vAlign w:val="center"/>
          </w:tcPr>
          <w:p w14:paraId="1B89F98E" w14:textId="16A3577F" w:rsidR="000655BC" w:rsidRPr="009D19DA" w:rsidRDefault="00E44D5B" w:rsidP="000655BC">
            <w:r>
              <w:rPr>
                <w:rFonts w:hint="eastAsia"/>
              </w:rPr>
              <w:t>他動詞</w:t>
            </w:r>
          </w:p>
        </w:tc>
        <w:tc>
          <w:tcPr>
            <w:tcW w:w="4062" w:type="dxa"/>
            <w:vAlign w:val="center"/>
          </w:tcPr>
          <w:p w14:paraId="17378472" w14:textId="645DF79E" w:rsidR="000655BC" w:rsidRDefault="00B210A0" w:rsidP="000655BC">
            <w:r>
              <w:rPr>
                <w:rFonts w:hint="eastAsia"/>
              </w:rPr>
              <w:t>を予期する・を期待する・と思う</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5E3150A5" w:rsidR="000655BC" w:rsidRDefault="00566979" w:rsidP="000655BC">
            <w:r>
              <w:t>sudden</w:t>
            </w:r>
          </w:p>
        </w:tc>
        <w:tc>
          <w:tcPr>
            <w:tcW w:w="2386" w:type="dxa"/>
            <w:vAlign w:val="center"/>
          </w:tcPr>
          <w:p w14:paraId="6AB1DAE2" w14:textId="13606813" w:rsidR="000655BC" w:rsidRPr="009D19DA" w:rsidRDefault="00E44D5B" w:rsidP="000655BC">
            <w:r>
              <w:rPr>
                <w:rFonts w:hint="eastAsia"/>
              </w:rPr>
              <w:t>形容詞</w:t>
            </w:r>
          </w:p>
        </w:tc>
        <w:tc>
          <w:tcPr>
            <w:tcW w:w="4062" w:type="dxa"/>
            <w:vAlign w:val="center"/>
          </w:tcPr>
          <w:p w14:paraId="44270A29" w14:textId="79263BD1" w:rsidR="000655BC" w:rsidRDefault="00B210A0" w:rsidP="000655BC">
            <w:r>
              <w:rPr>
                <w:rFonts w:hint="eastAsia"/>
              </w:rPr>
              <w:t>突然の</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2868FDF5" w:rsidR="000655BC" w:rsidRDefault="00566979" w:rsidP="000655BC">
            <w:r>
              <w:t>anticipate</w:t>
            </w:r>
          </w:p>
        </w:tc>
        <w:tc>
          <w:tcPr>
            <w:tcW w:w="2386" w:type="dxa"/>
            <w:vAlign w:val="center"/>
          </w:tcPr>
          <w:p w14:paraId="5D03041E" w14:textId="440CC64F" w:rsidR="000655BC" w:rsidRPr="009D19DA" w:rsidRDefault="00E44D5B" w:rsidP="000655BC">
            <w:r>
              <w:rPr>
                <w:rFonts w:hint="eastAsia"/>
              </w:rPr>
              <w:t>他動詞</w:t>
            </w:r>
          </w:p>
        </w:tc>
        <w:tc>
          <w:tcPr>
            <w:tcW w:w="4062" w:type="dxa"/>
            <w:vAlign w:val="center"/>
          </w:tcPr>
          <w:p w14:paraId="57C1E6E3" w14:textId="2E6015D4" w:rsidR="000655BC" w:rsidRDefault="00B210A0" w:rsidP="000655BC">
            <w:r>
              <w:rPr>
                <w:rFonts w:hint="eastAsia"/>
              </w:rPr>
              <w:t>を予想する</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5D7764D1" w:rsidR="000655BC" w:rsidRDefault="00566979" w:rsidP="000655BC">
            <w:r>
              <w:t>contrary</w:t>
            </w:r>
          </w:p>
        </w:tc>
        <w:tc>
          <w:tcPr>
            <w:tcW w:w="2386" w:type="dxa"/>
            <w:vAlign w:val="center"/>
          </w:tcPr>
          <w:p w14:paraId="76521BC6" w14:textId="37192E05" w:rsidR="000655BC" w:rsidRPr="009D19DA" w:rsidRDefault="00E44D5B" w:rsidP="000655BC">
            <w:r>
              <w:rPr>
                <w:rFonts w:hint="eastAsia"/>
              </w:rPr>
              <w:t>形容詞・名詞</w:t>
            </w:r>
          </w:p>
        </w:tc>
        <w:tc>
          <w:tcPr>
            <w:tcW w:w="4062" w:type="dxa"/>
            <w:vAlign w:val="center"/>
          </w:tcPr>
          <w:p w14:paraId="47008253" w14:textId="7FFB0C25" w:rsidR="000655BC" w:rsidRDefault="00B210A0" w:rsidP="000655BC">
            <w:r>
              <w:rPr>
                <w:rFonts w:hint="eastAsia"/>
              </w:rPr>
              <w:t>反対の・逆</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1F384BE8" w:rsidR="000655BC" w:rsidRDefault="00566979" w:rsidP="000655BC">
            <w:r>
              <w:t>actually</w:t>
            </w:r>
          </w:p>
        </w:tc>
        <w:tc>
          <w:tcPr>
            <w:tcW w:w="2386" w:type="dxa"/>
            <w:vAlign w:val="center"/>
          </w:tcPr>
          <w:p w14:paraId="6E2656D2" w14:textId="71AB6C24" w:rsidR="000655BC" w:rsidRPr="009D19DA" w:rsidRDefault="00E44D5B" w:rsidP="000655BC">
            <w:r>
              <w:rPr>
                <w:rFonts w:hint="eastAsia"/>
              </w:rPr>
              <w:t>副詞</w:t>
            </w:r>
          </w:p>
        </w:tc>
        <w:tc>
          <w:tcPr>
            <w:tcW w:w="4062" w:type="dxa"/>
            <w:vAlign w:val="center"/>
          </w:tcPr>
          <w:p w14:paraId="4FDDADA6" w14:textId="03B8A89B" w:rsidR="000655BC" w:rsidRDefault="00E44D5B" w:rsidP="000655BC">
            <w:r>
              <w:rPr>
                <w:rFonts w:hint="eastAsia"/>
              </w:rPr>
              <w:t>(だが)実は・実際に</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4F77F5B8" w:rsidR="000655BC" w:rsidRDefault="00566979" w:rsidP="000655BC">
            <w:r>
              <w:t>mystery</w:t>
            </w:r>
          </w:p>
        </w:tc>
        <w:tc>
          <w:tcPr>
            <w:tcW w:w="2386" w:type="dxa"/>
            <w:vAlign w:val="center"/>
          </w:tcPr>
          <w:p w14:paraId="5CAC083A" w14:textId="67A1EA08" w:rsidR="000655BC" w:rsidRPr="009D19DA" w:rsidRDefault="00E44D5B" w:rsidP="000655BC">
            <w:r>
              <w:rPr>
                <w:rFonts w:hint="eastAsia"/>
              </w:rPr>
              <w:t>名詞</w:t>
            </w:r>
          </w:p>
        </w:tc>
        <w:tc>
          <w:tcPr>
            <w:tcW w:w="4062" w:type="dxa"/>
            <w:vAlign w:val="center"/>
          </w:tcPr>
          <w:p w14:paraId="4EC47010" w14:textId="25F013D0" w:rsidR="000655BC" w:rsidRDefault="00E44D5B" w:rsidP="000655BC">
            <w:r>
              <w:rPr>
                <w:rFonts w:hint="eastAsia"/>
              </w:rPr>
              <w:t>不思議・神秘</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11D21818" w:rsidR="000655BC" w:rsidRDefault="00566979" w:rsidP="000655BC">
            <w:r>
              <w:t>solve</w:t>
            </w:r>
          </w:p>
        </w:tc>
        <w:tc>
          <w:tcPr>
            <w:tcW w:w="2386" w:type="dxa"/>
            <w:vAlign w:val="center"/>
          </w:tcPr>
          <w:p w14:paraId="26B1E5E7" w14:textId="193BFBDA" w:rsidR="000655BC" w:rsidRPr="009D19DA" w:rsidRDefault="00E44D5B" w:rsidP="000655BC">
            <w:r>
              <w:rPr>
                <w:rFonts w:hint="eastAsia"/>
              </w:rPr>
              <w:t>他動詞</w:t>
            </w:r>
          </w:p>
        </w:tc>
        <w:tc>
          <w:tcPr>
            <w:tcW w:w="4062" w:type="dxa"/>
            <w:vAlign w:val="center"/>
          </w:tcPr>
          <w:p w14:paraId="11CD8458" w14:textId="7D26041A" w:rsidR="000655BC" w:rsidRDefault="00E44D5B" w:rsidP="000655BC">
            <w:r>
              <w:rPr>
                <w:rFonts w:hint="eastAsia"/>
              </w:rPr>
              <w:t>を解決する・に解答する</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608C9A73" w:rsidR="000655BC" w:rsidRDefault="00566979" w:rsidP="000655BC">
            <w:r>
              <w:t>phenomenon</w:t>
            </w:r>
          </w:p>
        </w:tc>
        <w:tc>
          <w:tcPr>
            <w:tcW w:w="2386" w:type="dxa"/>
            <w:vAlign w:val="center"/>
          </w:tcPr>
          <w:p w14:paraId="7C0845E5" w14:textId="68B57F39" w:rsidR="000655BC" w:rsidRPr="009D19DA" w:rsidRDefault="00E44D5B" w:rsidP="000655BC">
            <w:r>
              <w:rPr>
                <w:rFonts w:hint="eastAsia"/>
              </w:rPr>
              <w:t>名詞</w:t>
            </w:r>
          </w:p>
        </w:tc>
        <w:tc>
          <w:tcPr>
            <w:tcW w:w="4062" w:type="dxa"/>
            <w:vAlign w:val="center"/>
          </w:tcPr>
          <w:p w14:paraId="646E63D1" w14:textId="6607D846" w:rsidR="000655BC" w:rsidRDefault="00E44D5B" w:rsidP="000655BC">
            <w:r>
              <w:rPr>
                <w:rFonts w:hint="eastAsia"/>
              </w:rPr>
              <w:t>現象</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483B316E" w:rsidR="000655BC" w:rsidRDefault="00566979" w:rsidP="000655BC">
            <w:r>
              <w:t>observe</w:t>
            </w:r>
          </w:p>
        </w:tc>
        <w:tc>
          <w:tcPr>
            <w:tcW w:w="2386" w:type="dxa"/>
            <w:vAlign w:val="center"/>
          </w:tcPr>
          <w:p w14:paraId="03B7A251" w14:textId="76791498" w:rsidR="000655BC" w:rsidRPr="009D19DA" w:rsidRDefault="000D2849" w:rsidP="000655BC">
            <w:r>
              <w:rPr>
                <w:rFonts w:hint="eastAsia"/>
              </w:rPr>
              <w:t>他動詞</w:t>
            </w:r>
          </w:p>
        </w:tc>
        <w:tc>
          <w:tcPr>
            <w:tcW w:w="4062" w:type="dxa"/>
            <w:vAlign w:val="center"/>
          </w:tcPr>
          <w:p w14:paraId="36DAB267" w14:textId="10049FC6" w:rsidR="000655BC" w:rsidRDefault="000D2849" w:rsidP="000655BC">
            <w:r>
              <w:rPr>
                <w:rFonts w:hint="eastAsia"/>
              </w:rPr>
              <w:t>を観察する・に気づく・を述べる・を守る</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7897D0CA" w:rsidR="000655BC" w:rsidRDefault="00566979" w:rsidP="000655BC">
            <w:r>
              <w:t>attention</w:t>
            </w:r>
          </w:p>
        </w:tc>
        <w:tc>
          <w:tcPr>
            <w:tcW w:w="2386" w:type="dxa"/>
            <w:vAlign w:val="center"/>
          </w:tcPr>
          <w:p w14:paraId="22FF5F9E" w14:textId="739EFCE2" w:rsidR="000655BC" w:rsidRPr="009D19DA" w:rsidRDefault="000D2849" w:rsidP="000655BC">
            <w:r>
              <w:rPr>
                <w:rFonts w:hint="eastAsia"/>
              </w:rPr>
              <w:t>名詞</w:t>
            </w:r>
          </w:p>
        </w:tc>
        <w:tc>
          <w:tcPr>
            <w:tcW w:w="4062" w:type="dxa"/>
            <w:vAlign w:val="center"/>
          </w:tcPr>
          <w:p w14:paraId="3A03E2C0" w14:textId="1EE76F2E" w:rsidR="000655BC" w:rsidRDefault="000D2849" w:rsidP="000655BC">
            <w:r>
              <w:rPr>
                <w:rFonts w:hint="eastAsia"/>
              </w:rPr>
              <w:t>注目・注意・世話</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05EEE14C" w:rsidR="000655BC" w:rsidRDefault="00566979" w:rsidP="000655BC">
            <w:r>
              <w:t>alert</w:t>
            </w:r>
          </w:p>
        </w:tc>
        <w:tc>
          <w:tcPr>
            <w:tcW w:w="2386" w:type="dxa"/>
            <w:vAlign w:val="center"/>
          </w:tcPr>
          <w:p w14:paraId="16C3DA0A" w14:textId="2EAEDFB7" w:rsidR="000655BC" w:rsidRPr="009D19DA" w:rsidRDefault="000D2849" w:rsidP="000655BC">
            <w:r>
              <w:rPr>
                <w:rFonts w:hint="eastAsia"/>
              </w:rPr>
              <w:t>形容詞・他動詞</w:t>
            </w:r>
          </w:p>
        </w:tc>
        <w:tc>
          <w:tcPr>
            <w:tcW w:w="4062" w:type="dxa"/>
            <w:vAlign w:val="center"/>
          </w:tcPr>
          <w:p w14:paraId="72907FC8" w14:textId="0010736F" w:rsidR="000655BC" w:rsidRDefault="000D2849" w:rsidP="000655BC">
            <w:r>
              <w:rPr>
                <w:rFonts w:hint="eastAsia"/>
              </w:rPr>
              <w:t>油断のない[to]・に注意を呼び掛ける</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426AFFC6" w:rsidR="009D7821" w:rsidRDefault="00566979" w:rsidP="009D7821">
            <w:r>
              <w:t>awake</w:t>
            </w:r>
          </w:p>
        </w:tc>
        <w:tc>
          <w:tcPr>
            <w:tcW w:w="2386" w:type="dxa"/>
            <w:vAlign w:val="center"/>
          </w:tcPr>
          <w:p w14:paraId="3D23BB53" w14:textId="71C24541" w:rsidR="009D7821" w:rsidRDefault="000D2849" w:rsidP="009D7821">
            <w:r>
              <w:rPr>
                <w:rFonts w:hint="eastAsia"/>
              </w:rPr>
              <w:t>形容詞・自動詞・他動詞</w:t>
            </w:r>
          </w:p>
        </w:tc>
        <w:tc>
          <w:tcPr>
            <w:tcW w:w="4062" w:type="dxa"/>
            <w:vAlign w:val="center"/>
          </w:tcPr>
          <w:p w14:paraId="1ED63014" w14:textId="7A5BB235" w:rsidR="009D7821" w:rsidRDefault="000D2849" w:rsidP="009D7821">
            <w:r>
              <w:rPr>
                <w:rFonts w:hint="eastAsia"/>
              </w:rPr>
              <w:t>目覚めて・目が覚める・を起こす</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5B3DDA45" w:rsidR="009D7821" w:rsidRDefault="00566979" w:rsidP="009D7821">
            <w:r>
              <w:t>asleep</w:t>
            </w:r>
          </w:p>
        </w:tc>
        <w:tc>
          <w:tcPr>
            <w:tcW w:w="2386" w:type="dxa"/>
            <w:vAlign w:val="center"/>
          </w:tcPr>
          <w:p w14:paraId="5822EB3A" w14:textId="5808536D" w:rsidR="009D7821" w:rsidRDefault="000D2849" w:rsidP="009D7821">
            <w:r>
              <w:rPr>
                <w:rFonts w:hint="eastAsia"/>
              </w:rPr>
              <w:t>形容詞</w:t>
            </w:r>
          </w:p>
        </w:tc>
        <w:tc>
          <w:tcPr>
            <w:tcW w:w="4062" w:type="dxa"/>
            <w:vAlign w:val="center"/>
          </w:tcPr>
          <w:p w14:paraId="4EA70628" w14:textId="42F75D97" w:rsidR="009D7821" w:rsidRDefault="000D2849" w:rsidP="009D7821">
            <w:r>
              <w:rPr>
                <w:rFonts w:hint="eastAsia"/>
              </w:rPr>
              <w:t>眠って</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15187E27" w:rsidR="009D7821" w:rsidRDefault="00566979" w:rsidP="009D7821">
            <w:r>
              <w:t>instruct</w:t>
            </w:r>
          </w:p>
        </w:tc>
        <w:tc>
          <w:tcPr>
            <w:tcW w:w="2386" w:type="dxa"/>
            <w:vAlign w:val="center"/>
          </w:tcPr>
          <w:p w14:paraId="4B38EEC6" w14:textId="4FA2C546" w:rsidR="009D7821" w:rsidRDefault="000D2849" w:rsidP="009D7821">
            <w:r>
              <w:rPr>
                <w:rFonts w:hint="eastAsia"/>
              </w:rPr>
              <w:t>他動詞</w:t>
            </w:r>
          </w:p>
        </w:tc>
        <w:tc>
          <w:tcPr>
            <w:tcW w:w="4062" w:type="dxa"/>
            <w:vAlign w:val="center"/>
          </w:tcPr>
          <w:p w14:paraId="622CF938" w14:textId="5E78A621" w:rsidR="009D7821" w:rsidRDefault="000D2849" w:rsidP="009D7821">
            <w:r>
              <w:rPr>
                <w:rFonts w:hint="eastAsia"/>
              </w:rPr>
              <w:t>に指示する・に教える</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15B0F490" w:rsidR="009D7821" w:rsidRDefault="00566979" w:rsidP="009D7821">
            <w:r>
              <w:t>allow</w:t>
            </w:r>
          </w:p>
        </w:tc>
        <w:tc>
          <w:tcPr>
            <w:tcW w:w="2386" w:type="dxa"/>
            <w:vAlign w:val="center"/>
          </w:tcPr>
          <w:p w14:paraId="522062DB" w14:textId="14A4F35C" w:rsidR="009D7821" w:rsidRDefault="000D2849" w:rsidP="009D7821">
            <w:r>
              <w:rPr>
                <w:rFonts w:hint="eastAsia"/>
              </w:rPr>
              <w:t>他動詞</w:t>
            </w:r>
          </w:p>
        </w:tc>
        <w:tc>
          <w:tcPr>
            <w:tcW w:w="4062" w:type="dxa"/>
            <w:vAlign w:val="center"/>
          </w:tcPr>
          <w:p w14:paraId="3F7D3D75" w14:textId="6CB5EB3C" w:rsidR="009D7821" w:rsidRDefault="000D2849" w:rsidP="009D7821">
            <w:r>
              <w:rPr>
                <w:rFonts w:hint="eastAsia"/>
              </w:rPr>
              <w:t>を許す・を認める・Aが…するのに任せる</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47BA9958" w:rsidR="009D7821" w:rsidRDefault="00566979" w:rsidP="009D7821">
            <w:r>
              <w:t>surprise</w:t>
            </w:r>
          </w:p>
        </w:tc>
        <w:tc>
          <w:tcPr>
            <w:tcW w:w="2386" w:type="dxa"/>
            <w:vAlign w:val="center"/>
          </w:tcPr>
          <w:p w14:paraId="0DACD3DC" w14:textId="602A96BE" w:rsidR="009D7821" w:rsidRDefault="000D2849" w:rsidP="009D7821">
            <w:r>
              <w:rPr>
                <w:rFonts w:hint="eastAsia"/>
              </w:rPr>
              <w:t>名詞・他動詞</w:t>
            </w:r>
          </w:p>
        </w:tc>
        <w:tc>
          <w:tcPr>
            <w:tcW w:w="4062" w:type="dxa"/>
            <w:vAlign w:val="center"/>
          </w:tcPr>
          <w:p w14:paraId="3A48685A" w14:textId="20F4AC1A" w:rsidR="009D7821" w:rsidRDefault="000D2849" w:rsidP="009D7821">
            <w:r>
              <w:rPr>
                <w:rFonts w:hint="eastAsia"/>
              </w:rPr>
              <w:t>驚き・驚かせること・を驚かせる</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2F529C3E" w:rsidR="009D7821" w:rsidRDefault="00566979" w:rsidP="009D7821">
            <w:r>
              <w:t>alarm</w:t>
            </w:r>
          </w:p>
        </w:tc>
        <w:tc>
          <w:tcPr>
            <w:tcW w:w="2386" w:type="dxa"/>
            <w:vAlign w:val="center"/>
          </w:tcPr>
          <w:p w14:paraId="745D1D16" w14:textId="379C98AD" w:rsidR="009D7821" w:rsidRDefault="000D2849" w:rsidP="009D7821">
            <w:r>
              <w:rPr>
                <w:rFonts w:hint="eastAsia"/>
              </w:rPr>
              <w:t>名詞・他動詞</w:t>
            </w:r>
          </w:p>
        </w:tc>
        <w:tc>
          <w:tcPr>
            <w:tcW w:w="4062" w:type="dxa"/>
            <w:vAlign w:val="center"/>
          </w:tcPr>
          <w:p w14:paraId="3331B906" w14:textId="16A9AB63" w:rsidR="00965C35" w:rsidRDefault="007134A7" w:rsidP="009D7821">
            <w:r>
              <w:rPr>
                <w:rFonts w:hint="eastAsia"/>
              </w:rPr>
              <w:t>恐れ・目覚まし時計・警報・を驚かせる</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0574B7DB" w:rsidR="009D7821" w:rsidRDefault="00566979" w:rsidP="009D7821">
            <w:r>
              <w:t>amaze</w:t>
            </w:r>
          </w:p>
        </w:tc>
        <w:tc>
          <w:tcPr>
            <w:tcW w:w="2386" w:type="dxa"/>
            <w:vAlign w:val="center"/>
          </w:tcPr>
          <w:p w14:paraId="2F1A77FB" w14:textId="0D99ECC8" w:rsidR="009D7821" w:rsidRDefault="000D2849" w:rsidP="009D7821">
            <w:r>
              <w:rPr>
                <w:rFonts w:hint="eastAsia"/>
              </w:rPr>
              <w:t>他動詞</w:t>
            </w:r>
          </w:p>
        </w:tc>
        <w:tc>
          <w:tcPr>
            <w:tcW w:w="4062" w:type="dxa"/>
            <w:vAlign w:val="center"/>
          </w:tcPr>
          <w:p w14:paraId="25799ED8" w14:textId="50988AF7" w:rsidR="009D7821" w:rsidRDefault="007134A7" w:rsidP="009D7821">
            <w:r>
              <w:rPr>
                <w:rFonts w:hint="eastAsia"/>
              </w:rPr>
              <w:t>をとても驚かせる</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32CA131D" w:rsidR="009D7821" w:rsidRDefault="00566979" w:rsidP="009D7821">
            <w:r>
              <w:t>astonish</w:t>
            </w:r>
          </w:p>
        </w:tc>
        <w:tc>
          <w:tcPr>
            <w:tcW w:w="2386" w:type="dxa"/>
            <w:vAlign w:val="center"/>
          </w:tcPr>
          <w:p w14:paraId="6237B122" w14:textId="7FF9D493" w:rsidR="009D7821" w:rsidRDefault="000D2849" w:rsidP="009D7821">
            <w:r>
              <w:rPr>
                <w:rFonts w:hint="eastAsia"/>
              </w:rPr>
              <w:t>他動詞</w:t>
            </w:r>
          </w:p>
        </w:tc>
        <w:tc>
          <w:tcPr>
            <w:tcW w:w="4062" w:type="dxa"/>
            <w:vAlign w:val="center"/>
          </w:tcPr>
          <w:p w14:paraId="0D934484" w14:textId="3791AB51" w:rsidR="009D7821" w:rsidRDefault="007134A7" w:rsidP="009D7821">
            <w:r>
              <w:rPr>
                <w:rFonts w:hint="eastAsia"/>
              </w:rPr>
              <w:t>を(ひどく)驚かせる</w:t>
            </w:r>
          </w:p>
        </w:tc>
      </w:tr>
      <w:tr w:rsidR="009D7821" w14:paraId="25C80EBE" w14:textId="77777777" w:rsidTr="009D7821">
        <w:trPr>
          <w:trHeight w:val="454"/>
        </w:trPr>
        <w:tc>
          <w:tcPr>
            <w:tcW w:w="444" w:type="dxa"/>
            <w:vAlign w:val="center"/>
          </w:tcPr>
          <w:p w14:paraId="3418FB85" w14:textId="1688ECBB" w:rsidR="009D7821" w:rsidRDefault="009D7821" w:rsidP="009D7821">
            <w:pPr>
              <w:jc w:val="center"/>
            </w:pPr>
            <w:r>
              <w:rPr>
                <w:rFonts w:hint="eastAsia"/>
              </w:rPr>
              <w:t>32</w:t>
            </w:r>
          </w:p>
        </w:tc>
        <w:tc>
          <w:tcPr>
            <w:tcW w:w="1602" w:type="dxa"/>
            <w:vAlign w:val="center"/>
          </w:tcPr>
          <w:p w14:paraId="6EF8FDF3" w14:textId="3F56D79A" w:rsidR="009D7821" w:rsidRDefault="00566979" w:rsidP="009D7821">
            <w:r>
              <w:t>startle</w:t>
            </w:r>
          </w:p>
        </w:tc>
        <w:tc>
          <w:tcPr>
            <w:tcW w:w="2386" w:type="dxa"/>
            <w:vAlign w:val="center"/>
          </w:tcPr>
          <w:p w14:paraId="613357E6" w14:textId="47DC8285" w:rsidR="009D7821" w:rsidRDefault="000D2849" w:rsidP="009D7821">
            <w:r>
              <w:rPr>
                <w:rFonts w:hint="eastAsia"/>
              </w:rPr>
              <w:t>他動詞</w:t>
            </w:r>
          </w:p>
        </w:tc>
        <w:tc>
          <w:tcPr>
            <w:tcW w:w="4062" w:type="dxa"/>
            <w:vAlign w:val="center"/>
          </w:tcPr>
          <w:p w14:paraId="09BFFFE1" w14:textId="2E084106" w:rsidR="009D7821" w:rsidRDefault="007134A7" w:rsidP="009D7821">
            <w:r>
              <w:rPr>
                <w:rFonts w:hint="eastAsia"/>
              </w:rPr>
              <w:t>をびっくりさせる</w:t>
            </w:r>
          </w:p>
        </w:tc>
      </w:tr>
      <w:tr w:rsidR="009D7821" w14:paraId="5D2F5644" w14:textId="77777777" w:rsidTr="009D7821">
        <w:trPr>
          <w:trHeight w:val="454"/>
        </w:trPr>
        <w:tc>
          <w:tcPr>
            <w:tcW w:w="444" w:type="dxa"/>
            <w:vAlign w:val="center"/>
          </w:tcPr>
          <w:p w14:paraId="6D841A25" w14:textId="1DEE9123" w:rsidR="009D7821" w:rsidRDefault="009D7821" w:rsidP="009D7821">
            <w:pPr>
              <w:jc w:val="center"/>
            </w:pPr>
            <w:r>
              <w:rPr>
                <w:rFonts w:hint="eastAsia"/>
              </w:rPr>
              <w:t>33</w:t>
            </w:r>
          </w:p>
        </w:tc>
        <w:tc>
          <w:tcPr>
            <w:tcW w:w="1602" w:type="dxa"/>
            <w:vAlign w:val="center"/>
          </w:tcPr>
          <w:p w14:paraId="645C364A" w14:textId="0E7ABF03" w:rsidR="009D7821" w:rsidRDefault="00566979" w:rsidP="009D7821">
            <w:r>
              <w:t>mistake</w:t>
            </w:r>
          </w:p>
        </w:tc>
        <w:tc>
          <w:tcPr>
            <w:tcW w:w="2386" w:type="dxa"/>
            <w:vAlign w:val="center"/>
          </w:tcPr>
          <w:p w14:paraId="409BAC18" w14:textId="36B0F776" w:rsidR="009D7821" w:rsidRDefault="000D2849" w:rsidP="009D7821">
            <w:r>
              <w:rPr>
                <w:rFonts w:hint="eastAsia"/>
              </w:rPr>
              <w:t>他動詞</w:t>
            </w:r>
          </w:p>
        </w:tc>
        <w:tc>
          <w:tcPr>
            <w:tcW w:w="4062" w:type="dxa"/>
            <w:vAlign w:val="center"/>
          </w:tcPr>
          <w:p w14:paraId="2F25EE2F" w14:textId="36ADA733" w:rsidR="009D7821" w:rsidRDefault="007134A7" w:rsidP="009D7821">
            <w:r>
              <w:rPr>
                <w:rFonts w:hint="eastAsia"/>
              </w:rPr>
              <w:t>(人・日時等を)間違える・(判断上の)誤り</w:t>
            </w:r>
          </w:p>
        </w:tc>
      </w:tr>
      <w:tr w:rsidR="009D7821" w14:paraId="03852D55" w14:textId="77777777" w:rsidTr="009D7821">
        <w:trPr>
          <w:trHeight w:val="454"/>
        </w:trPr>
        <w:tc>
          <w:tcPr>
            <w:tcW w:w="444" w:type="dxa"/>
            <w:vAlign w:val="center"/>
          </w:tcPr>
          <w:p w14:paraId="1B5495EE" w14:textId="64429EF7" w:rsidR="009D7821" w:rsidRDefault="009D7821" w:rsidP="009D7821">
            <w:pPr>
              <w:jc w:val="center"/>
            </w:pPr>
            <w:r>
              <w:rPr>
                <w:rFonts w:hint="eastAsia"/>
              </w:rPr>
              <w:t>34</w:t>
            </w:r>
          </w:p>
        </w:tc>
        <w:tc>
          <w:tcPr>
            <w:tcW w:w="1602" w:type="dxa"/>
            <w:vAlign w:val="center"/>
          </w:tcPr>
          <w:p w14:paraId="27AA0B62" w14:textId="6201650F" w:rsidR="009D7821" w:rsidRDefault="00566979" w:rsidP="009D7821">
            <w:r>
              <w:t>fault</w:t>
            </w:r>
          </w:p>
        </w:tc>
        <w:tc>
          <w:tcPr>
            <w:tcW w:w="2386" w:type="dxa"/>
            <w:vAlign w:val="center"/>
          </w:tcPr>
          <w:p w14:paraId="418365AD" w14:textId="221E10D9" w:rsidR="009D7821" w:rsidRDefault="000D2849" w:rsidP="009D7821">
            <w:r>
              <w:rPr>
                <w:rFonts w:hint="eastAsia"/>
              </w:rPr>
              <w:t>名詞</w:t>
            </w:r>
          </w:p>
        </w:tc>
        <w:tc>
          <w:tcPr>
            <w:tcW w:w="4062" w:type="dxa"/>
            <w:vAlign w:val="center"/>
          </w:tcPr>
          <w:p w14:paraId="68E064BA" w14:textId="6E3FF23F" w:rsidR="009D7821" w:rsidRDefault="00E44D5B" w:rsidP="009D7821">
            <w:r>
              <w:rPr>
                <w:rFonts w:hint="eastAsia"/>
              </w:rPr>
              <w:t>誤り・欠陥・欠点・(落度などの)責任</w:t>
            </w:r>
          </w:p>
        </w:tc>
      </w:tr>
      <w:tr w:rsidR="009D7821" w14:paraId="15EBD15C" w14:textId="77777777" w:rsidTr="009D7821">
        <w:trPr>
          <w:trHeight w:val="454"/>
        </w:trPr>
        <w:tc>
          <w:tcPr>
            <w:tcW w:w="444" w:type="dxa"/>
            <w:vAlign w:val="center"/>
          </w:tcPr>
          <w:p w14:paraId="3DD1F9A6" w14:textId="6AD94CDC" w:rsidR="009D7821" w:rsidRDefault="009D7821" w:rsidP="009D7821">
            <w:pPr>
              <w:jc w:val="center"/>
            </w:pPr>
            <w:r>
              <w:rPr>
                <w:rFonts w:hint="eastAsia"/>
              </w:rPr>
              <w:t>35</w:t>
            </w:r>
          </w:p>
        </w:tc>
        <w:tc>
          <w:tcPr>
            <w:tcW w:w="1602" w:type="dxa"/>
            <w:vAlign w:val="center"/>
          </w:tcPr>
          <w:p w14:paraId="63B5CEBC" w14:textId="5688A05B" w:rsidR="009D7821" w:rsidRDefault="00566979" w:rsidP="009D7821">
            <w:r>
              <w:t>error</w:t>
            </w:r>
          </w:p>
        </w:tc>
        <w:tc>
          <w:tcPr>
            <w:tcW w:w="2386" w:type="dxa"/>
            <w:vAlign w:val="center"/>
          </w:tcPr>
          <w:p w14:paraId="50C8FD07" w14:textId="3C476F93" w:rsidR="009D7821" w:rsidRDefault="000D2849" w:rsidP="009D7821">
            <w:r>
              <w:rPr>
                <w:rFonts w:hint="eastAsia"/>
              </w:rPr>
              <w:t>名詞</w:t>
            </w:r>
          </w:p>
        </w:tc>
        <w:tc>
          <w:tcPr>
            <w:tcW w:w="4062" w:type="dxa"/>
            <w:vAlign w:val="center"/>
          </w:tcPr>
          <w:p w14:paraId="499FE39D" w14:textId="51E7387C" w:rsidR="009D7821" w:rsidRDefault="00E44D5B" w:rsidP="009D7821">
            <w:r>
              <w:rPr>
                <w:rFonts w:hint="eastAsia"/>
              </w:rPr>
              <w:t>(基準から外れた)誤り</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566979" w14:paraId="03AF3E20" w14:textId="77777777" w:rsidTr="00566979">
        <w:trPr>
          <w:trHeight w:val="452"/>
        </w:trPr>
        <w:tc>
          <w:tcPr>
            <w:tcW w:w="618" w:type="dxa"/>
            <w:vAlign w:val="center"/>
          </w:tcPr>
          <w:p w14:paraId="073BD119" w14:textId="7FA923E3" w:rsidR="00566979" w:rsidRDefault="00566979" w:rsidP="00566979">
            <w:pPr>
              <w:jc w:val="center"/>
            </w:pPr>
            <w:r>
              <w:lastRenderedPageBreak/>
              <w:br w:type="page"/>
              <w:t>1</w:t>
            </w:r>
          </w:p>
        </w:tc>
        <w:tc>
          <w:tcPr>
            <w:tcW w:w="1554" w:type="dxa"/>
            <w:vAlign w:val="center"/>
          </w:tcPr>
          <w:p w14:paraId="0E276CEB" w14:textId="14673D8B" w:rsidR="00566979" w:rsidRDefault="00566979" w:rsidP="00566979">
            <w:pPr>
              <w:jc w:val="left"/>
            </w:pPr>
            <w:r>
              <w:t>demonstrate</w:t>
            </w:r>
          </w:p>
        </w:tc>
        <w:tc>
          <w:tcPr>
            <w:tcW w:w="6328" w:type="dxa"/>
            <w:vAlign w:val="center"/>
          </w:tcPr>
          <w:p w14:paraId="76C521D1" w14:textId="77777777" w:rsidR="00566979" w:rsidRDefault="00566979" w:rsidP="00566979"/>
        </w:tc>
      </w:tr>
      <w:tr w:rsidR="00566979" w14:paraId="5750F69E" w14:textId="77777777" w:rsidTr="00566979">
        <w:trPr>
          <w:trHeight w:val="452"/>
        </w:trPr>
        <w:tc>
          <w:tcPr>
            <w:tcW w:w="618" w:type="dxa"/>
            <w:vAlign w:val="center"/>
          </w:tcPr>
          <w:p w14:paraId="16B5789F" w14:textId="2E95D3F0" w:rsidR="00566979" w:rsidRDefault="00566979" w:rsidP="00566979">
            <w:pPr>
              <w:jc w:val="center"/>
            </w:pPr>
            <w:r>
              <w:t>2</w:t>
            </w:r>
          </w:p>
        </w:tc>
        <w:tc>
          <w:tcPr>
            <w:tcW w:w="1554" w:type="dxa"/>
            <w:vAlign w:val="center"/>
          </w:tcPr>
          <w:p w14:paraId="631E0EB8" w14:textId="57B0B2D8" w:rsidR="00566979" w:rsidRDefault="00566979" w:rsidP="00566979">
            <w:pPr>
              <w:jc w:val="left"/>
            </w:pPr>
            <w:r>
              <w:t>confirm</w:t>
            </w:r>
          </w:p>
        </w:tc>
        <w:tc>
          <w:tcPr>
            <w:tcW w:w="6328" w:type="dxa"/>
            <w:vAlign w:val="center"/>
          </w:tcPr>
          <w:p w14:paraId="35F3715E" w14:textId="77777777" w:rsidR="00566979" w:rsidRDefault="00566979" w:rsidP="00566979"/>
        </w:tc>
      </w:tr>
      <w:tr w:rsidR="00566979" w14:paraId="21F521E3" w14:textId="77777777" w:rsidTr="00566979">
        <w:trPr>
          <w:trHeight w:val="452"/>
        </w:trPr>
        <w:tc>
          <w:tcPr>
            <w:tcW w:w="618" w:type="dxa"/>
            <w:vAlign w:val="center"/>
          </w:tcPr>
          <w:p w14:paraId="6B975F11" w14:textId="54EF3C1B" w:rsidR="00566979" w:rsidRDefault="00566979" w:rsidP="00566979">
            <w:pPr>
              <w:jc w:val="center"/>
            </w:pPr>
            <w:r>
              <w:t>3</w:t>
            </w:r>
          </w:p>
        </w:tc>
        <w:tc>
          <w:tcPr>
            <w:tcW w:w="1554" w:type="dxa"/>
            <w:vAlign w:val="center"/>
          </w:tcPr>
          <w:p w14:paraId="7087C5D1" w14:textId="30C9EEE6" w:rsidR="00566979" w:rsidRDefault="00566979" w:rsidP="00566979">
            <w:pPr>
              <w:jc w:val="left"/>
            </w:pPr>
            <w:r>
              <w:t>severe</w:t>
            </w:r>
          </w:p>
        </w:tc>
        <w:tc>
          <w:tcPr>
            <w:tcW w:w="6328" w:type="dxa"/>
            <w:vAlign w:val="center"/>
          </w:tcPr>
          <w:p w14:paraId="1898334F" w14:textId="77777777" w:rsidR="00566979" w:rsidRDefault="00566979" w:rsidP="00566979"/>
        </w:tc>
      </w:tr>
      <w:tr w:rsidR="00566979" w14:paraId="2D8C0AB9" w14:textId="77777777" w:rsidTr="00566979">
        <w:trPr>
          <w:trHeight w:val="452"/>
        </w:trPr>
        <w:tc>
          <w:tcPr>
            <w:tcW w:w="618" w:type="dxa"/>
            <w:vAlign w:val="center"/>
          </w:tcPr>
          <w:p w14:paraId="7DED8355" w14:textId="08124054" w:rsidR="00566979" w:rsidRDefault="00566979" w:rsidP="00566979">
            <w:pPr>
              <w:jc w:val="center"/>
            </w:pPr>
            <w:r>
              <w:t>4</w:t>
            </w:r>
          </w:p>
        </w:tc>
        <w:tc>
          <w:tcPr>
            <w:tcW w:w="1554" w:type="dxa"/>
            <w:vAlign w:val="center"/>
          </w:tcPr>
          <w:p w14:paraId="1FB8A24B" w14:textId="4DDEACA5" w:rsidR="00566979" w:rsidRDefault="00566979" w:rsidP="00566979">
            <w:pPr>
              <w:jc w:val="left"/>
            </w:pPr>
            <w:r>
              <w:t>tight</w:t>
            </w:r>
          </w:p>
        </w:tc>
        <w:tc>
          <w:tcPr>
            <w:tcW w:w="6328" w:type="dxa"/>
            <w:vAlign w:val="center"/>
          </w:tcPr>
          <w:p w14:paraId="18F296B3" w14:textId="77777777" w:rsidR="00566979" w:rsidRDefault="00566979" w:rsidP="00566979"/>
        </w:tc>
      </w:tr>
      <w:tr w:rsidR="00566979" w14:paraId="3439B6A4" w14:textId="77777777" w:rsidTr="00566979">
        <w:trPr>
          <w:trHeight w:val="452"/>
        </w:trPr>
        <w:tc>
          <w:tcPr>
            <w:tcW w:w="618" w:type="dxa"/>
            <w:vAlign w:val="center"/>
          </w:tcPr>
          <w:p w14:paraId="6CA7A564" w14:textId="46DA83C5" w:rsidR="00566979" w:rsidRDefault="00566979" w:rsidP="00566979">
            <w:pPr>
              <w:jc w:val="center"/>
            </w:pPr>
            <w:r>
              <w:t>5</w:t>
            </w:r>
          </w:p>
        </w:tc>
        <w:tc>
          <w:tcPr>
            <w:tcW w:w="1554" w:type="dxa"/>
            <w:vAlign w:val="center"/>
          </w:tcPr>
          <w:p w14:paraId="17EBF749" w14:textId="72920D88" w:rsidR="00566979" w:rsidRDefault="00566979" w:rsidP="00566979">
            <w:pPr>
              <w:jc w:val="left"/>
            </w:pPr>
            <w:r>
              <w:t>firm</w:t>
            </w:r>
          </w:p>
        </w:tc>
        <w:tc>
          <w:tcPr>
            <w:tcW w:w="6328" w:type="dxa"/>
            <w:vAlign w:val="center"/>
          </w:tcPr>
          <w:p w14:paraId="717F1AF2" w14:textId="77777777" w:rsidR="00566979" w:rsidRDefault="00566979" w:rsidP="00566979"/>
        </w:tc>
      </w:tr>
      <w:tr w:rsidR="00566979" w14:paraId="53769341" w14:textId="77777777" w:rsidTr="00566979">
        <w:trPr>
          <w:trHeight w:val="452"/>
        </w:trPr>
        <w:tc>
          <w:tcPr>
            <w:tcW w:w="618" w:type="dxa"/>
            <w:vAlign w:val="center"/>
          </w:tcPr>
          <w:p w14:paraId="1E1B2F5B" w14:textId="738F94B6" w:rsidR="00566979" w:rsidRDefault="00566979" w:rsidP="00566979">
            <w:pPr>
              <w:jc w:val="center"/>
            </w:pPr>
            <w:r>
              <w:t>6</w:t>
            </w:r>
          </w:p>
        </w:tc>
        <w:tc>
          <w:tcPr>
            <w:tcW w:w="1554" w:type="dxa"/>
            <w:vAlign w:val="center"/>
          </w:tcPr>
          <w:p w14:paraId="3BE30B13" w14:textId="681E0135" w:rsidR="00566979" w:rsidRDefault="00566979" w:rsidP="00566979">
            <w:pPr>
              <w:jc w:val="left"/>
            </w:pPr>
            <w:r>
              <w:t>bitter</w:t>
            </w:r>
          </w:p>
        </w:tc>
        <w:tc>
          <w:tcPr>
            <w:tcW w:w="6328" w:type="dxa"/>
            <w:vAlign w:val="center"/>
          </w:tcPr>
          <w:p w14:paraId="67F23F62" w14:textId="77777777" w:rsidR="00566979" w:rsidRDefault="00566979" w:rsidP="00566979"/>
        </w:tc>
      </w:tr>
      <w:tr w:rsidR="00566979" w14:paraId="31B81718" w14:textId="77777777" w:rsidTr="00566979">
        <w:trPr>
          <w:trHeight w:val="452"/>
        </w:trPr>
        <w:tc>
          <w:tcPr>
            <w:tcW w:w="618" w:type="dxa"/>
            <w:vAlign w:val="center"/>
          </w:tcPr>
          <w:p w14:paraId="58B16EFE" w14:textId="192F53C8" w:rsidR="00566979" w:rsidRDefault="00566979" w:rsidP="00566979">
            <w:pPr>
              <w:jc w:val="center"/>
            </w:pPr>
            <w:r>
              <w:t>7</w:t>
            </w:r>
          </w:p>
        </w:tc>
        <w:tc>
          <w:tcPr>
            <w:tcW w:w="1554" w:type="dxa"/>
            <w:vAlign w:val="center"/>
          </w:tcPr>
          <w:p w14:paraId="1F6923A7" w14:textId="6221302F" w:rsidR="00566979" w:rsidRDefault="00566979" w:rsidP="00566979">
            <w:pPr>
              <w:jc w:val="left"/>
            </w:pPr>
            <w:r>
              <w:t>strict</w:t>
            </w:r>
          </w:p>
        </w:tc>
        <w:tc>
          <w:tcPr>
            <w:tcW w:w="6328" w:type="dxa"/>
            <w:vAlign w:val="center"/>
          </w:tcPr>
          <w:p w14:paraId="55C2EAD7" w14:textId="77777777" w:rsidR="00566979" w:rsidRDefault="00566979" w:rsidP="00566979"/>
        </w:tc>
      </w:tr>
      <w:tr w:rsidR="00566979" w14:paraId="05492AB7" w14:textId="77777777" w:rsidTr="00566979">
        <w:trPr>
          <w:trHeight w:val="452"/>
        </w:trPr>
        <w:tc>
          <w:tcPr>
            <w:tcW w:w="618" w:type="dxa"/>
            <w:vAlign w:val="center"/>
          </w:tcPr>
          <w:p w14:paraId="21626A55" w14:textId="76410637" w:rsidR="00566979" w:rsidRDefault="00566979" w:rsidP="00566979">
            <w:pPr>
              <w:jc w:val="center"/>
            </w:pPr>
            <w:r>
              <w:t>8</w:t>
            </w:r>
          </w:p>
        </w:tc>
        <w:tc>
          <w:tcPr>
            <w:tcW w:w="1554" w:type="dxa"/>
            <w:vAlign w:val="center"/>
          </w:tcPr>
          <w:p w14:paraId="78B7B3BD" w14:textId="2E42646D" w:rsidR="00566979" w:rsidRDefault="00566979" w:rsidP="00566979">
            <w:pPr>
              <w:jc w:val="left"/>
            </w:pPr>
            <w:r>
              <w:t>tough</w:t>
            </w:r>
          </w:p>
        </w:tc>
        <w:tc>
          <w:tcPr>
            <w:tcW w:w="6328" w:type="dxa"/>
            <w:vAlign w:val="center"/>
          </w:tcPr>
          <w:p w14:paraId="7155D7EA" w14:textId="77777777" w:rsidR="00566979" w:rsidRDefault="00566979" w:rsidP="00566979"/>
        </w:tc>
      </w:tr>
      <w:tr w:rsidR="00566979" w14:paraId="12569DAF" w14:textId="77777777" w:rsidTr="00566979">
        <w:trPr>
          <w:trHeight w:val="452"/>
        </w:trPr>
        <w:tc>
          <w:tcPr>
            <w:tcW w:w="618" w:type="dxa"/>
            <w:vAlign w:val="center"/>
          </w:tcPr>
          <w:p w14:paraId="301024B8" w14:textId="6A369E61" w:rsidR="00566979" w:rsidRDefault="00566979" w:rsidP="00566979">
            <w:pPr>
              <w:jc w:val="center"/>
            </w:pPr>
            <w:r>
              <w:t>9</w:t>
            </w:r>
          </w:p>
        </w:tc>
        <w:tc>
          <w:tcPr>
            <w:tcW w:w="1554" w:type="dxa"/>
            <w:vAlign w:val="center"/>
          </w:tcPr>
          <w:p w14:paraId="0C528C8E" w14:textId="44136BE9" w:rsidR="00566979" w:rsidRDefault="00566979" w:rsidP="00566979">
            <w:pPr>
              <w:jc w:val="left"/>
            </w:pPr>
            <w:r>
              <w:t>freeze</w:t>
            </w:r>
          </w:p>
        </w:tc>
        <w:tc>
          <w:tcPr>
            <w:tcW w:w="6328" w:type="dxa"/>
            <w:vAlign w:val="center"/>
          </w:tcPr>
          <w:p w14:paraId="3FF76E7E" w14:textId="77777777" w:rsidR="00566979" w:rsidRDefault="00566979" w:rsidP="00566979"/>
        </w:tc>
      </w:tr>
      <w:tr w:rsidR="00566979" w14:paraId="5191B2B8" w14:textId="77777777" w:rsidTr="00566979">
        <w:trPr>
          <w:trHeight w:val="452"/>
        </w:trPr>
        <w:tc>
          <w:tcPr>
            <w:tcW w:w="618" w:type="dxa"/>
            <w:vAlign w:val="center"/>
          </w:tcPr>
          <w:p w14:paraId="54C1812D" w14:textId="1FA9E584" w:rsidR="00566979" w:rsidRDefault="00566979" w:rsidP="00566979">
            <w:pPr>
              <w:jc w:val="center"/>
            </w:pPr>
            <w:r>
              <w:t>10</w:t>
            </w:r>
          </w:p>
        </w:tc>
        <w:tc>
          <w:tcPr>
            <w:tcW w:w="1554" w:type="dxa"/>
            <w:vAlign w:val="center"/>
          </w:tcPr>
          <w:p w14:paraId="147EEADB" w14:textId="381F99F8" w:rsidR="00566979" w:rsidRDefault="00566979" w:rsidP="00566979">
            <w:pPr>
              <w:jc w:val="left"/>
            </w:pPr>
            <w:r>
              <w:t>air</w:t>
            </w:r>
          </w:p>
        </w:tc>
        <w:tc>
          <w:tcPr>
            <w:tcW w:w="6328" w:type="dxa"/>
            <w:vAlign w:val="center"/>
          </w:tcPr>
          <w:p w14:paraId="3FBD05BB" w14:textId="77777777" w:rsidR="00566979" w:rsidRDefault="00566979" w:rsidP="00566979"/>
        </w:tc>
      </w:tr>
      <w:tr w:rsidR="00566979" w14:paraId="0E7B29F2" w14:textId="77777777" w:rsidTr="00566979">
        <w:trPr>
          <w:trHeight w:val="452"/>
        </w:trPr>
        <w:tc>
          <w:tcPr>
            <w:tcW w:w="618" w:type="dxa"/>
            <w:vAlign w:val="center"/>
          </w:tcPr>
          <w:p w14:paraId="77F173EF" w14:textId="6F9E92BD" w:rsidR="00566979" w:rsidRDefault="00566979" w:rsidP="00566979">
            <w:pPr>
              <w:jc w:val="center"/>
            </w:pPr>
            <w:r>
              <w:t>11</w:t>
            </w:r>
          </w:p>
        </w:tc>
        <w:tc>
          <w:tcPr>
            <w:tcW w:w="1554" w:type="dxa"/>
            <w:vAlign w:val="center"/>
          </w:tcPr>
          <w:p w14:paraId="207A6AE1" w14:textId="2F628E25" w:rsidR="00566979" w:rsidRDefault="00566979" w:rsidP="00566979">
            <w:pPr>
              <w:jc w:val="left"/>
            </w:pPr>
            <w:r>
              <w:t>broadcast</w:t>
            </w:r>
          </w:p>
        </w:tc>
        <w:tc>
          <w:tcPr>
            <w:tcW w:w="6328" w:type="dxa"/>
            <w:vAlign w:val="center"/>
          </w:tcPr>
          <w:p w14:paraId="111284BE" w14:textId="77777777" w:rsidR="00566979" w:rsidRDefault="00566979" w:rsidP="00566979"/>
        </w:tc>
      </w:tr>
      <w:tr w:rsidR="00566979" w14:paraId="101757B2" w14:textId="77777777" w:rsidTr="00566979">
        <w:trPr>
          <w:trHeight w:val="452"/>
        </w:trPr>
        <w:tc>
          <w:tcPr>
            <w:tcW w:w="618" w:type="dxa"/>
            <w:vAlign w:val="center"/>
          </w:tcPr>
          <w:p w14:paraId="2958EA45" w14:textId="3E81FDCA" w:rsidR="00566979" w:rsidRDefault="00566979" w:rsidP="00566979">
            <w:pPr>
              <w:jc w:val="center"/>
            </w:pPr>
            <w:r>
              <w:t>12</w:t>
            </w:r>
          </w:p>
        </w:tc>
        <w:tc>
          <w:tcPr>
            <w:tcW w:w="1554" w:type="dxa"/>
            <w:vAlign w:val="center"/>
          </w:tcPr>
          <w:p w14:paraId="56723A4C" w14:textId="72F3ED1E" w:rsidR="00566979" w:rsidRDefault="00566979" w:rsidP="00566979">
            <w:pPr>
              <w:jc w:val="left"/>
            </w:pPr>
            <w:r>
              <w:t>experiment</w:t>
            </w:r>
          </w:p>
        </w:tc>
        <w:tc>
          <w:tcPr>
            <w:tcW w:w="6328" w:type="dxa"/>
            <w:vAlign w:val="center"/>
          </w:tcPr>
          <w:p w14:paraId="390857A6" w14:textId="77777777" w:rsidR="00566979" w:rsidRDefault="00566979" w:rsidP="00566979"/>
        </w:tc>
      </w:tr>
      <w:tr w:rsidR="00566979" w14:paraId="371F4F74" w14:textId="77777777" w:rsidTr="00566979">
        <w:trPr>
          <w:trHeight w:val="452"/>
        </w:trPr>
        <w:tc>
          <w:tcPr>
            <w:tcW w:w="618" w:type="dxa"/>
            <w:vAlign w:val="center"/>
          </w:tcPr>
          <w:p w14:paraId="76C79E85" w14:textId="2DBF7510" w:rsidR="00566979" w:rsidRDefault="00566979" w:rsidP="00566979">
            <w:pPr>
              <w:jc w:val="center"/>
            </w:pPr>
            <w:r>
              <w:t>13</w:t>
            </w:r>
          </w:p>
        </w:tc>
        <w:tc>
          <w:tcPr>
            <w:tcW w:w="1554" w:type="dxa"/>
            <w:vAlign w:val="center"/>
          </w:tcPr>
          <w:p w14:paraId="06DA9C2F" w14:textId="12DC8346" w:rsidR="00566979" w:rsidRDefault="00566979" w:rsidP="00566979">
            <w:pPr>
              <w:jc w:val="left"/>
            </w:pPr>
            <w:r>
              <w:t>expect</w:t>
            </w:r>
          </w:p>
        </w:tc>
        <w:tc>
          <w:tcPr>
            <w:tcW w:w="6328" w:type="dxa"/>
            <w:vAlign w:val="center"/>
          </w:tcPr>
          <w:p w14:paraId="3AC87438" w14:textId="77777777" w:rsidR="00566979" w:rsidRDefault="00566979" w:rsidP="00566979"/>
        </w:tc>
      </w:tr>
      <w:tr w:rsidR="00566979" w14:paraId="68C87558" w14:textId="77777777" w:rsidTr="00566979">
        <w:trPr>
          <w:trHeight w:val="452"/>
        </w:trPr>
        <w:tc>
          <w:tcPr>
            <w:tcW w:w="618" w:type="dxa"/>
            <w:vAlign w:val="center"/>
          </w:tcPr>
          <w:p w14:paraId="2279A63F" w14:textId="6D4AA3D5" w:rsidR="00566979" w:rsidRDefault="00566979" w:rsidP="00566979">
            <w:pPr>
              <w:jc w:val="center"/>
            </w:pPr>
            <w:r>
              <w:t>14</w:t>
            </w:r>
          </w:p>
        </w:tc>
        <w:tc>
          <w:tcPr>
            <w:tcW w:w="1554" w:type="dxa"/>
            <w:vAlign w:val="center"/>
          </w:tcPr>
          <w:p w14:paraId="0CE1D769" w14:textId="30A4D325" w:rsidR="00566979" w:rsidRDefault="00566979" w:rsidP="00566979">
            <w:pPr>
              <w:jc w:val="left"/>
            </w:pPr>
            <w:r>
              <w:t>sudden</w:t>
            </w:r>
          </w:p>
        </w:tc>
        <w:tc>
          <w:tcPr>
            <w:tcW w:w="6328" w:type="dxa"/>
            <w:vAlign w:val="center"/>
          </w:tcPr>
          <w:p w14:paraId="32BF1D01" w14:textId="77777777" w:rsidR="00566979" w:rsidRDefault="00566979" w:rsidP="00566979"/>
        </w:tc>
      </w:tr>
      <w:tr w:rsidR="00566979" w14:paraId="08F43286" w14:textId="77777777" w:rsidTr="00566979">
        <w:trPr>
          <w:trHeight w:val="452"/>
        </w:trPr>
        <w:tc>
          <w:tcPr>
            <w:tcW w:w="618" w:type="dxa"/>
            <w:vAlign w:val="center"/>
          </w:tcPr>
          <w:p w14:paraId="4ED70DB4" w14:textId="1B42E14D" w:rsidR="00566979" w:rsidRDefault="00566979" w:rsidP="00566979">
            <w:pPr>
              <w:jc w:val="center"/>
            </w:pPr>
            <w:r>
              <w:t>15</w:t>
            </w:r>
          </w:p>
        </w:tc>
        <w:tc>
          <w:tcPr>
            <w:tcW w:w="1554" w:type="dxa"/>
            <w:vAlign w:val="center"/>
          </w:tcPr>
          <w:p w14:paraId="71D9E695" w14:textId="3E450D8E" w:rsidR="00566979" w:rsidRDefault="00566979" w:rsidP="00566979">
            <w:pPr>
              <w:jc w:val="left"/>
            </w:pPr>
            <w:r>
              <w:t>anticipate</w:t>
            </w:r>
          </w:p>
        </w:tc>
        <w:tc>
          <w:tcPr>
            <w:tcW w:w="6328" w:type="dxa"/>
            <w:vAlign w:val="center"/>
          </w:tcPr>
          <w:p w14:paraId="51E2E83C" w14:textId="77777777" w:rsidR="00566979" w:rsidRDefault="00566979" w:rsidP="00566979"/>
        </w:tc>
      </w:tr>
      <w:tr w:rsidR="00566979" w14:paraId="3F3787A6" w14:textId="77777777" w:rsidTr="00566979">
        <w:trPr>
          <w:trHeight w:val="452"/>
        </w:trPr>
        <w:tc>
          <w:tcPr>
            <w:tcW w:w="618" w:type="dxa"/>
            <w:vAlign w:val="center"/>
          </w:tcPr>
          <w:p w14:paraId="426166FD" w14:textId="505BC91D" w:rsidR="00566979" w:rsidRDefault="00566979" w:rsidP="00566979">
            <w:pPr>
              <w:jc w:val="center"/>
            </w:pPr>
            <w:r>
              <w:t>16</w:t>
            </w:r>
          </w:p>
        </w:tc>
        <w:tc>
          <w:tcPr>
            <w:tcW w:w="1554" w:type="dxa"/>
            <w:vAlign w:val="center"/>
          </w:tcPr>
          <w:p w14:paraId="1095BC49" w14:textId="7A25D5A0" w:rsidR="00566979" w:rsidRDefault="00566979" w:rsidP="00566979">
            <w:pPr>
              <w:jc w:val="left"/>
            </w:pPr>
            <w:r>
              <w:t>contrary</w:t>
            </w:r>
          </w:p>
        </w:tc>
        <w:tc>
          <w:tcPr>
            <w:tcW w:w="6328" w:type="dxa"/>
            <w:vAlign w:val="center"/>
          </w:tcPr>
          <w:p w14:paraId="6A1192BF" w14:textId="77777777" w:rsidR="00566979" w:rsidRDefault="00566979" w:rsidP="00566979"/>
        </w:tc>
      </w:tr>
      <w:tr w:rsidR="00566979" w14:paraId="795C0297" w14:textId="77777777" w:rsidTr="00566979">
        <w:trPr>
          <w:trHeight w:val="452"/>
        </w:trPr>
        <w:tc>
          <w:tcPr>
            <w:tcW w:w="618" w:type="dxa"/>
            <w:vAlign w:val="center"/>
          </w:tcPr>
          <w:p w14:paraId="5DC0B866" w14:textId="59DC5AAF" w:rsidR="00566979" w:rsidRDefault="00566979" w:rsidP="00566979">
            <w:pPr>
              <w:jc w:val="center"/>
            </w:pPr>
            <w:r>
              <w:t>17</w:t>
            </w:r>
          </w:p>
        </w:tc>
        <w:tc>
          <w:tcPr>
            <w:tcW w:w="1554" w:type="dxa"/>
            <w:vAlign w:val="center"/>
          </w:tcPr>
          <w:p w14:paraId="4D34DA54" w14:textId="1881618D" w:rsidR="00566979" w:rsidRDefault="00566979" w:rsidP="00566979">
            <w:pPr>
              <w:jc w:val="left"/>
            </w:pPr>
            <w:r>
              <w:t>actually</w:t>
            </w:r>
          </w:p>
        </w:tc>
        <w:tc>
          <w:tcPr>
            <w:tcW w:w="6328" w:type="dxa"/>
            <w:vAlign w:val="center"/>
          </w:tcPr>
          <w:p w14:paraId="459B7ECB" w14:textId="77777777" w:rsidR="00566979" w:rsidRDefault="00566979" w:rsidP="00566979"/>
        </w:tc>
      </w:tr>
      <w:tr w:rsidR="00566979" w14:paraId="36B0FAF5" w14:textId="77777777" w:rsidTr="00566979">
        <w:trPr>
          <w:trHeight w:val="452"/>
        </w:trPr>
        <w:tc>
          <w:tcPr>
            <w:tcW w:w="618" w:type="dxa"/>
            <w:vAlign w:val="center"/>
          </w:tcPr>
          <w:p w14:paraId="33BA1512" w14:textId="3E984BFD" w:rsidR="00566979" w:rsidRDefault="00566979" w:rsidP="00566979">
            <w:pPr>
              <w:jc w:val="center"/>
            </w:pPr>
            <w:r>
              <w:t>18</w:t>
            </w:r>
          </w:p>
        </w:tc>
        <w:tc>
          <w:tcPr>
            <w:tcW w:w="1554" w:type="dxa"/>
            <w:vAlign w:val="center"/>
          </w:tcPr>
          <w:p w14:paraId="06D6074A" w14:textId="36880C9B" w:rsidR="00566979" w:rsidRDefault="00566979" w:rsidP="00566979">
            <w:pPr>
              <w:jc w:val="left"/>
            </w:pPr>
            <w:r>
              <w:t>mystery</w:t>
            </w:r>
          </w:p>
        </w:tc>
        <w:tc>
          <w:tcPr>
            <w:tcW w:w="6328" w:type="dxa"/>
            <w:vAlign w:val="center"/>
          </w:tcPr>
          <w:p w14:paraId="0DEC20BF" w14:textId="77777777" w:rsidR="00566979" w:rsidRDefault="00566979" w:rsidP="00566979"/>
        </w:tc>
      </w:tr>
      <w:tr w:rsidR="00566979" w14:paraId="724D9528" w14:textId="77777777" w:rsidTr="00566979">
        <w:trPr>
          <w:trHeight w:val="452"/>
        </w:trPr>
        <w:tc>
          <w:tcPr>
            <w:tcW w:w="618" w:type="dxa"/>
            <w:vAlign w:val="center"/>
          </w:tcPr>
          <w:p w14:paraId="1943EB95" w14:textId="256024AE" w:rsidR="00566979" w:rsidRDefault="00566979" w:rsidP="00566979">
            <w:pPr>
              <w:jc w:val="center"/>
            </w:pPr>
            <w:r>
              <w:t>19</w:t>
            </w:r>
          </w:p>
        </w:tc>
        <w:tc>
          <w:tcPr>
            <w:tcW w:w="1554" w:type="dxa"/>
            <w:vAlign w:val="center"/>
          </w:tcPr>
          <w:p w14:paraId="163EED18" w14:textId="1C585A7F" w:rsidR="00566979" w:rsidRDefault="00566979" w:rsidP="00566979">
            <w:pPr>
              <w:jc w:val="left"/>
            </w:pPr>
            <w:r>
              <w:t>solve</w:t>
            </w:r>
          </w:p>
        </w:tc>
        <w:tc>
          <w:tcPr>
            <w:tcW w:w="6328" w:type="dxa"/>
            <w:vAlign w:val="center"/>
          </w:tcPr>
          <w:p w14:paraId="7E2BD314" w14:textId="77777777" w:rsidR="00566979" w:rsidRDefault="00566979" w:rsidP="00566979"/>
        </w:tc>
      </w:tr>
      <w:tr w:rsidR="00566979" w14:paraId="33FFD152" w14:textId="77777777" w:rsidTr="00566979">
        <w:trPr>
          <w:trHeight w:val="452"/>
        </w:trPr>
        <w:tc>
          <w:tcPr>
            <w:tcW w:w="618" w:type="dxa"/>
            <w:vAlign w:val="center"/>
          </w:tcPr>
          <w:p w14:paraId="670F30D9" w14:textId="780DF5F3" w:rsidR="00566979" w:rsidRDefault="00566979" w:rsidP="00566979">
            <w:pPr>
              <w:jc w:val="center"/>
            </w:pPr>
            <w:r>
              <w:t>20</w:t>
            </w:r>
          </w:p>
        </w:tc>
        <w:tc>
          <w:tcPr>
            <w:tcW w:w="1554" w:type="dxa"/>
            <w:vAlign w:val="center"/>
          </w:tcPr>
          <w:p w14:paraId="1DB11DEC" w14:textId="049478DB" w:rsidR="00566979" w:rsidRDefault="00566979" w:rsidP="00566979">
            <w:pPr>
              <w:jc w:val="left"/>
            </w:pPr>
            <w:r>
              <w:t>phenomenon</w:t>
            </w:r>
          </w:p>
        </w:tc>
        <w:tc>
          <w:tcPr>
            <w:tcW w:w="6328" w:type="dxa"/>
            <w:vAlign w:val="center"/>
          </w:tcPr>
          <w:p w14:paraId="73A5A034" w14:textId="77777777" w:rsidR="00566979" w:rsidRDefault="00566979" w:rsidP="00566979"/>
        </w:tc>
      </w:tr>
      <w:tr w:rsidR="00566979" w14:paraId="13854222" w14:textId="77777777" w:rsidTr="00566979">
        <w:trPr>
          <w:trHeight w:val="452"/>
        </w:trPr>
        <w:tc>
          <w:tcPr>
            <w:tcW w:w="618" w:type="dxa"/>
            <w:vAlign w:val="center"/>
          </w:tcPr>
          <w:p w14:paraId="52B946CD" w14:textId="7A46BF01" w:rsidR="00566979" w:rsidRDefault="00566979" w:rsidP="00566979">
            <w:pPr>
              <w:jc w:val="center"/>
            </w:pPr>
            <w:r>
              <w:t>21</w:t>
            </w:r>
          </w:p>
        </w:tc>
        <w:tc>
          <w:tcPr>
            <w:tcW w:w="1554" w:type="dxa"/>
            <w:vAlign w:val="center"/>
          </w:tcPr>
          <w:p w14:paraId="5372DC53" w14:textId="4EED1E4F" w:rsidR="00566979" w:rsidRDefault="00566979" w:rsidP="00566979">
            <w:pPr>
              <w:jc w:val="left"/>
            </w:pPr>
            <w:r>
              <w:t>observe</w:t>
            </w:r>
          </w:p>
        </w:tc>
        <w:tc>
          <w:tcPr>
            <w:tcW w:w="6328" w:type="dxa"/>
            <w:vAlign w:val="center"/>
          </w:tcPr>
          <w:p w14:paraId="5D40A19F" w14:textId="77777777" w:rsidR="00566979" w:rsidRDefault="00566979" w:rsidP="00566979"/>
        </w:tc>
      </w:tr>
      <w:tr w:rsidR="00566979" w14:paraId="4C31AF31" w14:textId="77777777" w:rsidTr="00566979">
        <w:trPr>
          <w:trHeight w:val="452"/>
        </w:trPr>
        <w:tc>
          <w:tcPr>
            <w:tcW w:w="618" w:type="dxa"/>
            <w:vAlign w:val="center"/>
          </w:tcPr>
          <w:p w14:paraId="309E9EB4" w14:textId="291AD700" w:rsidR="00566979" w:rsidRDefault="00566979" w:rsidP="00566979">
            <w:pPr>
              <w:jc w:val="center"/>
            </w:pPr>
            <w:r>
              <w:t>22</w:t>
            </w:r>
          </w:p>
        </w:tc>
        <w:tc>
          <w:tcPr>
            <w:tcW w:w="1554" w:type="dxa"/>
            <w:vAlign w:val="center"/>
          </w:tcPr>
          <w:p w14:paraId="28F2ED09" w14:textId="79B091BD" w:rsidR="00566979" w:rsidRDefault="00566979" w:rsidP="00566979">
            <w:pPr>
              <w:jc w:val="left"/>
            </w:pPr>
            <w:r>
              <w:t>attention</w:t>
            </w:r>
          </w:p>
        </w:tc>
        <w:tc>
          <w:tcPr>
            <w:tcW w:w="6328" w:type="dxa"/>
            <w:vAlign w:val="center"/>
          </w:tcPr>
          <w:p w14:paraId="26880B99" w14:textId="77777777" w:rsidR="00566979" w:rsidRDefault="00566979" w:rsidP="00566979"/>
        </w:tc>
      </w:tr>
      <w:tr w:rsidR="00566979" w14:paraId="543E1BF0" w14:textId="77777777" w:rsidTr="00566979">
        <w:trPr>
          <w:trHeight w:val="452"/>
        </w:trPr>
        <w:tc>
          <w:tcPr>
            <w:tcW w:w="618" w:type="dxa"/>
            <w:vAlign w:val="center"/>
          </w:tcPr>
          <w:p w14:paraId="67D16904" w14:textId="6DC2B0CF" w:rsidR="00566979" w:rsidRDefault="00566979" w:rsidP="00566979">
            <w:pPr>
              <w:jc w:val="center"/>
            </w:pPr>
            <w:r>
              <w:t>23</w:t>
            </w:r>
          </w:p>
        </w:tc>
        <w:tc>
          <w:tcPr>
            <w:tcW w:w="1554" w:type="dxa"/>
            <w:vAlign w:val="center"/>
          </w:tcPr>
          <w:p w14:paraId="59DD49BE" w14:textId="05D40616" w:rsidR="00566979" w:rsidRDefault="00566979" w:rsidP="00566979">
            <w:pPr>
              <w:jc w:val="left"/>
            </w:pPr>
            <w:r>
              <w:t>alert</w:t>
            </w:r>
          </w:p>
        </w:tc>
        <w:tc>
          <w:tcPr>
            <w:tcW w:w="6328" w:type="dxa"/>
            <w:vAlign w:val="center"/>
          </w:tcPr>
          <w:p w14:paraId="32BB3DC9" w14:textId="77777777" w:rsidR="00566979" w:rsidRDefault="00566979" w:rsidP="00566979"/>
        </w:tc>
      </w:tr>
      <w:tr w:rsidR="00566979" w14:paraId="18E933E7" w14:textId="77777777" w:rsidTr="00566979">
        <w:trPr>
          <w:trHeight w:val="452"/>
        </w:trPr>
        <w:tc>
          <w:tcPr>
            <w:tcW w:w="618" w:type="dxa"/>
            <w:vAlign w:val="center"/>
          </w:tcPr>
          <w:p w14:paraId="2E1239AB" w14:textId="7FAD9726" w:rsidR="00566979" w:rsidRDefault="00566979" w:rsidP="00566979">
            <w:pPr>
              <w:jc w:val="center"/>
            </w:pPr>
            <w:r>
              <w:rPr>
                <w:rFonts w:hint="eastAsia"/>
              </w:rPr>
              <w:t>24</w:t>
            </w:r>
          </w:p>
        </w:tc>
        <w:tc>
          <w:tcPr>
            <w:tcW w:w="1554" w:type="dxa"/>
            <w:vAlign w:val="center"/>
          </w:tcPr>
          <w:p w14:paraId="048F1674" w14:textId="31FA2860" w:rsidR="00566979" w:rsidRDefault="00566979" w:rsidP="00566979">
            <w:pPr>
              <w:jc w:val="left"/>
            </w:pPr>
            <w:r>
              <w:t>awake</w:t>
            </w:r>
          </w:p>
        </w:tc>
        <w:tc>
          <w:tcPr>
            <w:tcW w:w="6328" w:type="dxa"/>
            <w:vAlign w:val="center"/>
          </w:tcPr>
          <w:p w14:paraId="56265DCC" w14:textId="77777777" w:rsidR="00566979" w:rsidRDefault="00566979" w:rsidP="00566979"/>
        </w:tc>
      </w:tr>
      <w:tr w:rsidR="00566979" w14:paraId="4E1A86EB" w14:textId="77777777" w:rsidTr="00566979">
        <w:trPr>
          <w:trHeight w:val="452"/>
        </w:trPr>
        <w:tc>
          <w:tcPr>
            <w:tcW w:w="618" w:type="dxa"/>
            <w:vAlign w:val="center"/>
          </w:tcPr>
          <w:p w14:paraId="4578E1C2" w14:textId="45B47260" w:rsidR="00566979" w:rsidRDefault="00566979" w:rsidP="00566979">
            <w:pPr>
              <w:jc w:val="center"/>
            </w:pPr>
            <w:r>
              <w:rPr>
                <w:rFonts w:hint="eastAsia"/>
              </w:rPr>
              <w:t>25</w:t>
            </w:r>
          </w:p>
        </w:tc>
        <w:tc>
          <w:tcPr>
            <w:tcW w:w="1554" w:type="dxa"/>
            <w:vAlign w:val="center"/>
          </w:tcPr>
          <w:p w14:paraId="0FEE4D3E" w14:textId="64EBAF0F" w:rsidR="00566979" w:rsidRDefault="00566979" w:rsidP="00566979">
            <w:pPr>
              <w:jc w:val="left"/>
            </w:pPr>
            <w:r>
              <w:t>asleep</w:t>
            </w:r>
          </w:p>
        </w:tc>
        <w:tc>
          <w:tcPr>
            <w:tcW w:w="6328" w:type="dxa"/>
            <w:vAlign w:val="center"/>
          </w:tcPr>
          <w:p w14:paraId="5E35B982" w14:textId="77777777" w:rsidR="00566979" w:rsidRDefault="00566979" w:rsidP="00566979"/>
        </w:tc>
      </w:tr>
      <w:tr w:rsidR="00566979" w14:paraId="5DC88814" w14:textId="77777777" w:rsidTr="00566979">
        <w:trPr>
          <w:trHeight w:val="452"/>
        </w:trPr>
        <w:tc>
          <w:tcPr>
            <w:tcW w:w="618" w:type="dxa"/>
            <w:vAlign w:val="center"/>
          </w:tcPr>
          <w:p w14:paraId="6AB6C547" w14:textId="7D00CC5A" w:rsidR="00566979" w:rsidRDefault="00566979" w:rsidP="00566979">
            <w:pPr>
              <w:jc w:val="center"/>
            </w:pPr>
            <w:r>
              <w:rPr>
                <w:rFonts w:hint="eastAsia"/>
              </w:rPr>
              <w:t>26</w:t>
            </w:r>
          </w:p>
        </w:tc>
        <w:tc>
          <w:tcPr>
            <w:tcW w:w="1554" w:type="dxa"/>
            <w:vAlign w:val="center"/>
          </w:tcPr>
          <w:p w14:paraId="1BC842FD" w14:textId="40A7B787" w:rsidR="00566979" w:rsidRDefault="00566979" w:rsidP="00566979">
            <w:pPr>
              <w:jc w:val="left"/>
            </w:pPr>
            <w:r>
              <w:t>instruct</w:t>
            </w:r>
          </w:p>
        </w:tc>
        <w:tc>
          <w:tcPr>
            <w:tcW w:w="6328" w:type="dxa"/>
            <w:vAlign w:val="center"/>
          </w:tcPr>
          <w:p w14:paraId="260D0D6B" w14:textId="77777777" w:rsidR="00566979" w:rsidRDefault="00566979" w:rsidP="00566979"/>
        </w:tc>
      </w:tr>
      <w:tr w:rsidR="00566979" w14:paraId="0409DF9B" w14:textId="77777777" w:rsidTr="00566979">
        <w:trPr>
          <w:trHeight w:val="452"/>
        </w:trPr>
        <w:tc>
          <w:tcPr>
            <w:tcW w:w="618" w:type="dxa"/>
            <w:vAlign w:val="center"/>
          </w:tcPr>
          <w:p w14:paraId="7119542C" w14:textId="6B539CB7" w:rsidR="00566979" w:rsidRDefault="00566979" w:rsidP="00566979">
            <w:pPr>
              <w:jc w:val="center"/>
            </w:pPr>
            <w:r>
              <w:rPr>
                <w:rFonts w:hint="eastAsia"/>
              </w:rPr>
              <w:t>27</w:t>
            </w:r>
          </w:p>
        </w:tc>
        <w:tc>
          <w:tcPr>
            <w:tcW w:w="1554" w:type="dxa"/>
            <w:vAlign w:val="center"/>
          </w:tcPr>
          <w:p w14:paraId="6743DCD1" w14:textId="7D389127" w:rsidR="00566979" w:rsidRDefault="00566979" w:rsidP="00566979">
            <w:pPr>
              <w:jc w:val="left"/>
            </w:pPr>
            <w:r>
              <w:t>allow</w:t>
            </w:r>
          </w:p>
        </w:tc>
        <w:tc>
          <w:tcPr>
            <w:tcW w:w="6328" w:type="dxa"/>
            <w:vAlign w:val="center"/>
          </w:tcPr>
          <w:p w14:paraId="02DD6F77" w14:textId="77777777" w:rsidR="00566979" w:rsidRDefault="00566979" w:rsidP="00566979"/>
        </w:tc>
      </w:tr>
      <w:tr w:rsidR="00566979" w14:paraId="363A6EDD" w14:textId="77777777" w:rsidTr="00566979">
        <w:trPr>
          <w:trHeight w:val="452"/>
        </w:trPr>
        <w:tc>
          <w:tcPr>
            <w:tcW w:w="618" w:type="dxa"/>
            <w:vAlign w:val="center"/>
          </w:tcPr>
          <w:p w14:paraId="09D3F9B5" w14:textId="5BD52190" w:rsidR="00566979" w:rsidRDefault="00566979" w:rsidP="00566979">
            <w:pPr>
              <w:jc w:val="center"/>
            </w:pPr>
            <w:r>
              <w:rPr>
                <w:rFonts w:hint="eastAsia"/>
              </w:rPr>
              <w:t>28</w:t>
            </w:r>
          </w:p>
        </w:tc>
        <w:tc>
          <w:tcPr>
            <w:tcW w:w="1554" w:type="dxa"/>
            <w:vAlign w:val="center"/>
          </w:tcPr>
          <w:p w14:paraId="5B318187" w14:textId="7E258092" w:rsidR="00566979" w:rsidRDefault="00566979" w:rsidP="00566979">
            <w:pPr>
              <w:jc w:val="left"/>
            </w:pPr>
            <w:r>
              <w:t>surprise</w:t>
            </w:r>
          </w:p>
        </w:tc>
        <w:tc>
          <w:tcPr>
            <w:tcW w:w="6328" w:type="dxa"/>
            <w:vAlign w:val="center"/>
          </w:tcPr>
          <w:p w14:paraId="5F2554FE" w14:textId="77777777" w:rsidR="00566979" w:rsidRDefault="00566979" w:rsidP="00566979"/>
        </w:tc>
      </w:tr>
      <w:tr w:rsidR="00566979" w14:paraId="34C128EF" w14:textId="77777777" w:rsidTr="00566979">
        <w:trPr>
          <w:trHeight w:val="452"/>
        </w:trPr>
        <w:tc>
          <w:tcPr>
            <w:tcW w:w="618" w:type="dxa"/>
            <w:vAlign w:val="center"/>
          </w:tcPr>
          <w:p w14:paraId="7ABBDEE9" w14:textId="290398A9" w:rsidR="00566979" w:rsidRDefault="00566979" w:rsidP="00566979">
            <w:pPr>
              <w:jc w:val="center"/>
            </w:pPr>
            <w:r>
              <w:rPr>
                <w:rFonts w:hint="eastAsia"/>
              </w:rPr>
              <w:lastRenderedPageBreak/>
              <w:t>29</w:t>
            </w:r>
          </w:p>
        </w:tc>
        <w:tc>
          <w:tcPr>
            <w:tcW w:w="1554" w:type="dxa"/>
            <w:vAlign w:val="center"/>
          </w:tcPr>
          <w:p w14:paraId="468AE2A6" w14:textId="7FC26788" w:rsidR="00566979" w:rsidRDefault="00566979" w:rsidP="00566979">
            <w:pPr>
              <w:jc w:val="left"/>
            </w:pPr>
            <w:r>
              <w:t>alarm</w:t>
            </w:r>
          </w:p>
        </w:tc>
        <w:tc>
          <w:tcPr>
            <w:tcW w:w="6328" w:type="dxa"/>
            <w:vAlign w:val="center"/>
          </w:tcPr>
          <w:p w14:paraId="4A3A2C45" w14:textId="77777777" w:rsidR="00566979" w:rsidRDefault="00566979" w:rsidP="00566979"/>
        </w:tc>
      </w:tr>
      <w:tr w:rsidR="00566979" w14:paraId="5CCEB98C" w14:textId="77777777" w:rsidTr="00566979">
        <w:trPr>
          <w:trHeight w:val="452"/>
        </w:trPr>
        <w:tc>
          <w:tcPr>
            <w:tcW w:w="618" w:type="dxa"/>
            <w:vAlign w:val="center"/>
          </w:tcPr>
          <w:p w14:paraId="714C38CE" w14:textId="6117B53B" w:rsidR="00566979" w:rsidRDefault="00566979" w:rsidP="00566979">
            <w:pPr>
              <w:jc w:val="center"/>
            </w:pPr>
            <w:r>
              <w:rPr>
                <w:rFonts w:hint="eastAsia"/>
              </w:rPr>
              <w:t>30</w:t>
            </w:r>
          </w:p>
        </w:tc>
        <w:tc>
          <w:tcPr>
            <w:tcW w:w="1554" w:type="dxa"/>
            <w:vAlign w:val="center"/>
          </w:tcPr>
          <w:p w14:paraId="1CF1CDFA" w14:textId="600ACE68" w:rsidR="00566979" w:rsidRDefault="00566979" w:rsidP="00566979">
            <w:pPr>
              <w:jc w:val="left"/>
            </w:pPr>
            <w:r>
              <w:t>amaze</w:t>
            </w:r>
          </w:p>
        </w:tc>
        <w:tc>
          <w:tcPr>
            <w:tcW w:w="6328" w:type="dxa"/>
            <w:vAlign w:val="center"/>
          </w:tcPr>
          <w:p w14:paraId="7D73C162" w14:textId="77777777" w:rsidR="00566979" w:rsidRDefault="00566979" w:rsidP="00566979"/>
        </w:tc>
      </w:tr>
      <w:tr w:rsidR="00566979" w14:paraId="4970E673" w14:textId="77777777" w:rsidTr="00566979">
        <w:trPr>
          <w:trHeight w:val="452"/>
        </w:trPr>
        <w:tc>
          <w:tcPr>
            <w:tcW w:w="618" w:type="dxa"/>
            <w:vAlign w:val="center"/>
          </w:tcPr>
          <w:p w14:paraId="01B10DE6" w14:textId="762E430A" w:rsidR="00566979" w:rsidRDefault="00566979" w:rsidP="00566979">
            <w:pPr>
              <w:jc w:val="center"/>
            </w:pPr>
            <w:r>
              <w:rPr>
                <w:rFonts w:hint="eastAsia"/>
              </w:rPr>
              <w:t>31</w:t>
            </w:r>
          </w:p>
        </w:tc>
        <w:tc>
          <w:tcPr>
            <w:tcW w:w="1554" w:type="dxa"/>
            <w:vAlign w:val="center"/>
          </w:tcPr>
          <w:p w14:paraId="2044A656" w14:textId="199D4B51" w:rsidR="00566979" w:rsidRDefault="00566979" w:rsidP="00566979">
            <w:pPr>
              <w:jc w:val="left"/>
            </w:pPr>
            <w:r>
              <w:t>astonish</w:t>
            </w:r>
          </w:p>
        </w:tc>
        <w:tc>
          <w:tcPr>
            <w:tcW w:w="6328" w:type="dxa"/>
            <w:vAlign w:val="center"/>
          </w:tcPr>
          <w:p w14:paraId="38F27B4C" w14:textId="77777777" w:rsidR="00566979" w:rsidRDefault="00566979" w:rsidP="00566979"/>
        </w:tc>
      </w:tr>
      <w:tr w:rsidR="00566979" w14:paraId="20A0048C" w14:textId="77777777" w:rsidTr="00566979">
        <w:trPr>
          <w:trHeight w:val="452"/>
        </w:trPr>
        <w:tc>
          <w:tcPr>
            <w:tcW w:w="618" w:type="dxa"/>
            <w:vAlign w:val="center"/>
          </w:tcPr>
          <w:p w14:paraId="0B459A54" w14:textId="05931BCD" w:rsidR="00566979" w:rsidRDefault="00566979" w:rsidP="00566979">
            <w:pPr>
              <w:jc w:val="center"/>
            </w:pPr>
            <w:r>
              <w:rPr>
                <w:rFonts w:hint="eastAsia"/>
              </w:rPr>
              <w:t>32</w:t>
            </w:r>
          </w:p>
        </w:tc>
        <w:tc>
          <w:tcPr>
            <w:tcW w:w="1554" w:type="dxa"/>
            <w:vAlign w:val="center"/>
          </w:tcPr>
          <w:p w14:paraId="1E71356A" w14:textId="425F2C9B" w:rsidR="00566979" w:rsidRDefault="00566979" w:rsidP="00566979">
            <w:pPr>
              <w:jc w:val="left"/>
            </w:pPr>
            <w:r>
              <w:t>startle</w:t>
            </w:r>
          </w:p>
        </w:tc>
        <w:tc>
          <w:tcPr>
            <w:tcW w:w="6328" w:type="dxa"/>
            <w:vAlign w:val="center"/>
          </w:tcPr>
          <w:p w14:paraId="58145F7C" w14:textId="77777777" w:rsidR="00566979" w:rsidRDefault="00566979" w:rsidP="00566979"/>
        </w:tc>
      </w:tr>
      <w:tr w:rsidR="00566979" w14:paraId="058C98E8" w14:textId="77777777" w:rsidTr="00566979">
        <w:trPr>
          <w:trHeight w:val="452"/>
        </w:trPr>
        <w:tc>
          <w:tcPr>
            <w:tcW w:w="618" w:type="dxa"/>
            <w:vAlign w:val="center"/>
          </w:tcPr>
          <w:p w14:paraId="35DB22EF" w14:textId="0ED4D098" w:rsidR="00566979" w:rsidRDefault="00566979" w:rsidP="00566979">
            <w:pPr>
              <w:jc w:val="center"/>
            </w:pPr>
            <w:r>
              <w:rPr>
                <w:rFonts w:hint="eastAsia"/>
              </w:rPr>
              <w:t>33</w:t>
            </w:r>
          </w:p>
        </w:tc>
        <w:tc>
          <w:tcPr>
            <w:tcW w:w="1554" w:type="dxa"/>
            <w:vAlign w:val="center"/>
          </w:tcPr>
          <w:p w14:paraId="3B11F810" w14:textId="583F0967" w:rsidR="00566979" w:rsidRDefault="00566979" w:rsidP="00566979">
            <w:pPr>
              <w:jc w:val="left"/>
            </w:pPr>
            <w:r>
              <w:t>mistake</w:t>
            </w:r>
          </w:p>
        </w:tc>
        <w:tc>
          <w:tcPr>
            <w:tcW w:w="6328" w:type="dxa"/>
            <w:vAlign w:val="center"/>
          </w:tcPr>
          <w:p w14:paraId="25994F86" w14:textId="77777777" w:rsidR="00566979" w:rsidRDefault="00566979" w:rsidP="00566979"/>
        </w:tc>
      </w:tr>
      <w:tr w:rsidR="00566979" w14:paraId="2E05AF97" w14:textId="77777777" w:rsidTr="00566979">
        <w:trPr>
          <w:trHeight w:val="452"/>
        </w:trPr>
        <w:tc>
          <w:tcPr>
            <w:tcW w:w="618" w:type="dxa"/>
            <w:vAlign w:val="center"/>
          </w:tcPr>
          <w:p w14:paraId="7DD2ABDB" w14:textId="3149383F" w:rsidR="00566979" w:rsidRDefault="00566979" w:rsidP="00566979">
            <w:pPr>
              <w:jc w:val="center"/>
            </w:pPr>
            <w:r>
              <w:rPr>
                <w:rFonts w:hint="eastAsia"/>
              </w:rPr>
              <w:t>34</w:t>
            </w:r>
          </w:p>
        </w:tc>
        <w:tc>
          <w:tcPr>
            <w:tcW w:w="1554" w:type="dxa"/>
            <w:vAlign w:val="center"/>
          </w:tcPr>
          <w:p w14:paraId="5CF6191A" w14:textId="05589F1F" w:rsidR="00566979" w:rsidRDefault="00566979" w:rsidP="00566979">
            <w:pPr>
              <w:jc w:val="left"/>
            </w:pPr>
            <w:r>
              <w:t>fault</w:t>
            </w:r>
          </w:p>
        </w:tc>
        <w:tc>
          <w:tcPr>
            <w:tcW w:w="6328" w:type="dxa"/>
            <w:vAlign w:val="center"/>
          </w:tcPr>
          <w:p w14:paraId="31734408" w14:textId="77777777" w:rsidR="00566979" w:rsidRDefault="00566979" w:rsidP="00566979"/>
        </w:tc>
      </w:tr>
      <w:tr w:rsidR="00566979" w14:paraId="7512DC21" w14:textId="77777777" w:rsidTr="00566979">
        <w:trPr>
          <w:trHeight w:val="452"/>
        </w:trPr>
        <w:tc>
          <w:tcPr>
            <w:tcW w:w="618" w:type="dxa"/>
            <w:vAlign w:val="center"/>
          </w:tcPr>
          <w:p w14:paraId="2B2DEEAD" w14:textId="48469FEF" w:rsidR="00566979" w:rsidRDefault="00566979" w:rsidP="00566979">
            <w:pPr>
              <w:jc w:val="center"/>
            </w:pPr>
            <w:r>
              <w:rPr>
                <w:rFonts w:hint="eastAsia"/>
              </w:rPr>
              <w:t>35</w:t>
            </w:r>
          </w:p>
        </w:tc>
        <w:tc>
          <w:tcPr>
            <w:tcW w:w="1554" w:type="dxa"/>
            <w:vAlign w:val="center"/>
          </w:tcPr>
          <w:p w14:paraId="4340EEA7" w14:textId="33DD0E8D" w:rsidR="00566979" w:rsidRDefault="00566979" w:rsidP="00566979">
            <w:pPr>
              <w:jc w:val="left"/>
            </w:pPr>
            <w:r>
              <w:t>error</w:t>
            </w:r>
          </w:p>
        </w:tc>
        <w:tc>
          <w:tcPr>
            <w:tcW w:w="6328" w:type="dxa"/>
            <w:vAlign w:val="center"/>
          </w:tcPr>
          <w:p w14:paraId="190878E6" w14:textId="77777777" w:rsidR="00566979" w:rsidRDefault="00566979" w:rsidP="00566979"/>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839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0D2849"/>
    <w:rsid w:val="00100351"/>
    <w:rsid w:val="00103033"/>
    <w:rsid w:val="001116B3"/>
    <w:rsid w:val="001242DF"/>
    <w:rsid w:val="00143551"/>
    <w:rsid w:val="00161FF2"/>
    <w:rsid w:val="00166A22"/>
    <w:rsid w:val="00174C8D"/>
    <w:rsid w:val="00181DD5"/>
    <w:rsid w:val="001840FF"/>
    <w:rsid w:val="00186EA0"/>
    <w:rsid w:val="0018790E"/>
    <w:rsid w:val="00196D3E"/>
    <w:rsid w:val="001A094E"/>
    <w:rsid w:val="001A134F"/>
    <w:rsid w:val="001A3BBC"/>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878F6"/>
    <w:rsid w:val="003A23BD"/>
    <w:rsid w:val="003A58D1"/>
    <w:rsid w:val="003B1AE4"/>
    <w:rsid w:val="003C6130"/>
    <w:rsid w:val="003E17D4"/>
    <w:rsid w:val="003F0F2B"/>
    <w:rsid w:val="003F3085"/>
    <w:rsid w:val="003F42DC"/>
    <w:rsid w:val="003F4E2F"/>
    <w:rsid w:val="0041062D"/>
    <w:rsid w:val="00412FD3"/>
    <w:rsid w:val="00414CD3"/>
    <w:rsid w:val="00414F1C"/>
    <w:rsid w:val="00416C54"/>
    <w:rsid w:val="004257B1"/>
    <w:rsid w:val="00433AC3"/>
    <w:rsid w:val="00442EAB"/>
    <w:rsid w:val="00461B30"/>
    <w:rsid w:val="00474C0A"/>
    <w:rsid w:val="00481D97"/>
    <w:rsid w:val="0048795C"/>
    <w:rsid w:val="004A1789"/>
    <w:rsid w:val="004A32B0"/>
    <w:rsid w:val="004A346E"/>
    <w:rsid w:val="004B1BAE"/>
    <w:rsid w:val="004B3F4B"/>
    <w:rsid w:val="0051337F"/>
    <w:rsid w:val="0052522C"/>
    <w:rsid w:val="00535DBB"/>
    <w:rsid w:val="00537AD5"/>
    <w:rsid w:val="00551F9D"/>
    <w:rsid w:val="0055264D"/>
    <w:rsid w:val="00556C11"/>
    <w:rsid w:val="00557FF9"/>
    <w:rsid w:val="00562FCF"/>
    <w:rsid w:val="005652E0"/>
    <w:rsid w:val="00566979"/>
    <w:rsid w:val="00574344"/>
    <w:rsid w:val="005828FD"/>
    <w:rsid w:val="00584ADA"/>
    <w:rsid w:val="00597B84"/>
    <w:rsid w:val="00597F94"/>
    <w:rsid w:val="005A3242"/>
    <w:rsid w:val="005B00C8"/>
    <w:rsid w:val="005B4989"/>
    <w:rsid w:val="005C2216"/>
    <w:rsid w:val="005D302B"/>
    <w:rsid w:val="005E019C"/>
    <w:rsid w:val="005E2A1C"/>
    <w:rsid w:val="005E446A"/>
    <w:rsid w:val="005F4860"/>
    <w:rsid w:val="00604A21"/>
    <w:rsid w:val="00605EE7"/>
    <w:rsid w:val="00607E70"/>
    <w:rsid w:val="006119E8"/>
    <w:rsid w:val="00631FE0"/>
    <w:rsid w:val="0064738B"/>
    <w:rsid w:val="006504C4"/>
    <w:rsid w:val="006550D9"/>
    <w:rsid w:val="00660042"/>
    <w:rsid w:val="006658BA"/>
    <w:rsid w:val="00665D2B"/>
    <w:rsid w:val="00671557"/>
    <w:rsid w:val="00675626"/>
    <w:rsid w:val="00686C99"/>
    <w:rsid w:val="00695584"/>
    <w:rsid w:val="00696667"/>
    <w:rsid w:val="006A4ECC"/>
    <w:rsid w:val="006C237A"/>
    <w:rsid w:val="006C5902"/>
    <w:rsid w:val="006E7C76"/>
    <w:rsid w:val="006F6999"/>
    <w:rsid w:val="006F6BF5"/>
    <w:rsid w:val="00712E10"/>
    <w:rsid w:val="007134A7"/>
    <w:rsid w:val="00715AD0"/>
    <w:rsid w:val="007174D9"/>
    <w:rsid w:val="00731B5C"/>
    <w:rsid w:val="00732A1D"/>
    <w:rsid w:val="00734679"/>
    <w:rsid w:val="0073601C"/>
    <w:rsid w:val="007513D9"/>
    <w:rsid w:val="0076212B"/>
    <w:rsid w:val="00763DA8"/>
    <w:rsid w:val="00791309"/>
    <w:rsid w:val="007A7721"/>
    <w:rsid w:val="007B0848"/>
    <w:rsid w:val="007B1A43"/>
    <w:rsid w:val="007C179A"/>
    <w:rsid w:val="007C5FD8"/>
    <w:rsid w:val="007E5BD9"/>
    <w:rsid w:val="007E6277"/>
    <w:rsid w:val="007F7AB0"/>
    <w:rsid w:val="00810058"/>
    <w:rsid w:val="00813952"/>
    <w:rsid w:val="00821374"/>
    <w:rsid w:val="008224AC"/>
    <w:rsid w:val="00831911"/>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92E11"/>
    <w:rsid w:val="009A07C0"/>
    <w:rsid w:val="009C3BE5"/>
    <w:rsid w:val="009C5E0E"/>
    <w:rsid w:val="009C6EC4"/>
    <w:rsid w:val="009D1EB8"/>
    <w:rsid w:val="009D7821"/>
    <w:rsid w:val="009E255F"/>
    <w:rsid w:val="009F5316"/>
    <w:rsid w:val="00A00D83"/>
    <w:rsid w:val="00A0536B"/>
    <w:rsid w:val="00A12B69"/>
    <w:rsid w:val="00A307F8"/>
    <w:rsid w:val="00A503E1"/>
    <w:rsid w:val="00A677E3"/>
    <w:rsid w:val="00A84D87"/>
    <w:rsid w:val="00A85E19"/>
    <w:rsid w:val="00A86DD9"/>
    <w:rsid w:val="00A96B01"/>
    <w:rsid w:val="00AB325A"/>
    <w:rsid w:val="00AB6E0E"/>
    <w:rsid w:val="00AD77D4"/>
    <w:rsid w:val="00AD7E4E"/>
    <w:rsid w:val="00AE0D15"/>
    <w:rsid w:val="00AF12D0"/>
    <w:rsid w:val="00AF76B1"/>
    <w:rsid w:val="00B0068C"/>
    <w:rsid w:val="00B0650D"/>
    <w:rsid w:val="00B11317"/>
    <w:rsid w:val="00B12528"/>
    <w:rsid w:val="00B210A0"/>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A69FA"/>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473E7"/>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60915"/>
    <w:rsid w:val="00D64656"/>
    <w:rsid w:val="00D66C9A"/>
    <w:rsid w:val="00D71CD8"/>
    <w:rsid w:val="00D726AA"/>
    <w:rsid w:val="00D74DFD"/>
    <w:rsid w:val="00D765E6"/>
    <w:rsid w:val="00D82D89"/>
    <w:rsid w:val="00D92F57"/>
    <w:rsid w:val="00D94C01"/>
    <w:rsid w:val="00DA1EC9"/>
    <w:rsid w:val="00DB53B4"/>
    <w:rsid w:val="00DC0F38"/>
    <w:rsid w:val="00DC7F05"/>
    <w:rsid w:val="00DD732B"/>
    <w:rsid w:val="00DE51E1"/>
    <w:rsid w:val="00E13453"/>
    <w:rsid w:val="00E155DD"/>
    <w:rsid w:val="00E31429"/>
    <w:rsid w:val="00E3313A"/>
    <w:rsid w:val="00E360FA"/>
    <w:rsid w:val="00E44D5B"/>
    <w:rsid w:val="00E45314"/>
    <w:rsid w:val="00E522B9"/>
    <w:rsid w:val="00E522F5"/>
    <w:rsid w:val="00E545D3"/>
    <w:rsid w:val="00E550EF"/>
    <w:rsid w:val="00E57640"/>
    <w:rsid w:val="00E7171B"/>
    <w:rsid w:val="00E74D36"/>
    <w:rsid w:val="00E922FC"/>
    <w:rsid w:val="00E937F0"/>
    <w:rsid w:val="00E974F2"/>
    <w:rsid w:val="00E97EF6"/>
    <w:rsid w:val="00EA6DE6"/>
    <w:rsid w:val="00EB538C"/>
    <w:rsid w:val="00EB79B4"/>
    <w:rsid w:val="00EE2E01"/>
    <w:rsid w:val="00EF7295"/>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396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391</Words>
  <Characters>2235</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13</cp:revision>
  <dcterms:created xsi:type="dcterms:W3CDTF">2025-06-26T12:39:00Z</dcterms:created>
  <dcterms:modified xsi:type="dcterms:W3CDTF">2025-07-04T12:31:00Z</dcterms:modified>
</cp:coreProperties>
</file>