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4C6B72C5"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E545D3">
        <w:rPr>
          <w:rFonts w:ascii="UD デジタル 教科書体 NK-R" w:eastAsia="UD デジタル 教科書体 NK-R" w:hint="eastAsia"/>
          <w:sz w:val="22"/>
          <w:szCs w:val="24"/>
        </w:rPr>
        <w:t>6</w:t>
      </w:r>
      <w:r w:rsidR="003C0B3E">
        <w:rPr>
          <w:rFonts w:ascii="UD デジタル 教科書体 NK-R" w:eastAsia="UD デジタル 教科書体 NK-R" w:hint="eastAsia"/>
          <w:sz w:val="22"/>
          <w:szCs w:val="24"/>
        </w:rPr>
        <w:t>6</w:t>
      </w:r>
      <w:r w:rsidR="00D92F57">
        <w:rPr>
          <w:rFonts w:ascii="UD デジタル 教科書体 NK-R" w:eastAsia="UD デジタル 教科書体 NK-R" w:hint="eastAsia"/>
          <w:sz w:val="22"/>
          <w:szCs w:val="24"/>
        </w:rPr>
        <w:t xml:space="preserve"> </w:t>
      </w:r>
      <w:r w:rsidR="003C0B3E">
        <w:rPr>
          <w:rFonts w:ascii="UD デジタル 教科書体 NK-R" w:eastAsia="UD デジタル 教科書体 NK-R" w:hint="eastAsia"/>
          <w:sz w:val="22"/>
          <w:szCs w:val="24"/>
        </w:rPr>
        <w:t>読書の重要性</w:t>
      </w:r>
      <w:r w:rsidR="00BA69FA" w:rsidRPr="00BA69FA">
        <w:rPr>
          <w:rFonts w:ascii="UD デジタル 教科書体 NK-R" w:eastAsia="UD デジタル 教科書体 NK-R"/>
          <w:sz w:val="22"/>
          <w:szCs w:val="24"/>
        </w:rPr>
        <w:t>(</w:t>
      </w:r>
      <w:r w:rsidR="003C0B3E">
        <w:rPr>
          <w:rFonts w:ascii="UD デジタル 教科書体 NK-R" w:eastAsia="UD デジタル 教科書体 NK-R" w:hint="eastAsia"/>
          <w:sz w:val="22"/>
          <w:szCs w:val="24"/>
        </w:rPr>
        <w:t>1</w:t>
      </w:r>
      <w:r w:rsidR="00BA69FA" w:rsidRPr="00BA69FA">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230BFF24" w14:textId="7AA07A3F" w:rsidR="00AA3076" w:rsidRPr="00AA3076" w:rsidRDefault="00AA3076" w:rsidP="00AA3076">
      <w:pPr>
        <w:pBdr>
          <w:bottom w:val="single" w:sz="6" w:space="1" w:color="auto"/>
        </w:pBdr>
        <w:ind w:firstLine="840"/>
        <w:rPr>
          <w:rFonts w:asciiTheme="minorEastAsia" w:hAnsiTheme="minorEastAsia"/>
          <w:sz w:val="22"/>
          <w:szCs w:val="24"/>
        </w:rPr>
      </w:pPr>
      <w:r w:rsidRPr="00AA3076">
        <w:rPr>
          <w:rFonts w:asciiTheme="minorEastAsia" w:hAnsiTheme="minorEastAsia"/>
          <w:sz w:val="22"/>
          <w:szCs w:val="24"/>
        </w:rPr>
        <w:t>Even with the hard work and caring of many dedicated teachers and concerned parents, the U.S. continues to have a reading problem.</w:t>
      </w:r>
      <w:r>
        <w:rPr>
          <w:rFonts w:asciiTheme="minorEastAsia" w:hAnsiTheme="minorEastAsia" w:hint="eastAsia"/>
          <w:sz w:val="22"/>
          <w:szCs w:val="24"/>
        </w:rPr>
        <w:t xml:space="preserve"> </w:t>
      </w:r>
      <w:r w:rsidRPr="00AA3076">
        <w:rPr>
          <w:rFonts w:asciiTheme="minorEastAsia" w:hAnsiTheme="minorEastAsia"/>
          <w:sz w:val="22"/>
          <w:szCs w:val="24"/>
        </w:rPr>
        <w:t>According to the National Center for Educational Information, 38 percent of fourth grade students cannot read and understand a short paragraph of the type found in a simple children's book. Resul</w:t>
      </w:r>
      <w:r>
        <w:rPr>
          <w:rFonts w:asciiTheme="minorEastAsia" w:hAnsiTheme="minorEastAsia" w:hint="eastAsia"/>
          <w:sz w:val="22"/>
          <w:szCs w:val="24"/>
        </w:rPr>
        <w:t>t</w:t>
      </w:r>
      <w:r w:rsidRPr="00AA3076">
        <w:rPr>
          <w:rFonts w:asciiTheme="minorEastAsia" w:hAnsiTheme="minorEastAsia"/>
          <w:sz w:val="22"/>
          <w:szCs w:val="24"/>
        </w:rPr>
        <w:t>s from a 1998 study showed that 60 percent of U.S. teenagers could comprehend specific facts, but fewer than 5 percent could elaborate on the meanings of the material read.</w:t>
      </w:r>
    </w:p>
    <w:p w14:paraId="26710E35" w14:textId="3642D940" w:rsidR="000B7B24" w:rsidRPr="00E922FC" w:rsidRDefault="00AA3076" w:rsidP="00AA3076">
      <w:pPr>
        <w:pBdr>
          <w:bottom w:val="single" w:sz="6" w:space="1" w:color="auto"/>
        </w:pBdr>
        <w:ind w:firstLine="840"/>
        <w:rPr>
          <w:rFonts w:asciiTheme="minorEastAsia" w:hAnsiTheme="minorEastAsia"/>
          <w:sz w:val="22"/>
          <w:szCs w:val="24"/>
        </w:rPr>
      </w:pPr>
      <w:r w:rsidRPr="00AA3076">
        <w:rPr>
          <w:rFonts w:asciiTheme="minorEastAsia" w:hAnsiTheme="minorEastAsia"/>
          <w:sz w:val="22"/>
          <w:szCs w:val="24"/>
        </w:rPr>
        <w:t>No wonder many parents are discouraged, but they needn't be. By doing simple things like reading to their child, sharing their thinking about what they read, and telling their child stories, they can help develop the foundation needed for children to become good readers and learn that reading is not a chore but a lifetime adventure.</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414633CC" w:rsidR="000655BC" w:rsidRDefault="002853F8" w:rsidP="000655BC">
            <w:r>
              <w:t>dedicate</w:t>
            </w:r>
          </w:p>
        </w:tc>
        <w:tc>
          <w:tcPr>
            <w:tcW w:w="2386" w:type="dxa"/>
            <w:vAlign w:val="center"/>
          </w:tcPr>
          <w:p w14:paraId="1F24B244" w14:textId="2EF42562" w:rsidR="000655BC" w:rsidRDefault="002853F8" w:rsidP="000655BC">
            <w:r>
              <w:rPr>
                <w:rFonts w:hint="eastAsia"/>
              </w:rPr>
              <w:t>他動詞</w:t>
            </w:r>
          </w:p>
        </w:tc>
        <w:tc>
          <w:tcPr>
            <w:tcW w:w="4062" w:type="dxa"/>
            <w:vAlign w:val="center"/>
          </w:tcPr>
          <w:p w14:paraId="5DD7AFBF" w14:textId="734BA052" w:rsidR="000655BC" w:rsidRDefault="002853F8" w:rsidP="000655BC">
            <w:r>
              <w:rPr>
                <w:rFonts w:hint="eastAsia"/>
              </w:rPr>
              <w:t>(研究・活動などに)をささげる</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784B1C83" w:rsidR="000655BC" w:rsidRDefault="002853F8" w:rsidP="000655BC">
            <w:r>
              <w:t>grade</w:t>
            </w:r>
          </w:p>
        </w:tc>
        <w:tc>
          <w:tcPr>
            <w:tcW w:w="2386" w:type="dxa"/>
            <w:vAlign w:val="center"/>
          </w:tcPr>
          <w:p w14:paraId="3DBCC990" w14:textId="5A78E60C" w:rsidR="000655BC" w:rsidRPr="009D19DA" w:rsidRDefault="002853F8" w:rsidP="000655BC">
            <w:r>
              <w:rPr>
                <w:rFonts w:hint="eastAsia"/>
              </w:rPr>
              <w:t>名詞・他動詞</w:t>
            </w:r>
          </w:p>
        </w:tc>
        <w:tc>
          <w:tcPr>
            <w:tcW w:w="4062" w:type="dxa"/>
            <w:vAlign w:val="center"/>
          </w:tcPr>
          <w:p w14:paraId="0E8D73AE" w14:textId="61E58BCE" w:rsidR="000655BC" w:rsidRDefault="002853F8" w:rsidP="000655BC">
            <w:r>
              <w:rPr>
                <w:rFonts w:hint="eastAsia"/>
              </w:rPr>
              <w:t>学年・程度・成績・を段階別にする</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658A3C78" w:rsidR="000655BC" w:rsidRDefault="002853F8" w:rsidP="000655BC">
            <w:r>
              <w:t>graduate</w:t>
            </w:r>
          </w:p>
        </w:tc>
        <w:tc>
          <w:tcPr>
            <w:tcW w:w="2386" w:type="dxa"/>
            <w:vAlign w:val="center"/>
          </w:tcPr>
          <w:p w14:paraId="39E9E61F" w14:textId="7C8DD64B" w:rsidR="000655BC" w:rsidRPr="009D19DA" w:rsidRDefault="002853F8" w:rsidP="000655BC">
            <w:r>
              <w:rPr>
                <w:rFonts w:hint="eastAsia"/>
              </w:rPr>
              <w:t>自動詞・名詞</w:t>
            </w:r>
          </w:p>
        </w:tc>
        <w:tc>
          <w:tcPr>
            <w:tcW w:w="4062" w:type="dxa"/>
            <w:vAlign w:val="center"/>
          </w:tcPr>
          <w:p w14:paraId="5D2E089B" w14:textId="145BA037" w:rsidR="000655BC" w:rsidRDefault="002853F8" w:rsidP="000655BC">
            <w:r>
              <w:rPr>
                <w:rFonts w:hint="eastAsia"/>
              </w:rPr>
              <w:t>卒業する[from]・卒業生・大学院生</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4CB13381" w:rsidR="000655BC" w:rsidRDefault="002853F8" w:rsidP="000655BC">
            <w:r>
              <w:t>undergraduate</w:t>
            </w:r>
          </w:p>
        </w:tc>
        <w:tc>
          <w:tcPr>
            <w:tcW w:w="2386" w:type="dxa"/>
            <w:vAlign w:val="center"/>
          </w:tcPr>
          <w:p w14:paraId="4CBFFCC9" w14:textId="528502FF" w:rsidR="000655BC" w:rsidRPr="009D19DA" w:rsidRDefault="002853F8" w:rsidP="000655BC">
            <w:r>
              <w:rPr>
                <w:rFonts w:hint="eastAsia"/>
              </w:rPr>
              <w:t>名詞</w:t>
            </w:r>
          </w:p>
        </w:tc>
        <w:tc>
          <w:tcPr>
            <w:tcW w:w="4062" w:type="dxa"/>
            <w:vAlign w:val="center"/>
          </w:tcPr>
          <w:p w14:paraId="7C517FAF" w14:textId="4A2FBB28" w:rsidR="000655BC" w:rsidRDefault="002853F8" w:rsidP="000655BC">
            <w:r>
              <w:rPr>
                <w:rFonts w:hint="eastAsia"/>
              </w:rPr>
              <w:t>大学生</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36CA87BB" w:rsidR="000655BC" w:rsidRDefault="002853F8" w:rsidP="000655BC">
            <w:r>
              <w:t>paragraph</w:t>
            </w:r>
          </w:p>
        </w:tc>
        <w:tc>
          <w:tcPr>
            <w:tcW w:w="2386" w:type="dxa"/>
            <w:vAlign w:val="center"/>
          </w:tcPr>
          <w:p w14:paraId="39C2A7BD" w14:textId="292E1E9F" w:rsidR="000655BC" w:rsidRPr="009D19DA" w:rsidRDefault="002853F8" w:rsidP="000655BC">
            <w:r>
              <w:rPr>
                <w:rFonts w:hint="eastAsia"/>
              </w:rPr>
              <w:t>名詞</w:t>
            </w:r>
          </w:p>
        </w:tc>
        <w:tc>
          <w:tcPr>
            <w:tcW w:w="4062" w:type="dxa"/>
            <w:vAlign w:val="center"/>
          </w:tcPr>
          <w:p w14:paraId="7BA9CC55" w14:textId="3DA8CFDF" w:rsidR="000655BC" w:rsidRPr="00C81215" w:rsidRDefault="002853F8" w:rsidP="000655BC">
            <w:r>
              <w:rPr>
                <w:rFonts w:hint="eastAsia"/>
              </w:rPr>
              <w:t>段落</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3D2DA440" w:rsidR="000655BC" w:rsidRDefault="002853F8" w:rsidP="000655BC">
            <w:r>
              <w:t>type</w:t>
            </w:r>
          </w:p>
        </w:tc>
        <w:tc>
          <w:tcPr>
            <w:tcW w:w="2386" w:type="dxa"/>
            <w:vAlign w:val="center"/>
          </w:tcPr>
          <w:p w14:paraId="2E5ACE1C" w14:textId="10720814" w:rsidR="000655BC" w:rsidRPr="009D19DA" w:rsidRDefault="002853F8" w:rsidP="000655BC">
            <w:r>
              <w:rPr>
                <w:rFonts w:hint="eastAsia"/>
              </w:rPr>
              <w:t>名詞</w:t>
            </w:r>
          </w:p>
        </w:tc>
        <w:tc>
          <w:tcPr>
            <w:tcW w:w="4062" w:type="dxa"/>
            <w:vAlign w:val="center"/>
          </w:tcPr>
          <w:p w14:paraId="6CA1D5A5" w14:textId="3FCC778E" w:rsidR="000655BC" w:rsidRDefault="002853F8" w:rsidP="000655BC">
            <w:r>
              <w:rPr>
                <w:rFonts w:hint="eastAsia"/>
              </w:rPr>
              <w:t>タイプ・型</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2DF7E7CC" w:rsidR="000655BC" w:rsidRDefault="002853F8" w:rsidP="000655BC">
            <w:r>
              <w:t>comprehend</w:t>
            </w:r>
          </w:p>
        </w:tc>
        <w:tc>
          <w:tcPr>
            <w:tcW w:w="2386" w:type="dxa"/>
            <w:vAlign w:val="center"/>
          </w:tcPr>
          <w:p w14:paraId="24E8A228" w14:textId="43C82BC7" w:rsidR="000655BC" w:rsidRPr="009D19DA" w:rsidRDefault="002853F8" w:rsidP="000655BC">
            <w:r>
              <w:rPr>
                <w:rFonts w:hint="eastAsia"/>
              </w:rPr>
              <w:t>他動詞</w:t>
            </w:r>
          </w:p>
        </w:tc>
        <w:tc>
          <w:tcPr>
            <w:tcW w:w="4062" w:type="dxa"/>
            <w:vAlign w:val="center"/>
          </w:tcPr>
          <w:p w14:paraId="0BA1966D" w14:textId="7C3ADAAC" w:rsidR="000655BC" w:rsidRDefault="002853F8" w:rsidP="000655BC">
            <w:r>
              <w:rPr>
                <w:rFonts w:hint="eastAsia"/>
              </w:rPr>
              <w:t>(しっかりと)を理解する</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44807E38" w:rsidR="000655BC" w:rsidRDefault="002853F8" w:rsidP="000655BC">
            <w:r>
              <w:t>grasp</w:t>
            </w:r>
          </w:p>
        </w:tc>
        <w:tc>
          <w:tcPr>
            <w:tcW w:w="2386" w:type="dxa"/>
            <w:vAlign w:val="center"/>
          </w:tcPr>
          <w:p w14:paraId="69215A9E" w14:textId="7251CEF5" w:rsidR="000655BC" w:rsidRPr="009D19DA" w:rsidRDefault="002853F8" w:rsidP="000655BC">
            <w:r>
              <w:rPr>
                <w:rFonts w:hint="eastAsia"/>
              </w:rPr>
              <w:t>他動詞・名詞</w:t>
            </w:r>
          </w:p>
        </w:tc>
        <w:tc>
          <w:tcPr>
            <w:tcW w:w="4062" w:type="dxa"/>
            <w:vAlign w:val="center"/>
          </w:tcPr>
          <w:p w14:paraId="3F9E5EDA" w14:textId="3FA34741" w:rsidR="000655BC" w:rsidRDefault="002853F8" w:rsidP="000655BC">
            <w:r>
              <w:rPr>
                <w:rFonts w:hint="eastAsia"/>
              </w:rPr>
              <w:t>を把握する・をつかむ・つかむこと</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5DD6EA7D" w:rsidR="000655BC" w:rsidRDefault="002853F8" w:rsidP="000655BC">
            <w:r>
              <w:t>absorb</w:t>
            </w:r>
          </w:p>
        </w:tc>
        <w:tc>
          <w:tcPr>
            <w:tcW w:w="2386" w:type="dxa"/>
            <w:vAlign w:val="center"/>
          </w:tcPr>
          <w:p w14:paraId="370EE7BC" w14:textId="4A15EAEF" w:rsidR="000655BC" w:rsidRPr="009D19DA" w:rsidRDefault="002853F8" w:rsidP="000655BC">
            <w:r>
              <w:rPr>
                <w:rFonts w:hint="eastAsia"/>
              </w:rPr>
              <w:t>他動詞</w:t>
            </w:r>
          </w:p>
        </w:tc>
        <w:tc>
          <w:tcPr>
            <w:tcW w:w="4062" w:type="dxa"/>
            <w:vAlign w:val="center"/>
          </w:tcPr>
          <w:p w14:paraId="51DCF183" w14:textId="6B691086" w:rsidR="000655BC" w:rsidRDefault="002853F8" w:rsidP="000655BC">
            <w:r>
              <w:rPr>
                <w:rFonts w:hint="eastAsia"/>
              </w:rPr>
              <w:t>を理解する・を吸収する・を</w:t>
            </w:r>
            <w:r w:rsidR="00F573AD">
              <w:rPr>
                <w:rFonts w:hint="eastAsia"/>
              </w:rPr>
              <w:t>夢中にさせる</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7D97B0B7" w:rsidR="000655BC" w:rsidRDefault="002853F8" w:rsidP="000655BC">
            <w:r>
              <w:t>elaborate</w:t>
            </w:r>
          </w:p>
        </w:tc>
        <w:tc>
          <w:tcPr>
            <w:tcW w:w="2386" w:type="dxa"/>
            <w:vAlign w:val="center"/>
          </w:tcPr>
          <w:p w14:paraId="79BE7630" w14:textId="4D78DD50" w:rsidR="000655BC" w:rsidRPr="009D19DA" w:rsidRDefault="002853F8" w:rsidP="000655BC">
            <w:r>
              <w:rPr>
                <w:rFonts w:hint="eastAsia"/>
              </w:rPr>
              <w:t>自動詞・形容詞</w:t>
            </w:r>
          </w:p>
        </w:tc>
        <w:tc>
          <w:tcPr>
            <w:tcW w:w="4062" w:type="dxa"/>
            <w:vAlign w:val="center"/>
          </w:tcPr>
          <w:p w14:paraId="1AC914D0" w14:textId="35CF6FA4" w:rsidR="000655BC" w:rsidRDefault="00F573AD" w:rsidP="000655BC">
            <w:r>
              <w:rPr>
                <w:rFonts w:hint="eastAsia"/>
              </w:rPr>
              <w:t>詳しく述べる・手の込んだ・複雑な</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0183DA39" w:rsidR="000655BC" w:rsidRDefault="002853F8" w:rsidP="000655BC">
            <w:r>
              <w:t>material</w:t>
            </w:r>
          </w:p>
        </w:tc>
        <w:tc>
          <w:tcPr>
            <w:tcW w:w="2386" w:type="dxa"/>
            <w:vAlign w:val="center"/>
          </w:tcPr>
          <w:p w14:paraId="4CDB42FB" w14:textId="14421CC7" w:rsidR="000655BC" w:rsidRPr="009D19DA" w:rsidRDefault="002853F8" w:rsidP="000655BC">
            <w:r>
              <w:rPr>
                <w:rFonts w:hint="eastAsia"/>
              </w:rPr>
              <w:t>名詞・形容詞</w:t>
            </w:r>
          </w:p>
        </w:tc>
        <w:tc>
          <w:tcPr>
            <w:tcW w:w="4062" w:type="dxa"/>
            <w:vAlign w:val="center"/>
          </w:tcPr>
          <w:p w14:paraId="12A56F3A" w14:textId="122E92F5" w:rsidR="000655BC" w:rsidRDefault="00F573AD" w:rsidP="000655BC">
            <w:r>
              <w:rPr>
                <w:rFonts w:hint="eastAsia"/>
              </w:rPr>
              <w:t>資料・原料・物質・物質の・肉体(上)の</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44AE765A" w:rsidR="000655BC" w:rsidRDefault="002853F8" w:rsidP="000655BC">
            <w:r>
              <w:t>component</w:t>
            </w:r>
          </w:p>
        </w:tc>
        <w:tc>
          <w:tcPr>
            <w:tcW w:w="2386" w:type="dxa"/>
            <w:vAlign w:val="center"/>
          </w:tcPr>
          <w:p w14:paraId="7E8DAD9C" w14:textId="4756CD0B" w:rsidR="000655BC" w:rsidRPr="009D19DA" w:rsidRDefault="002853F8" w:rsidP="000655BC">
            <w:r>
              <w:rPr>
                <w:rFonts w:hint="eastAsia"/>
              </w:rPr>
              <w:t>名詞</w:t>
            </w:r>
          </w:p>
        </w:tc>
        <w:tc>
          <w:tcPr>
            <w:tcW w:w="4062" w:type="dxa"/>
            <w:vAlign w:val="center"/>
          </w:tcPr>
          <w:p w14:paraId="1C4A23B3" w14:textId="1D5A379A" w:rsidR="000655BC" w:rsidRDefault="00F573AD" w:rsidP="000655BC">
            <w:r>
              <w:rPr>
                <w:rFonts w:hint="eastAsia"/>
              </w:rPr>
              <w:t>(構成)要素・成分</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3A9271C3" w:rsidR="000655BC" w:rsidRDefault="002853F8" w:rsidP="000655BC">
            <w:r>
              <w:t>ingredient</w:t>
            </w:r>
          </w:p>
        </w:tc>
        <w:tc>
          <w:tcPr>
            <w:tcW w:w="2386" w:type="dxa"/>
            <w:vAlign w:val="center"/>
          </w:tcPr>
          <w:p w14:paraId="1B89F98E" w14:textId="67A1A641" w:rsidR="000655BC" w:rsidRPr="009D19DA" w:rsidRDefault="002853F8" w:rsidP="000655BC">
            <w:r>
              <w:rPr>
                <w:rFonts w:hint="eastAsia"/>
              </w:rPr>
              <w:t>名詞</w:t>
            </w:r>
          </w:p>
        </w:tc>
        <w:tc>
          <w:tcPr>
            <w:tcW w:w="4062" w:type="dxa"/>
            <w:vAlign w:val="center"/>
          </w:tcPr>
          <w:p w14:paraId="17378472" w14:textId="0BADD626" w:rsidR="000655BC" w:rsidRDefault="00F573AD" w:rsidP="000655BC">
            <w:r>
              <w:rPr>
                <w:rFonts w:hint="eastAsia"/>
              </w:rPr>
              <w:t>(料理などの)材料・成分</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5D62AE62" w:rsidR="000655BC" w:rsidRDefault="002853F8" w:rsidP="000655BC">
            <w:r>
              <w:t>raw</w:t>
            </w:r>
          </w:p>
        </w:tc>
        <w:tc>
          <w:tcPr>
            <w:tcW w:w="2386" w:type="dxa"/>
            <w:vAlign w:val="center"/>
          </w:tcPr>
          <w:p w14:paraId="6AB1DAE2" w14:textId="3F0F98F8" w:rsidR="000655BC" w:rsidRPr="009D19DA" w:rsidRDefault="002853F8" w:rsidP="000655BC">
            <w:r>
              <w:rPr>
                <w:rFonts w:hint="eastAsia"/>
              </w:rPr>
              <w:t>形容詞</w:t>
            </w:r>
          </w:p>
        </w:tc>
        <w:tc>
          <w:tcPr>
            <w:tcW w:w="4062" w:type="dxa"/>
            <w:vAlign w:val="center"/>
          </w:tcPr>
          <w:p w14:paraId="44270A29" w14:textId="427FCA41" w:rsidR="000655BC" w:rsidRDefault="00F573AD" w:rsidP="000655BC">
            <w:r>
              <w:rPr>
                <w:rFonts w:hint="eastAsia"/>
              </w:rPr>
              <w:t>(食物が)生の・加工されていない</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3F97E14A" w:rsidR="000655BC" w:rsidRDefault="002853F8" w:rsidP="000655BC">
            <w:r>
              <w:t>rubber</w:t>
            </w:r>
          </w:p>
        </w:tc>
        <w:tc>
          <w:tcPr>
            <w:tcW w:w="2386" w:type="dxa"/>
            <w:vAlign w:val="center"/>
          </w:tcPr>
          <w:p w14:paraId="5D03041E" w14:textId="546C45AC" w:rsidR="000655BC" w:rsidRPr="009D19DA" w:rsidRDefault="002853F8" w:rsidP="000655BC">
            <w:r>
              <w:rPr>
                <w:rFonts w:hint="eastAsia"/>
              </w:rPr>
              <w:t>名詞</w:t>
            </w:r>
          </w:p>
        </w:tc>
        <w:tc>
          <w:tcPr>
            <w:tcW w:w="4062" w:type="dxa"/>
            <w:vAlign w:val="center"/>
          </w:tcPr>
          <w:p w14:paraId="57C1E6E3" w14:textId="60A6517B" w:rsidR="000655BC" w:rsidRDefault="00F573AD" w:rsidP="000655BC">
            <w:r>
              <w:rPr>
                <w:rFonts w:hint="eastAsia"/>
              </w:rPr>
              <w:t>(天然・合成の)ゴム</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1D748E4D" w:rsidR="000655BC" w:rsidRDefault="002853F8" w:rsidP="000655BC">
            <w:r>
              <w:t>plastic</w:t>
            </w:r>
          </w:p>
        </w:tc>
        <w:tc>
          <w:tcPr>
            <w:tcW w:w="2386" w:type="dxa"/>
            <w:vAlign w:val="center"/>
          </w:tcPr>
          <w:p w14:paraId="76521BC6" w14:textId="606DB1CF" w:rsidR="000655BC" w:rsidRPr="009D19DA" w:rsidRDefault="002853F8" w:rsidP="000655BC">
            <w:r>
              <w:rPr>
                <w:rFonts w:hint="eastAsia"/>
              </w:rPr>
              <w:t>形容詞・名詞</w:t>
            </w:r>
          </w:p>
        </w:tc>
        <w:tc>
          <w:tcPr>
            <w:tcW w:w="4062" w:type="dxa"/>
            <w:vAlign w:val="center"/>
          </w:tcPr>
          <w:p w14:paraId="47008253" w14:textId="703E5E95" w:rsidR="000655BC" w:rsidRDefault="00F573AD" w:rsidP="000655BC">
            <w:r>
              <w:rPr>
                <w:rFonts w:hint="eastAsia"/>
              </w:rPr>
              <w:t>プラスチック(の)・ビニール(の)</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7C2A2BF1" w:rsidR="000655BC" w:rsidRDefault="002853F8" w:rsidP="000655BC">
            <w:r>
              <w:t>discourage</w:t>
            </w:r>
          </w:p>
        </w:tc>
        <w:tc>
          <w:tcPr>
            <w:tcW w:w="2386" w:type="dxa"/>
            <w:vAlign w:val="center"/>
          </w:tcPr>
          <w:p w14:paraId="6E2656D2" w14:textId="04D0EADC" w:rsidR="000655BC" w:rsidRPr="009D19DA" w:rsidRDefault="002853F8" w:rsidP="000655BC">
            <w:r>
              <w:rPr>
                <w:rFonts w:hint="eastAsia"/>
              </w:rPr>
              <w:t>他動詞</w:t>
            </w:r>
          </w:p>
        </w:tc>
        <w:tc>
          <w:tcPr>
            <w:tcW w:w="4062" w:type="dxa"/>
            <w:vAlign w:val="center"/>
          </w:tcPr>
          <w:p w14:paraId="4FDDADA6" w14:textId="3AB02638" w:rsidR="000655BC" w:rsidRDefault="00F573AD" w:rsidP="000655BC">
            <w:r>
              <w:rPr>
                <w:rFonts w:hint="eastAsia"/>
              </w:rPr>
              <w:t>を落胆させる・を妨害する</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0E355AE1" w:rsidR="000655BC" w:rsidRDefault="002853F8" w:rsidP="000655BC">
            <w:r>
              <w:t>disappoint</w:t>
            </w:r>
          </w:p>
        </w:tc>
        <w:tc>
          <w:tcPr>
            <w:tcW w:w="2386" w:type="dxa"/>
            <w:vAlign w:val="center"/>
          </w:tcPr>
          <w:p w14:paraId="5CAC083A" w14:textId="1A714AE1" w:rsidR="000655BC" w:rsidRPr="009D19DA" w:rsidRDefault="002853F8" w:rsidP="000655BC">
            <w:r>
              <w:rPr>
                <w:rFonts w:hint="eastAsia"/>
              </w:rPr>
              <w:t>他動詞</w:t>
            </w:r>
          </w:p>
        </w:tc>
        <w:tc>
          <w:tcPr>
            <w:tcW w:w="4062" w:type="dxa"/>
            <w:vAlign w:val="center"/>
          </w:tcPr>
          <w:p w14:paraId="4EC47010" w14:textId="1CF046D1" w:rsidR="000655BC" w:rsidRDefault="00F573AD" w:rsidP="000655BC">
            <w:r>
              <w:rPr>
                <w:rFonts w:hint="eastAsia"/>
              </w:rPr>
              <w:t>を失望させる</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547434A9" w:rsidR="000655BC" w:rsidRDefault="002853F8" w:rsidP="000655BC">
            <w:r>
              <w:t>tempt</w:t>
            </w:r>
          </w:p>
        </w:tc>
        <w:tc>
          <w:tcPr>
            <w:tcW w:w="2386" w:type="dxa"/>
            <w:vAlign w:val="center"/>
          </w:tcPr>
          <w:p w14:paraId="26B1E5E7" w14:textId="2A0A8464" w:rsidR="000655BC" w:rsidRPr="009D19DA" w:rsidRDefault="002853F8" w:rsidP="000655BC">
            <w:r>
              <w:rPr>
                <w:rFonts w:hint="eastAsia"/>
              </w:rPr>
              <w:t>他動詞</w:t>
            </w:r>
          </w:p>
        </w:tc>
        <w:tc>
          <w:tcPr>
            <w:tcW w:w="4062" w:type="dxa"/>
            <w:vAlign w:val="center"/>
          </w:tcPr>
          <w:p w14:paraId="11CD8458" w14:textId="2895B8D7" w:rsidR="000655BC" w:rsidRDefault="00F573AD" w:rsidP="000655BC">
            <w:r>
              <w:rPr>
                <w:rFonts w:hint="eastAsia"/>
              </w:rPr>
              <w:t>(人)を誘惑する</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1BD07B82" w:rsidR="000655BC" w:rsidRDefault="002853F8" w:rsidP="000655BC">
            <w:r>
              <w:t>foundation</w:t>
            </w:r>
          </w:p>
        </w:tc>
        <w:tc>
          <w:tcPr>
            <w:tcW w:w="2386" w:type="dxa"/>
            <w:vAlign w:val="center"/>
          </w:tcPr>
          <w:p w14:paraId="7C0845E5" w14:textId="06AFB8B7" w:rsidR="000655BC" w:rsidRPr="009D19DA" w:rsidRDefault="002853F8" w:rsidP="000655BC">
            <w:r>
              <w:rPr>
                <w:rFonts w:hint="eastAsia"/>
              </w:rPr>
              <w:t>名詞</w:t>
            </w:r>
          </w:p>
        </w:tc>
        <w:tc>
          <w:tcPr>
            <w:tcW w:w="4062" w:type="dxa"/>
            <w:vAlign w:val="center"/>
          </w:tcPr>
          <w:p w14:paraId="646E63D1" w14:textId="75418345" w:rsidR="000655BC" w:rsidRDefault="00F573AD" w:rsidP="000655BC">
            <w:r>
              <w:rPr>
                <w:rFonts w:hint="eastAsia"/>
              </w:rPr>
              <w:t>基礎・設立</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65EC87A2" w:rsidR="000655BC" w:rsidRDefault="002853F8" w:rsidP="000655BC">
            <w:r>
              <w:t>establish</w:t>
            </w:r>
          </w:p>
        </w:tc>
        <w:tc>
          <w:tcPr>
            <w:tcW w:w="2386" w:type="dxa"/>
            <w:vAlign w:val="center"/>
          </w:tcPr>
          <w:p w14:paraId="03B7A251" w14:textId="067622ED" w:rsidR="000655BC" w:rsidRPr="009D19DA" w:rsidRDefault="002853F8" w:rsidP="000655BC">
            <w:r>
              <w:rPr>
                <w:rFonts w:hint="eastAsia"/>
              </w:rPr>
              <w:t>他動詞</w:t>
            </w:r>
          </w:p>
        </w:tc>
        <w:tc>
          <w:tcPr>
            <w:tcW w:w="4062" w:type="dxa"/>
            <w:vAlign w:val="center"/>
          </w:tcPr>
          <w:p w14:paraId="36DAB267" w14:textId="6D3E9E8A" w:rsidR="000655BC" w:rsidRDefault="00F573AD" w:rsidP="000655BC">
            <w:r>
              <w:rPr>
                <w:rFonts w:hint="eastAsia"/>
              </w:rPr>
              <w:t>を設立する・を確立する・を立証する</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5BFD4440" w:rsidR="000655BC" w:rsidRDefault="002853F8" w:rsidP="000655BC">
            <w:r>
              <w:t>chore</w:t>
            </w:r>
          </w:p>
        </w:tc>
        <w:tc>
          <w:tcPr>
            <w:tcW w:w="2386" w:type="dxa"/>
            <w:vAlign w:val="center"/>
          </w:tcPr>
          <w:p w14:paraId="22FF5F9E" w14:textId="7D268655" w:rsidR="000655BC" w:rsidRPr="009D19DA" w:rsidRDefault="002853F8" w:rsidP="000655BC">
            <w:r>
              <w:rPr>
                <w:rFonts w:hint="eastAsia"/>
              </w:rPr>
              <w:t>名詞</w:t>
            </w:r>
          </w:p>
        </w:tc>
        <w:tc>
          <w:tcPr>
            <w:tcW w:w="4062" w:type="dxa"/>
            <w:vAlign w:val="center"/>
          </w:tcPr>
          <w:p w14:paraId="3A03E2C0" w14:textId="0538AFF4" w:rsidR="000655BC" w:rsidRDefault="00F573AD" w:rsidP="000655BC">
            <w:r>
              <w:rPr>
                <w:rFonts w:hint="eastAsia"/>
              </w:rPr>
              <w:t>退屈な仕事・日常の雑事</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1C17D32C" w:rsidR="000655BC" w:rsidRDefault="002853F8" w:rsidP="000655BC">
            <w:r>
              <w:t>household</w:t>
            </w:r>
          </w:p>
        </w:tc>
        <w:tc>
          <w:tcPr>
            <w:tcW w:w="2386" w:type="dxa"/>
            <w:vAlign w:val="center"/>
          </w:tcPr>
          <w:p w14:paraId="16C3DA0A" w14:textId="63DF34FF" w:rsidR="000655BC" w:rsidRPr="009D19DA" w:rsidRDefault="002853F8" w:rsidP="000655BC">
            <w:r>
              <w:rPr>
                <w:rFonts w:hint="eastAsia"/>
              </w:rPr>
              <w:t>形容詞・名詞</w:t>
            </w:r>
          </w:p>
        </w:tc>
        <w:tc>
          <w:tcPr>
            <w:tcW w:w="4062" w:type="dxa"/>
            <w:vAlign w:val="center"/>
          </w:tcPr>
          <w:p w14:paraId="72907FC8" w14:textId="0486F28A" w:rsidR="000655BC" w:rsidRDefault="00F573AD" w:rsidP="000655BC">
            <w:r>
              <w:rPr>
                <w:rFonts w:hint="eastAsia"/>
              </w:rPr>
              <w:t>家(事)の・家族(全体)</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09584ED7" w:rsidR="009D7821" w:rsidRDefault="002853F8" w:rsidP="009D7821">
            <w:r>
              <w:t>lifetime</w:t>
            </w:r>
          </w:p>
        </w:tc>
        <w:tc>
          <w:tcPr>
            <w:tcW w:w="2386" w:type="dxa"/>
            <w:vAlign w:val="center"/>
          </w:tcPr>
          <w:p w14:paraId="3D23BB53" w14:textId="0501148D" w:rsidR="009D7821" w:rsidRDefault="002853F8" w:rsidP="009D7821">
            <w:r>
              <w:rPr>
                <w:rFonts w:hint="eastAsia"/>
              </w:rPr>
              <w:t>名詞</w:t>
            </w:r>
          </w:p>
        </w:tc>
        <w:tc>
          <w:tcPr>
            <w:tcW w:w="4062" w:type="dxa"/>
            <w:vAlign w:val="center"/>
          </w:tcPr>
          <w:p w14:paraId="1ED63014" w14:textId="360A2EE2" w:rsidR="009D7821" w:rsidRDefault="00F573AD" w:rsidP="009D7821">
            <w:r>
              <w:rPr>
                <w:rFonts w:hint="eastAsia"/>
              </w:rPr>
              <w:t>一生</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47D22392" w:rsidR="009D7821" w:rsidRDefault="002853F8" w:rsidP="009D7821">
            <w:r>
              <w:t>lifestyle</w:t>
            </w:r>
          </w:p>
        </w:tc>
        <w:tc>
          <w:tcPr>
            <w:tcW w:w="2386" w:type="dxa"/>
            <w:vAlign w:val="center"/>
          </w:tcPr>
          <w:p w14:paraId="5822EB3A" w14:textId="6A5568C4" w:rsidR="009D7821" w:rsidRDefault="002853F8" w:rsidP="009D7821">
            <w:r>
              <w:rPr>
                <w:rFonts w:hint="eastAsia"/>
              </w:rPr>
              <w:t>名詞</w:t>
            </w:r>
          </w:p>
        </w:tc>
        <w:tc>
          <w:tcPr>
            <w:tcW w:w="4062" w:type="dxa"/>
            <w:vAlign w:val="center"/>
          </w:tcPr>
          <w:p w14:paraId="4EA70628" w14:textId="72536D6C" w:rsidR="009D7821" w:rsidRDefault="00F573AD" w:rsidP="009D7821">
            <w:r>
              <w:rPr>
                <w:rFonts w:hint="eastAsia"/>
              </w:rPr>
              <w:t>ライフスタイル・生活様式</w:t>
            </w:r>
          </w:p>
        </w:tc>
      </w:tr>
    </w:tbl>
    <w:p w14:paraId="26671DBC" w14:textId="77777777" w:rsidR="00992E11" w:rsidRDefault="00992E11">
      <w:pPr>
        <w:widowControl/>
        <w:jc w:val="left"/>
      </w:pPr>
      <w:r>
        <w:br w:type="page"/>
      </w:r>
    </w:p>
    <w:tbl>
      <w:tblPr>
        <w:tblStyle w:val="aa"/>
        <w:tblW w:w="8502" w:type="dxa"/>
        <w:tblLook w:val="04A0" w:firstRow="1" w:lastRow="0" w:firstColumn="1" w:lastColumn="0" w:noHBand="0" w:noVBand="1"/>
      </w:tblPr>
      <w:tblGrid>
        <w:gridCol w:w="618"/>
        <w:gridCol w:w="1564"/>
        <w:gridCol w:w="6320"/>
      </w:tblGrid>
      <w:tr w:rsidR="002853F8" w14:paraId="03AF3E20" w14:textId="77777777" w:rsidTr="002853F8">
        <w:trPr>
          <w:trHeight w:val="452"/>
        </w:trPr>
        <w:tc>
          <w:tcPr>
            <w:tcW w:w="618" w:type="dxa"/>
            <w:vAlign w:val="center"/>
          </w:tcPr>
          <w:p w14:paraId="073BD119" w14:textId="7FA923E3" w:rsidR="002853F8" w:rsidRDefault="002853F8" w:rsidP="002853F8">
            <w:pPr>
              <w:jc w:val="center"/>
            </w:pPr>
            <w:r>
              <w:lastRenderedPageBreak/>
              <w:br w:type="page"/>
              <w:t>1</w:t>
            </w:r>
          </w:p>
        </w:tc>
        <w:tc>
          <w:tcPr>
            <w:tcW w:w="1564" w:type="dxa"/>
            <w:vAlign w:val="center"/>
          </w:tcPr>
          <w:p w14:paraId="37855D51" w14:textId="08BD08FF" w:rsidR="002853F8" w:rsidRDefault="002853F8" w:rsidP="002853F8">
            <w:pPr>
              <w:jc w:val="left"/>
            </w:pPr>
            <w:r>
              <w:t>dedicate</w:t>
            </w:r>
          </w:p>
        </w:tc>
        <w:tc>
          <w:tcPr>
            <w:tcW w:w="6320" w:type="dxa"/>
            <w:vAlign w:val="center"/>
          </w:tcPr>
          <w:p w14:paraId="76C521D1" w14:textId="77777777" w:rsidR="002853F8" w:rsidRDefault="002853F8" w:rsidP="002853F8"/>
        </w:tc>
      </w:tr>
      <w:tr w:rsidR="002853F8" w14:paraId="5750F69E" w14:textId="77777777" w:rsidTr="002853F8">
        <w:trPr>
          <w:trHeight w:val="452"/>
        </w:trPr>
        <w:tc>
          <w:tcPr>
            <w:tcW w:w="618" w:type="dxa"/>
            <w:vAlign w:val="center"/>
          </w:tcPr>
          <w:p w14:paraId="16B5789F" w14:textId="2E95D3F0" w:rsidR="002853F8" w:rsidRDefault="002853F8" w:rsidP="002853F8">
            <w:pPr>
              <w:jc w:val="center"/>
            </w:pPr>
            <w:r>
              <w:t>2</w:t>
            </w:r>
          </w:p>
        </w:tc>
        <w:tc>
          <w:tcPr>
            <w:tcW w:w="1564" w:type="dxa"/>
            <w:vAlign w:val="center"/>
          </w:tcPr>
          <w:p w14:paraId="15663AED" w14:textId="570EE345" w:rsidR="002853F8" w:rsidRDefault="002853F8" w:rsidP="002853F8">
            <w:pPr>
              <w:jc w:val="left"/>
            </w:pPr>
            <w:r>
              <w:t>grade</w:t>
            </w:r>
          </w:p>
        </w:tc>
        <w:tc>
          <w:tcPr>
            <w:tcW w:w="6320" w:type="dxa"/>
            <w:vAlign w:val="center"/>
          </w:tcPr>
          <w:p w14:paraId="35F3715E" w14:textId="77777777" w:rsidR="002853F8" w:rsidRDefault="002853F8" w:rsidP="002853F8"/>
        </w:tc>
      </w:tr>
      <w:tr w:rsidR="002853F8" w14:paraId="21F521E3" w14:textId="77777777" w:rsidTr="002853F8">
        <w:trPr>
          <w:trHeight w:val="452"/>
        </w:trPr>
        <w:tc>
          <w:tcPr>
            <w:tcW w:w="618" w:type="dxa"/>
            <w:vAlign w:val="center"/>
          </w:tcPr>
          <w:p w14:paraId="6B975F11" w14:textId="54EF3C1B" w:rsidR="002853F8" w:rsidRDefault="002853F8" w:rsidP="002853F8">
            <w:pPr>
              <w:jc w:val="center"/>
            </w:pPr>
            <w:r>
              <w:t>3</w:t>
            </w:r>
          </w:p>
        </w:tc>
        <w:tc>
          <w:tcPr>
            <w:tcW w:w="1564" w:type="dxa"/>
            <w:vAlign w:val="center"/>
          </w:tcPr>
          <w:p w14:paraId="31CC2838" w14:textId="7131B697" w:rsidR="002853F8" w:rsidRDefault="002853F8" w:rsidP="002853F8">
            <w:pPr>
              <w:jc w:val="left"/>
            </w:pPr>
            <w:r>
              <w:t>graduate</w:t>
            </w:r>
          </w:p>
        </w:tc>
        <w:tc>
          <w:tcPr>
            <w:tcW w:w="6320" w:type="dxa"/>
            <w:vAlign w:val="center"/>
          </w:tcPr>
          <w:p w14:paraId="1898334F" w14:textId="77777777" w:rsidR="002853F8" w:rsidRDefault="002853F8" w:rsidP="002853F8"/>
        </w:tc>
      </w:tr>
      <w:tr w:rsidR="002853F8" w14:paraId="2D8C0AB9" w14:textId="77777777" w:rsidTr="002853F8">
        <w:trPr>
          <w:trHeight w:val="452"/>
        </w:trPr>
        <w:tc>
          <w:tcPr>
            <w:tcW w:w="618" w:type="dxa"/>
            <w:vAlign w:val="center"/>
          </w:tcPr>
          <w:p w14:paraId="7DED8355" w14:textId="08124054" w:rsidR="002853F8" w:rsidRDefault="002853F8" w:rsidP="002853F8">
            <w:pPr>
              <w:jc w:val="center"/>
            </w:pPr>
            <w:r>
              <w:t>4</w:t>
            </w:r>
          </w:p>
        </w:tc>
        <w:tc>
          <w:tcPr>
            <w:tcW w:w="1564" w:type="dxa"/>
            <w:vAlign w:val="center"/>
          </w:tcPr>
          <w:p w14:paraId="42DE75BD" w14:textId="1B36A79C" w:rsidR="002853F8" w:rsidRDefault="002853F8" w:rsidP="002853F8">
            <w:pPr>
              <w:jc w:val="left"/>
            </w:pPr>
            <w:r>
              <w:t>undergraduate</w:t>
            </w:r>
          </w:p>
        </w:tc>
        <w:tc>
          <w:tcPr>
            <w:tcW w:w="6320" w:type="dxa"/>
            <w:vAlign w:val="center"/>
          </w:tcPr>
          <w:p w14:paraId="18F296B3" w14:textId="77777777" w:rsidR="002853F8" w:rsidRDefault="002853F8" w:rsidP="002853F8"/>
        </w:tc>
      </w:tr>
      <w:tr w:rsidR="002853F8" w14:paraId="3439B6A4" w14:textId="77777777" w:rsidTr="002853F8">
        <w:trPr>
          <w:trHeight w:val="452"/>
        </w:trPr>
        <w:tc>
          <w:tcPr>
            <w:tcW w:w="618" w:type="dxa"/>
            <w:vAlign w:val="center"/>
          </w:tcPr>
          <w:p w14:paraId="6CA7A564" w14:textId="46DA83C5" w:rsidR="002853F8" w:rsidRDefault="002853F8" w:rsidP="002853F8">
            <w:pPr>
              <w:jc w:val="center"/>
            </w:pPr>
            <w:r>
              <w:t>5</w:t>
            </w:r>
          </w:p>
        </w:tc>
        <w:tc>
          <w:tcPr>
            <w:tcW w:w="1564" w:type="dxa"/>
            <w:vAlign w:val="center"/>
          </w:tcPr>
          <w:p w14:paraId="1E573FAC" w14:textId="1AC8BCC1" w:rsidR="002853F8" w:rsidRDefault="002853F8" w:rsidP="002853F8">
            <w:pPr>
              <w:jc w:val="left"/>
            </w:pPr>
            <w:r>
              <w:t>paragraph</w:t>
            </w:r>
          </w:p>
        </w:tc>
        <w:tc>
          <w:tcPr>
            <w:tcW w:w="6320" w:type="dxa"/>
            <w:vAlign w:val="center"/>
          </w:tcPr>
          <w:p w14:paraId="717F1AF2" w14:textId="77777777" w:rsidR="002853F8" w:rsidRDefault="002853F8" w:rsidP="002853F8"/>
        </w:tc>
      </w:tr>
      <w:tr w:rsidR="002853F8" w14:paraId="53769341" w14:textId="77777777" w:rsidTr="002853F8">
        <w:trPr>
          <w:trHeight w:val="452"/>
        </w:trPr>
        <w:tc>
          <w:tcPr>
            <w:tcW w:w="618" w:type="dxa"/>
            <w:vAlign w:val="center"/>
          </w:tcPr>
          <w:p w14:paraId="1E1B2F5B" w14:textId="738F94B6" w:rsidR="002853F8" w:rsidRDefault="002853F8" w:rsidP="002853F8">
            <w:pPr>
              <w:jc w:val="center"/>
            </w:pPr>
            <w:r>
              <w:t>6</w:t>
            </w:r>
          </w:p>
        </w:tc>
        <w:tc>
          <w:tcPr>
            <w:tcW w:w="1564" w:type="dxa"/>
            <w:vAlign w:val="center"/>
          </w:tcPr>
          <w:p w14:paraId="6CF10658" w14:textId="21FDEA9E" w:rsidR="002853F8" w:rsidRDefault="002853F8" w:rsidP="002853F8">
            <w:pPr>
              <w:jc w:val="left"/>
            </w:pPr>
            <w:r>
              <w:t>type</w:t>
            </w:r>
          </w:p>
        </w:tc>
        <w:tc>
          <w:tcPr>
            <w:tcW w:w="6320" w:type="dxa"/>
            <w:vAlign w:val="center"/>
          </w:tcPr>
          <w:p w14:paraId="67F23F62" w14:textId="77777777" w:rsidR="002853F8" w:rsidRDefault="002853F8" w:rsidP="002853F8"/>
        </w:tc>
      </w:tr>
      <w:tr w:rsidR="002853F8" w14:paraId="31B81718" w14:textId="77777777" w:rsidTr="002853F8">
        <w:trPr>
          <w:trHeight w:val="452"/>
        </w:trPr>
        <w:tc>
          <w:tcPr>
            <w:tcW w:w="618" w:type="dxa"/>
            <w:vAlign w:val="center"/>
          </w:tcPr>
          <w:p w14:paraId="58B16EFE" w14:textId="192F53C8" w:rsidR="002853F8" w:rsidRDefault="002853F8" w:rsidP="002853F8">
            <w:pPr>
              <w:jc w:val="center"/>
            </w:pPr>
            <w:r>
              <w:t>7</w:t>
            </w:r>
          </w:p>
        </w:tc>
        <w:tc>
          <w:tcPr>
            <w:tcW w:w="1564" w:type="dxa"/>
            <w:vAlign w:val="center"/>
          </w:tcPr>
          <w:p w14:paraId="4A3D5CEC" w14:textId="251E7336" w:rsidR="002853F8" w:rsidRDefault="002853F8" w:rsidP="002853F8">
            <w:pPr>
              <w:jc w:val="left"/>
            </w:pPr>
            <w:r>
              <w:t>comprehend</w:t>
            </w:r>
          </w:p>
        </w:tc>
        <w:tc>
          <w:tcPr>
            <w:tcW w:w="6320" w:type="dxa"/>
            <w:vAlign w:val="center"/>
          </w:tcPr>
          <w:p w14:paraId="55C2EAD7" w14:textId="77777777" w:rsidR="002853F8" w:rsidRDefault="002853F8" w:rsidP="002853F8"/>
        </w:tc>
      </w:tr>
      <w:tr w:rsidR="002853F8" w14:paraId="05492AB7" w14:textId="77777777" w:rsidTr="002853F8">
        <w:trPr>
          <w:trHeight w:val="452"/>
        </w:trPr>
        <w:tc>
          <w:tcPr>
            <w:tcW w:w="618" w:type="dxa"/>
            <w:vAlign w:val="center"/>
          </w:tcPr>
          <w:p w14:paraId="21626A55" w14:textId="76410637" w:rsidR="002853F8" w:rsidRDefault="002853F8" w:rsidP="002853F8">
            <w:pPr>
              <w:jc w:val="center"/>
            </w:pPr>
            <w:r>
              <w:t>8</w:t>
            </w:r>
          </w:p>
        </w:tc>
        <w:tc>
          <w:tcPr>
            <w:tcW w:w="1564" w:type="dxa"/>
            <w:vAlign w:val="center"/>
          </w:tcPr>
          <w:p w14:paraId="5FA7C789" w14:textId="1C36A0DB" w:rsidR="002853F8" w:rsidRDefault="002853F8" w:rsidP="002853F8">
            <w:pPr>
              <w:jc w:val="left"/>
            </w:pPr>
            <w:r>
              <w:t>grasp</w:t>
            </w:r>
          </w:p>
        </w:tc>
        <w:tc>
          <w:tcPr>
            <w:tcW w:w="6320" w:type="dxa"/>
            <w:vAlign w:val="center"/>
          </w:tcPr>
          <w:p w14:paraId="7155D7EA" w14:textId="77777777" w:rsidR="002853F8" w:rsidRDefault="002853F8" w:rsidP="002853F8"/>
        </w:tc>
      </w:tr>
      <w:tr w:rsidR="002853F8" w14:paraId="12569DAF" w14:textId="77777777" w:rsidTr="002853F8">
        <w:trPr>
          <w:trHeight w:val="452"/>
        </w:trPr>
        <w:tc>
          <w:tcPr>
            <w:tcW w:w="618" w:type="dxa"/>
            <w:vAlign w:val="center"/>
          </w:tcPr>
          <w:p w14:paraId="301024B8" w14:textId="6A369E61" w:rsidR="002853F8" w:rsidRDefault="002853F8" w:rsidP="002853F8">
            <w:pPr>
              <w:jc w:val="center"/>
            </w:pPr>
            <w:r>
              <w:t>9</w:t>
            </w:r>
          </w:p>
        </w:tc>
        <w:tc>
          <w:tcPr>
            <w:tcW w:w="1564" w:type="dxa"/>
            <w:vAlign w:val="center"/>
          </w:tcPr>
          <w:p w14:paraId="617AF2DA" w14:textId="76C5BAE9" w:rsidR="002853F8" w:rsidRDefault="002853F8" w:rsidP="002853F8">
            <w:pPr>
              <w:jc w:val="left"/>
            </w:pPr>
            <w:r>
              <w:t>absorb</w:t>
            </w:r>
          </w:p>
        </w:tc>
        <w:tc>
          <w:tcPr>
            <w:tcW w:w="6320" w:type="dxa"/>
            <w:vAlign w:val="center"/>
          </w:tcPr>
          <w:p w14:paraId="3FF76E7E" w14:textId="77777777" w:rsidR="002853F8" w:rsidRDefault="002853F8" w:rsidP="002853F8"/>
        </w:tc>
      </w:tr>
      <w:tr w:rsidR="002853F8" w14:paraId="5191B2B8" w14:textId="77777777" w:rsidTr="002853F8">
        <w:trPr>
          <w:trHeight w:val="452"/>
        </w:trPr>
        <w:tc>
          <w:tcPr>
            <w:tcW w:w="618" w:type="dxa"/>
            <w:vAlign w:val="center"/>
          </w:tcPr>
          <w:p w14:paraId="54C1812D" w14:textId="1FA9E584" w:rsidR="002853F8" w:rsidRDefault="002853F8" w:rsidP="002853F8">
            <w:pPr>
              <w:jc w:val="center"/>
            </w:pPr>
            <w:r>
              <w:t>10</w:t>
            </w:r>
          </w:p>
        </w:tc>
        <w:tc>
          <w:tcPr>
            <w:tcW w:w="1564" w:type="dxa"/>
            <w:vAlign w:val="center"/>
          </w:tcPr>
          <w:p w14:paraId="1BD497EC" w14:textId="1AA0762E" w:rsidR="002853F8" w:rsidRDefault="002853F8" w:rsidP="002853F8">
            <w:pPr>
              <w:jc w:val="left"/>
            </w:pPr>
            <w:r>
              <w:t>elaborate</w:t>
            </w:r>
          </w:p>
        </w:tc>
        <w:tc>
          <w:tcPr>
            <w:tcW w:w="6320" w:type="dxa"/>
            <w:vAlign w:val="center"/>
          </w:tcPr>
          <w:p w14:paraId="3FBD05BB" w14:textId="77777777" w:rsidR="002853F8" w:rsidRDefault="002853F8" w:rsidP="002853F8"/>
        </w:tc>
      </w:tr>
      <w:tr w:rsidR="002853F8" w14:paraId="0E7B29F2" w14:textId="77777777" w:rsidTr="002853F8">
        <w:trPr>
          <w:trHeight w:val="452"/>
        </w:trPr>
        <w:tc>
          <w:tcPr>
            <w:tcW w:w="618" w:type="dxa"/>
            <w:vAlign w:val="center"/>
          </w:tcPr>
          <w:p w14:paraId="77F173EF" w14:textId="6F9E92BD" w:rsidR="002853F8" w:rsidRDefault="002853F8" w:rsidP="002853F8">
            <w:pPr>
              <w:jc w:val="center"/>
            </w:pPr>
            <w:r>
              <w:t>11</w:t>
            </w:r>
          </w:p>
        </w:tc>
        <w:tc>
          <w:tcPr>
            <w:tcW w:w="1564" w:type="dxa"/>
            <w:vAlign w:val="center"/>
          </w:tcPr>
          <w:p w14:paraId="16CC8A64" w14:textId="18E28E2B" w:rsidR="002853F8" w:rsidRDefault="002853F8" w:rsidP="002853F8">
            <w:pPr>
              <w:jc w:val="left"/>
            </w:pPr>
            <w:r>
              <w:t>material</w:t>
            </w:r>
          </w:p>
        </w:tc>
        <w:tc>
          <w:tcPr>
            <w:tcW w:w="6320" w:type="dxa"/>
            <w:vAlign w:val="center"/>
          </w:tcPr>
          <w:p w14:paraId="111284BE" w14:textId="77777777" w:rsidR="002853F8" w:rsidRDefault="002853F8" w:rsidP="002853F8"/>
        </w:tc>
      </w:tr>
      <w:tr w:rsidR="002853F8" w14:paraId="101757B2" w14:textId="77777777" w:rsidTr="002853F8">
        <w:trPr>
          <w:trHeight w:val="452"/>
        </w:trPr>
        <w:tc>
          <w:tcPr>
            <w:tcW w:w="618" w:type="dxa"/>
            <w:vAlign w:val="center"/>
          </w:tcPr>
          <w:p w14:paraId="2958EA45" w14:textId="3E81FDCA" w:rsidR="002853F8" w:rsidRDefault="002853F8" w:rsidP="002853F8">
            <w:pPr>
              <w:jc w:val="center"/>
            </w:pPr>
            <w:r>
              <w:t>12</w:t>
            </w:r>
          </w:p>
        </w:tc>
        <w:tc>
          <w:tcPr>
            <w:tcW w:w="1564" w:type="dxa"/>
            <w:vAlign w:val="center"/>
          </w:tcPr>
          <w:p w14:paraId="726332D4" w14:textId="4674B7BA" w:rsidR="002853F8" w:rsidRDefault="002853F8" w:rsidP="002853F8">
            <w:pPr>
              <w:jc w:val="left"/>
            </w:pPr>
            <w:r>
              <w:t>component</w:t>
            </w:r>
          </w:p>
        </w:tc>
        <w:tc>
          <w:tcPr>
            <w:tcW w:w="6320" w:type="dxa"/>
            <w:vAlign w:val="center"/>
          </w:tcPr>
          <w:p w14:paraId="390857A6" w14:textId="77777777" w:rsidR="002853F8" w:rsidRDefault="002853F8" w:rsidP="002853F8"/>
        </w:tc>
      </w:tr>
      <w:tr w:rsidR="002853F8" w14:paraId="371F4F74" w14:textId="77777777" w:rsidTr="002853F8">
        <w:trPr>
          <w:trHeight w:val="452"/>
        </w:trPr>
        <w:tc>
          <w:tcPr>
            <w:tcW w:w="618" w:type="dxa"/>
            <w:vAlign w:val="center"/>
          </w:tcPr>
          <w:p w14:paraId="76C79E85" w14:textId="2DBF7510" w:rsidR="002853F8" w:rsidRDefault="002853F8" w:rsidP="002853F8">
            <w:pPr>
              <w:jc w:val="center"/>
            </w:pPr>
            <w:r>
              <w:t>13</w:t>
            </w:r>
          </w:p>
        </w:tc>
        <w:tc>
          <w:tcPr>
            <w:tcW w:w="1564" w:type="dxa"/>
            <w:vAlign w:val="center"/>
          </w:tcPr>
          <w:p w14:paraId="76BCA79C" w14:textId="06B92594" w:rsidR="002853F8" w:rsidRDefault="002853F8" w:rsidP="002853F8">
            <w:pPr>
              <w:jc w:val="left"/>
            </w:pPr>
            <w:r>
              <w:t>ingredient</w:t>
            </w:r>
          </w:p>
        </w:tc>
        <w:tc>
          <w:tcPr>
            <w:tcW w:w="6320" w:type="dxa"/>
            <w:vAlign w:val="center"/>
          </w:tcPr>
          <w:p w14:paraId="3AC87438" w14:textId="77777777" w:rsidR="002853F8" w:rsidRDefault="002853F8" w:rsidP="002853F8"/>
        </w:tc>
      </w:tr>
      <w:tr w:rsidR="002853F8" w14:paraId="68C87558" w14:textId="77777777" w:rsidTr="002853F8">
        <w:trPr>
          <w:trHeight w:val="452"/>
        </w:trPr>
        <w:tc>
          <w:tcPr>
            <w:tcW w:w="618" w:type="dxa"/>
            <w:vAlign w:val="center"/>
          </w:tcPr>
          <w:p w14:paraId="2279A63F" w14:textId="6D4AA3D5" w:rsidR="002853F8" w:rsidRDefault="002853F8" w:rsidP="002853F8">
            <w:pPr>
              <w:jc w:val="center"/>
            </w:pPr>
            <w:r>
              <w:t>14</w:t>
            </w:r>
          </w:p>
        </w:tc>
        <w:tc>
          <w:tcPr>
            <w:tcW w:w="1564" w:type="dxa"/>
            <w:vAlign w:val="center"/>
          </w:tcPr>
          <w:p w14:paraId="754F21E1" w14:textId="07E34B6D" w:rsidR="002853F8" w:rsidRDefault="002853F8" w:rsidP="002853F8">
            <w:pPr>
              <w:jc w:val="left"/>
            </w:pPr>
            <w:r>
              <w:t>raw</w:t>
            </w:r>
          </w:p>
        </w:tc>
        <w:tc>
          <w:tcPr>
            <w:tcW w:w="6320" w:type="dxa"/>
            <w:vAlign w:val="center"/>
          </w:tcPr>
          <w:p w14:paraId="32BF1D01" w14:textId="77777777" w:rsidR="002853F8" w:rsidRDefault="002853F8" w:rsidP="002853F8"/>
        </w:tc>
      </w:tr>
      <w:tr w:rsidR="002853F8" w14:paraId="08F43286" w14:textId="77777777" w:rsidTr="002853F8">
        <w:trPr>
          <w:trHeight w:val="452"/>
        </w:trPr>
        <w:tc>
          <w:tcPr>
            <w:tcW w:w="618" w:type="dxa"/>
            <w:vAlign w:val="center"/>
          </w:tcPr>
          <w:p w14:paraId="4ED70DB4" w14:textId="1B42E14D" w:rsidR="002853F8" w:rsidRDefault="002853F8" w:rsidP="002853F8">
            <w:pPr>
              <w:jc w:val="center"/>
            </w:pPr>
            <w:r>
              <w:t>15</w:t>
            </w:r>
          </w:p>
        </w:tc>
        <w:tc>
          <w:tcPr>
            <w:tcW w:w="1564" w:type="dxa"/>
            <w:vAlign w:val="center"/>
          </w:tcPr>
          <w:p w14:paraId="0DEB893B" w14:textId="35D151F7" w:rsidR="002853F8" w:rsidRDefault="002853F8" w:rsidP="002853F8">
            <w:pPr>
              <w:jc w:val="left"/>
            </w:pPr>
            <w:r>
              <w:t>rubber</w:t>
            </w:r>
          </w:p>
        </w:tc>
        <w:tc>
          <w:tcPr>
            <w:tcW w:w="6320" w:type="dxa"/>
            <w:vAlign w:val="center"/>
          </w:tcPr>
          <w:p w14:paraId="51E2E83C" w14:textId="77777777" w:rsidR="002853F8" w:rsidRDefault="002853F8" w:rsidP="002853F8"/>
        </w:tc>
      </w:tr>
      <w:tr w:rsidR="002853F8" w14:paraId="3F3787A6" w14:textId="77777777" w:rsidTr="002853F8">
        <w:trPr>
          <w:trHeight w:val="452"/>
        </w:trPr>
        <w:tc>
          <w:tcPr>
            <w:tcW w:w="618" w:type="dxa"/>
            <w:vAlign w:val="center"/>
          </w:tcPr>
          <w:p w14:paraId="426166FD" w14:textId="505BC91D" w:rsidR="002853F8" w:rsidRDefault="002853F8" w:rsidP="002853F8">
            <w:pPr>
              <w:jc w:val="center"/>
            </w:pPr>
            <w:r>
              <w:t>16</w:t>
            </w:r>
          </w:p>
        </w:tc>
        <w:tc>
          <w:tcPr>
            <w:tcW w:w="1564" w:type="dxa"/>
            <w:vAlign w:val="center"/>
          </w:tcPr>
          <w:p w14:paraId="307DCDB1" w14:textId="3A424181" w:rsidR="002853F8" w:rsidRDefault="002853F8" w:rsidP="002853F8">
            <w:pPr>
              <w:jc w:val="left"/>
            </w:pPr>
            <w:r>
              <w:t>plastic</w:t>
            </w:r>
          </w:p>
        </w:tc>
        <w:tc>
          <w:tcPr>
            <w:tcW w:w="6320" w:type="dxa"/>
            <w:vAlign w:val="center"/>
          </w:tcPr>
          <w:p w14:paraId="6A1192BF" w14:textId="77777777" w:rsidR="002853F8" w:rsidRDefault="002853F8" w:rsidP="002853F8"/>
        </w:tc>
      </w:tr>
      <w:tr w:rsidR="002853F8" w14:paraId="795C0297" w14:textId="77777777" w:rsidTr="002853F8">
        <w:trPr>
          <w:trHeight w:val="452"/>
        </w:trPr>
        <w:tc>
          <w:tcPr>
            <w:tcW w:w="618" w:type="dxa"/>
            <w:vAlign w:val="center"/>
          </w:tcPr>
          <w:p w14:paraId="5DC0B866" w14:textId="59DC5AAF" w:rsidR="002853F8" w:rsidRDefault="002853F8" w:rsidP="002853F8">
            <w:pPr>
              <w:jc w:val="center"/>
            </w:pPr>
            <w:r>
              <w:t>17</w:t>
            </w:r>
          </w:p>
        </w:tc>
        <w:tc>
          <w:tcPr>
            <w:tcW w:w="1564" w:type="dxa"/>
            <w:vAlign w:val="center"/>
          </w:tcPr>
          <w:p w14:paraId="371547DF" w14:textId="1AD7C45D" w:rsidR="002853F8" w:rsidRDefault="002853F8" w:rsidP="002853F8">
            <w:pPr>
              <w:jc w:val="left"/>
            </w:pPr>
            <w:r>
              <w:t>discourage</w:t>
            </w:r>
          </w:p>
        </w:tc>
        <w:tc>
          <w:tcPr>
            <w:tcW w:w="6320" w:type="dxa"/>
            <w:vAlign w:val="center"/>
          </w:tcPr>
          <w:p w14:paraId="459B7ECB" w14:textId="77777777" w:rsidR="002853F8" w:rsidRDefault="002853F8" w:rsidP="002853F8"/>
        </w:tc>
      </w:tr>
      <w:tr w:rsidR="002853F8" w14:paraId="36B0FAF5" w14:textId="77777777" w:rsidTr="002853F8">
        <w:trPr>
          <w:trHeight w:val="452"/>
        </w:trPr>
        <w:tc>
          <w:tcPr>
            <w:tcW w:w="618" w:type="dxa"/>
            <w:vAlign w:val="center"/>
          </w:tcPr>
          <w:p w14:paraId="33BA1512" w14:textId="3E984BFD" w:rsidR="002853F8" w:rsidRDefault="002853F8" w:rsidP="002853F8">
            <w:pPr>
              <w:jc w:val="center"/>
            </w:pPr>
            <w:r>
              <w:t>18</w:t>
            </w:r>
          </w:p>
        </w:tc>
        <w:tc>
          <w:tcPr>
            <w:tcW w:w="1564" w:type="dxa"/>
            <w:vAlign w:val="center"/>
          </w:tcPr>
          <w:p w14:paraId="45DAFF63" w14:textId="6294D6BC" w:rsidR="002853F8" w:rsidRDefault="002853F8" w:rsidP="002853F8">
            <w:pPr>
              <w:jc w:val="left"/>
            </w:pPr>
            <w:r>
              <w:t>disappoint</w:t>
            </w:r>
          </w:p>
        </w:tc>
        <w:tc>
          <w:tcPr>
            <w:tcW w:w="6320" w:type="dxa"/>
            <w:vAlign w:val="center"/>
          </w:tcPr>
          <w:p w14:paraId="0DEC20BF" w14:textId="77777777" w:rsidR="002853F8" w:rsidRDefault="002853F8" w:rsidP="002853F8"/>
        </w:tc>
      </w:tr>
      <w:tr w:rsidR="002853F8" w14:paraId="724D9528" w14:textId="77777777" w:rsidTr="002853F8">
        <w:trPr>
          <w:trHeight w:val="452"/>
        </w:trPr>
        <w:tc>
          <w:tcPr>
            <w:tcW w:w="618" w:type="dxa"/>
            <w:vAlign w:val="center"/>
          </w:tcPr>
          <w:p w14:paraId="1943EB95" w14:textId="256024AE" w:rsidR="002853F8" w:rsidRDefault="002853F8" w:rsidP="002853F8">
            <w:pPr>
              <w:jc w:val="center"/>
            </w:pPr>
            <w:r>
              <w:t>19</w:t>
            </w:r>
          </w:p>
        </w:tc>
        <w:tc>
          <w:tcPr>
            <w:tcW w:w="1564" w:type="dxa"/>
            <w:vAlign w:val="center"/>
          </w:tcPr>
          <w:p w14:paraId="57B74286" w14:textId="02FED7EC" w:rsidR="002853F8" w:rsidRDefault="002853F8" w:rsidP="002853F8">
            <w:pPr>
              <w:jc w:val="left"/>
            </w:pPr>
            <w:r>
              <w:t>tempt</w:t>
            </w:r>
          </w:p>
        </w:tc>
        <w:tc>
          <w:tcPr>
            <w:tcW w:w="6320" w:type="dxa"/>
            <w:vAlign w:val="center"/>
          </w:tcPr>
          <w:p w14:paraId="7E2BD314" w14:textId="77777777" w:rsidR="002853F8" w:rsidRDefault="002853F8" w:rsidP="002853F8"/>
        </w:tc>
      </w:tr>
      <w:tr w:rsidR="002853F8" w14:paraId="33FFD152" w14:textId="77777777" w:rsidTr="002853F8">
        <w:trPr>
          <w:trHeight w:val="452"/>
        </w:trPr>
        <w:tc>
          <w:tcPr>
            <w:tcW w:w="618" w:type="dxa"/>
            <w:vAlign w:val="center"/>
          </w:tcPr>
          <w:p w14:paraId="670F30D9" w14:textId="780DF5F3" w:rsidR="002853F8" w:rsidRDefault="002853F8" w:rsidP="002853F8">
            <w:pPr>
              <w:jc w:val="center"/>
            </w:pPr>
            <w:r>
              <w:t>20</w:t>
            </w:r>
          </w:p>
        </w:tc>
        <w:tc>
          <w:tcPr>
            <w:tcW w:w="1564" w:type="dxa"/>
            <w:vAlign w:val="center"/>
          </w:tcPr>
          <w:p w14:paraId="45C25D0D" w14:textId="05AE2240" w:rsidR="002853F8" w:rsidRDefault="002853F8" w:rsidP="002853F8">
            <w:pPr>
              <w:jc w:val="left"/>
            </w:pPr>
            <w:r>
              <w:t>foundation</w:t>
            </w:r>
          </w:p>
        </w:tc>
        <w:tc>
          <w:tcPr>
            <w:tcW w:w="6320" w:type="dxa"/>
            <w:vAlign w:val="center"/>
          </w:tcPr>
          <w:p w14:paraId="73A5A034" w14:textId="77777777" w:rsidR="002853F8" w:rsidRDefault="002853F8" w:rsidP="002853F8"/>
        </w:tc>
      </w:tr>
      <w:tr w:rsidR="002853F8" w14:paraId="13854222" w14:textId="77777777" w:rsidTr="002853F8">
        <w:trPr>
          <w:trHeight w:val="452"/>
        </w:trPr>
        <w:tc>
          <w:tcPr>
            <w:tcW w:w="618" w:type="dxa"/>
            <w:vAlign w:val="center"/>
          </w:tcPr>
          <w:p w14:paraId="52B946CD" w14:textId="7A46BF01" w:rsidR="002853F8" w:rsidRDefault="002853F8" w:rsidP="002853F8">
            <w:pPr>
              <w:jc w:val="center"/>
            </w:pPr>
            <w:r>
              <w:t>21</w:t>
            </w:r>
          </w:p>
        </w:tc>
        <w:tc>
          <w:tcPr>
            <w:tcW w:w="1564" w:type="dxa"/>
            <w:vAlign w:val="center"/>
          </w:tcPr>
          <w:p w14:paraId="4AEBB184" w14:textId="0464967F" w:rsidR="002853F8" w:rsidRDefault="002853F8" w:rsidP="002853F8">
            <w:pPr>
              <w:jc w:val="left"/>
            </w:pPr>
            <w:r>
              <w:t>establish</w:t>
            </w:r>
          </w:p>
        </w:tc>
        <w:tc>
          <w:tcPr>
            <w:tcW w:w="6320" w:type="dxa"/>
            <w:vAlign w:val="center"/>
          </w:tcPr>
          <w:p w14:paraId="5D40A19F" w14:textId="77777777" w:rsidR="002853F8" w:rsidRDefault="002853F8" w:rsidP="002853F8"/>
        </w:tc>
      </w:tr>
      <w:tr w:rsidR="002853F8" w14:paraId="4C31AF31" w14:textId="77777777" w:rsidTr="002853F8">
        <w:trPr>
          <w:trHeight w:val="452"/>
        </w:trPr>
        <w:tc>
          <w:tcPr>
            <w:tcW w:w="618" w:type="dxa"/>
            <w:vAlign w:val="center"/>
          </w:tcPr>
          <w:p w14:paraId="309E9EB4" w14:textId="291AD700" w:rsidR="002853F8" w:rsidRDefault="002853F8" w:rsidP="002853F8">
            <w:pPr>
              <w:jc w:val="center"/>
            </w:pPr>
            <w:r>
              <w:t>22</w:t>
            </w:r>
          </w:p>
        </w:tc>
        <w:tc>
          <w:tcPr>
            <w:tcW w:w="1564" w:type="dxa"/>
            <w:vAlign w:val="center"/>
          </w:tcPr>
          <w:p w14:paraId="328CA913" w14:textId="21EE34CF" w:rsidR="002853F8" w:rsidRDefault="002853F8" w:rsidP="002853F8">
            <w:pPr>
              <w:jc w:val="left"/>
            </w:pPr>
            <w:r>
              <w:t>chore</w:t>
            </w:r>
          </w:p>
        </w:tc>
        <w:tc>
          <w:tcPr>
            <w:tcW w:w="6320" w:type="dxa"/>
            <w:vAlign w:val="center"/>
          </w:tcPr>
          <w:p w14:paraId="26880B99" w14:textId="77777777" w:rsidR="002853F8" w:rsidRDefault="002853F8" w:rsidP="002853F8"/>
        </w:tc>
      </w:tr>
      <w:tr w:rsidR="002853F8" w14:paraId="543E1BF0" w14:textId="77777777" w:rsidTr="002853F8">
        <w:trPr>
          <w:trHeight w:val="452"/>
        </w:trPr>
        <w:tc>
          <w:tcPr>
            <w:tcW w:w="618" w:type="dxa"/>
            <w:vAlign w:val="center"/>
          </w:tcPr>
          <w:p w14:paraId="67D16904" w14:textId="6DC2B0CF" w:rsidR="002853F8" w:rsidRDefault="002853F8" w:rsidP="002853F8">
            <w:pPr>
              <w:jc w:val="center"/>
            </w:pPr>
            <w:r>
              <w:t>23</w:t>
            </w:r>
          </w:p>
        </w:tc>
        <w:tc>
          <w:tcPr>
            <w:tcW w:w="1564" w:type="dxa"/>
            <w:vAlign w:val="center"/>
          </w:tcPr>
          <w:p w14:paraId="61038DC9" w14:textId="4A6CBA00" w:rsidR="002853F8" w:rsidRDefault="002853F8" w:rsidP="002853F8">
            <w:pPr>
              <w:jc w:val="left"/>
            </w:pPr>
            <w:r>
              <w:t>household</w:t>
            </w:r>
          </w:p>
        </w:tc>
        <w:tc>
          <w:tcPr>
            <w:tcW w:w="6320" w:type="dxa"/>
            <w:vAlign w:val="center"/>
          </w:tcPr>
          <w:p w14:paraId="32BB3DC9" w14:textId="77777777" w:rsidR="002853F8" w:rsidRDefault="002853F8" w:rsidP="002853F8"/>
        </w:tc>
      </w:tr>
      <w:tr w:rsidR="002853F8" w14:paraId="18E933E7" w14:textId="77777777" w:rsidTr="002853F8">
        <w:trPr>
          <w:trHeight w:val="452"/>
        </w:trPr>
        <w:tc>
          <w:tcPr>
            <w:tcW w:w="618" w:type="dxa"/>
            <w:vAlign w:val="center"/>
          </w:tcPr>
          <w:p w14:paraId="2E1239AB" w14:textId="7FAD9726" w:rsidR="002853F8" w:rsidRDefault="002853F8" w:rsidP="002853F8">
            <w:pPr>
              <w:jc w:val="center"/>
            </w:pPr>
            <w:r>
              <w:rPr>
                <w:rFonts w:hint="eastAsia"/>
              </w:rPr>
              <w:t>24</w:t>
            </w:r>
          </w:p>
        </w:tc>
        <w:tc>
          <w:tcPr>
            <w:tcW w:w="1564" w:type="dxa"/>
            <w:vAlign w:val="center"/>
          </w:tcPr>
          <w:p w14:paraId="5A260374" w14:textId="48286BEA" w:rsidR="002853F8" w:rsidRDefault="002853F8" w:rsidP="002853F8">
            <w:pPr>
              <w:jc w:val="left"/>
            </w:pPr>
            <w:r>
              <w:t>lifetime</w:t>
            </w:r>
          </w:p>
        </w:tc>
        <w:tc>
          <w:tcPr>
            <w:tcW w:w="6320" w:type="dxa"/>
            <w:vAlign w:val="center"/>
          </w:tcPr>
          <w:p w14:paraId="56265DCC" w14:textId="77777777" w:rsidR="002853F8" w:rsidRDefault="002853F8" w:rsidP="002853F8"/>
        </w:tc>
      </w:tr>
      <w:tr w:rsidR="002853F8" w14:paraId="4E1A86EB" w14:textId="77777777" w:rsidTr="002853F8">
        <w:trPr>
          <w:trHeight w:val="452"/>
        </w:trPr>
        <w:tc>
          <w:tcPr>
            <w:tcW w:w="618" w:type="dxa"/>
            <w:vAlign w:val="center"/>
          </w:tcPr>
          <w:p w14:paraId="4578E1C2" w14:textId="45B47260" w:rsidR="002853F8" w:rsidRDefault="002853F8" w:rsidP="002853F8">
            <w:pPr>
              <w:jc w:val="center"/>
            </w:pPr>
            <w:r>
              <w:rPr>
                <w:rFonts w:hint="eastAsia"/>
              </w:rPr>
              <w:t>25</w:t>
            </w:r>
          </w:p>
        </w:tc>
        <w:tc>
          <w:tcPr>
            <w:tcW w:w="1564" w:type="dxa"/>
            <w:vAlign w:val="center"/>
          </w:tcPr>
          <w:p w14:paraId="078372E9" w14:textId="51C0C8A6" w:rsidR="002853F8" w:rsidRDefault="002853F8" w:rsidP="002853F8">
            <w:pPr>
              <w:jc w:val="left"/>
            </w:pPr>
            <w:r>
              <w:t>lifestyle</w:t>
            </w:r>
          </w:p>
        </w:tc>
        <w:tc>
          <w:tcPr>
            <w:tcW w:w="6320" w:type="dxa"/>
            <w:vAlign w:val="center"/>
          </w:tcPr>
          <w:p w14:paraId="5E35B982" w14:textId="77777777" w:rsidR="002853F8" w:rsidRDefault="002853F8" w:rsidP="002853F8"/>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839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2444"/>
    <w:rsid w:val="00015AE7"/>
    <w:rsid w:val="0002295C"/>
    <w:rsid w:val="00022FC1"/>
    <w:rsid w:val="000333B7"/>
    <w:rsid w:val="000349A5"/>
    <w:rsid w:val="00037BA5"/>
    <w:rsid w:val="0004225A"/>
    <w:rsid w:val="00063D37"/>
    <w:rsid w:val="000655BC"/>
    <w:rsid w:val="00093E50"/>
    <w:rsid w:val="000A7053"/>
    <w:rsid w:val="000B144D"/>
    <w:rsid w:val="000B7B24"/>
    <w:rsid w:val="000C2BE7"/>
    <w:rsid w:val="000C4289"/>
    <w:rsid w:val="000C48B3"/>
    <w:rsid w:val="00100351"/>
    <w:rsid w:val="00103033"/>
    <w:rsid w:val="001116B3"/>
    <w:rsid w:val="001242DF"/>
    <w:rsid w:val="00143551"/>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53F8"/>
    <w:rsid w:val="00286640"/>
    <w:rsid w:val="002908A8"/>
    <w:rsid w:val="002C3BB8"/>
    <w:rsid w:val="002E195A"/>
    <w:rsid w:val="002F232A"/>
    <w:rsid w:val="0030647A"/>
    <w:rsid w:val="0030656E"/>
    <w:rsid w:val="0031630C"/>
    <w:rsid w:val="00316B0D"/>
    <w:rsid w:val="003335F0"/>
    <w:rsid w:val="00337A52"/>
    <w:rsid w:val="00350732"/>
    <w:rsid w:val="00357998"/>
    <w:rsid w:val="00366ABB"/>
    <w:rsid w:val="0038303A"/>
    <w:rsid w:val="003878F6"/>
    <w:rsid w:val="003A23BD"/>
    <w:rsid w:val="003A58D1"/>
    <w:rsid w:val="003B1AE4"/>
    <w:rsid w:val="003C0B3E"/>
    <w:rsid w:val="003C6130"/>
    <w:rsid w:val="003E17D4"/>
    <w:rsid w:val="003F0F2B"/>
    <w:rsid w:val="003F3085"/>
    <w:rsid w:val="003F42DC"/>
    <w:rsid w:val="003F4E2F"/>
    <w:rsid w:val="0041062D"/>
    <w:rsid w:val="00412FD3"/>
    <w:rsid w:val="00414CD3"/>
    <w:rsid w:val="00414F1C"/>
    <w:rsid w:val="00416C54"/>
    <w:rsid w:val="004257B1"/>
    <w:rsid w:val="00442EAB"/>
    <w:rsid w:val="00461B30"/>
    <w:rsid w:val="004661CF"/>
    <w:rsid w:val="00474C0A"/>
    <w:rsid w:val="00481D97"/>
    <w:rsid w:val="0048795C"/>
    <w:rsid w:val="004A1789"/>
    <w:rsid w:val="004A32B0"/>
    <w:rsid w:val="004A346E"/>
    <w:rsid w:val="004B1BAE"/>
    <w:rsid w:val="004B3F4B"/>
    <w:rsid w:val="0051337F"/>
    <w:rsid w:val="0052522C"/>
    <w:rsid w:val="00535DBB"/>
    <w:rsid w:val="00537AD5"/>
    <w:rsid w:val="00551F9D"/>
    <w:rsid w:val="0055264D"/>
    <w:rsid w:val="00557FF9"/>
    <w:rsid w:val="005652E0"/>
    <w:rsid w:val="00574344"/>
    <w:rsid w:val="005828FD"/>
    <w:rsid w:val="00584ADA"/>
    <w:rsid w:val="00597B84"/>
    <w:rsid w:val="00597F94"/>
    <w:rsid w:val="005A3242"/>
    <w:rsid w:val="005B00C8"/>
    <w:rsid w:val="005B4989"/>
    <w:rsid w:val="005C2216"/>
    <w:rsid w:val="005D302B"/>
    <w:rsid w:val="005E019C"/>
    <w:rsid w:val="005E2A1C"/>
    <w:rsid w:val="005E446A"/>
    <w:rsid w:val="005F4860"/>
    <w:rsid w:val="00604A21"/>
    <w:rsid w:val="00605EE7"/>
    <w:rsid w:val="00607E70"/>
    <w:rsid w:val="006119E8"/>
    <w:rsid w:val="00631FE0"/>
    <w:rsid w:val="0064738B"/>
    <w:rsid w:val="006504C4"/>
    <w:rsid w:val="006550D9"/>
    <w:rsid w:val="00660042"/>
    <w:rsid w:val="006658BA"/>
    <w:rsid w:val="00665D2B"/>
    <w:rsid w:val="00671557"/>
    <w:rsid w:val="00675626"/>
    <w:rsid w:val="00686C99"/>
    <w:rsid w:val="00695584"/>
    <w:rsid w:val="00696667"/>
    <w:rsid w:val="006A4ECC"/>
    <w:rsid w:val="006C237A"/>
    <w:rsid w:val="006C5902"/>
    <w:rsid w:val="006E7C76"/>
    <w:rsid w:val="006F5005"/>
    <w:rsid w:val="006F6999"/>
    <w:rsid w:val="006F6BF5"/>
    <w:rsid w:val="00712E10"/>
    <w:rsid w:val="00715AD0"/>
    <w:rsid w:val="007174D9"/>
    <w:rsid w:val="00731B5C"/>
    <w:rsid w:val="00732A1D"/>
    <w:rsid w:val="00734679"/>
    <w:rsid w:val="0073601C"/>
    <w:rsid w:val="007513D9"/>
    <w:rsid w:val="0076212B"/>
    <w:rsid w:val="00763DA8"/>
    <w:rsid w:val="00791309"/>
    <w:rsid w:val="007A7721"/>
    <w:rsid w:val="007B0848"/>
    <w:rsid w:val="007B1A43"/>
    <w:rsid w:val="007C179A"/>
    <w:rsid w:val="007C5FD8"/>
    <w:rsid w:val="007E5BD9"/>
    <w:rsid w:val="007E6277"/>
    <w:rsid w:val="00810058"/>
    <w:rsid w:val="00813952"/>
    <w:rsid w:val="00821374"/>
    <w:rsid w:val="008224AC"/>
    <w:rsid w:val="00822EAA"/>
    <w:rsid w:val="00831911"/>
    <w:rsid w:val="00835386"/>
    <w:rsid w:val="00840531"/>
    <w:rsid w:val="008620BB"/>
    <w:rsid w:val="0086373B"/>
    <w:rsid w:val="00865FA4"/>
    <w:rsid w:val="008673F5"/>
    <w:rsid w:val="008726B5"/>
    <w:rsid w:val="008762DA"/>
    <w:rsid w:val="00881972"/>
    <w:rsid w:val="008A4653"/>
    <w:rsid w:val="008A7528"/>
    <w:rsid w:val="008C1372"/>
    <w:rsid w:val="008C3612"/>
    <w:rsid w:val="008F3794"/>
    <w:rsid w:val="008F4CC3"/>
    <w:rsid w:val="00917A91"/>
    <w:rsid w:val="00931B36"/>
    <w:rsid w:val="00951226"/>
    <w:rsid w:val="009561B0"/>
    <w:rsid w:val="00957DA8"/>
    <w:rsid w:val="00962778"/>
    <w:rsid w:val="00965C35"/>
    <w:rsid w:val="00973A31"/>
    <w:rsid w:val="00973C93"/>
    <w:rsid w:val="0098338A"/>
    <w:rsid w:val="00992E11"/>
    <w:rsid w:val="009A07C0"/>
    <w:rsid w:val="009A4005"/>
    <w:rsid w:val="009C3BE5"/>
    <w:rsid w:val="009C5E0E"/>
    <w:rsid w:val="009C6EC4"/>
    <w:rsid w:val="009D1EB8"/>
    <w:rsid w:val="009D7821"/>
    <w:rsid w:val="009E255F"/>
    <w:rsid w:val="009F5316"/>
    <w:rsid w:val="00A00D83"/>
    <w:rsid w:val="00A0536B"/>
    <w:rsid w:val="00A12B69"/>
    <w:rsid w:val="00A307F8"/>
    <w:rsid w:val="00A503E1"/>
    <w:rsid w:val="00A677E3"/>
    <w:rsid w:val="00A84D87"/>
    <w:rsid w:val="00A85E19"/>
    <w:rsid w:val="00A86DD9"/>
    <w:rsid w:val="00A96B01"/>
    <w:rsid w:val="00AA3076"/>
    <w:rsid w:val="00AB325A"/>
    <w:rsid w:val="00AB6E0E"/>
    <w:rsid w:val="00AD77D4"/>
    <w:rsid w:val="00AD7E4E"/>
    <w:rsid w:val="00AE0D15"/>
    <w:rsid w:val="00AF12D0"/>
    <w:rsid w:val="00AF76B1"/>
    <w:rsid w:val="00B0068C"/>
    <w:rsid w:val="00B0650D"/>
    <w:rsid w:val="00B11317"/>
    <w:rsid w:val="00B12528"/>
    <w:rsid w:val="00B223A3"/>
    <w:rsid w:val="00B2575C"/>
    <w:rsid w:val="00B2736E"/>
    <w:rsid w:val="00B2764F"/>
    <w:rsid w:val="00B36065"/>
    <w:rsid w:val="00B44EF1"/>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A69FA"/>
    <w:rsid w:val="00BC0570"/>
    <w:rsid w:val="00BC530E"/>
    <w:rsid w:val="00BD4832"/>
    <w:rsid w:val="00BE27C1"/>
    <w:rsid w:val="00BF1A2D"/>
    <w:rsid w:val="00C0309F"/>
    <w:rsid w:val="00C05711"/>
    <w:rsid w:val="00C1069E"/>
    <w:rsid w:val="00C12ABE"/>
    <w:rsid w:val="00C22B11"/>
    <w:rsid w:val="00C24AE2"/>
    <w:rsid w:val="00C317D8"/>
    <w:rsid w:val="00C41B0B"/>
    <w:rsid w:val="00C46EA0"/>
    <w:rsid w:val="00C5399F"/>
    <w:rsid w:val="00C5595A"/>
    <w:rsid w:val="00C56ECB"/>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3D1"/>
    <w:rsid w:val="00D11AE4"/>
    <w:rsid w:val="00D23646"/>
    <w:rsid w:val="00D32464"/>
    <w:rsid w:val="00D34CBC"/>
    <w:rsid w:val="00D41AF1"/>
    <w:rsid w:val="00D60915"/>
    <w:rsid w:val="00D64656"/>
    <w:rsid w:val="00D66C9A"/>
    <w:rsid w:val="00D71CD8"/>
    <w:rsid w:val="00D726AA"/>
    <w:rsid w:val="00D765E6"/>
    <w:rsid w:val="00D82D89"/>
    <w:rsid w:val="00D92F57"/>
    <w:rsid w:val="00D94C01"/>
    <w:rsid w:val="00DA1EC9"/>
    <w:rsid w:val="00DB53B4"/>
    <w:rsid w:val="00DC0F38"/>
    <w:rsid w:val="00DC7F05"/>
    <w:rsid w:val="00DD6A90"/>
    <w:rsid w:val="00DD732B"/>
    <w:rsid w:val="00DE51E1"/>
    <w:rsid w:val="00E13453"/>
    <w:rsid w:val="00E155DD"/>
    <w:rsid w:val="00E31429"/>
    <w:rsid w:val="00E3313A"/>
    <w:rsid w:val="00E360FA"/>
    <w:rsid w:val="00E45314"/>
    <w:rsid w:val="00E522B9"/>
    <w:rsid w:val="00E522F5"/>
    <w:rsid w:val="00E545D3"/>
    <w:rsid w:val="00E550EF"/>
    <w:rsid w:val="00E57640"/>
    <w:rsid w:val="00E7171B"/>
    <w:rsid w:val="00E74D36"/>
    <w:rsid w:val="00E802A0"/>
    <w:rsid w:val="00E922FC"/>
    <w:rsid w:val="00E937F0"/>
    <w:rsid w:val="00E974F2"/>
    <w:rsid w:val="00E97EF6"/>
    <w:rsid w:val="00EA6DE6"/>
    <w:rsid w:val="00EB538C"/>
    <w:rsid w:val="00EE2E01"/>
    <w:rsid w:val="00EF7295"/>
    <w:rsid w:val="00F17F99"/>
    <w:rsid w:val="00F33035"/>
    <w:rsid w:val="00F35358"/>
    <w:rsid w:val="00F542BD"/>
    <w:rsid w:val="00F573AD"/>
    <w:rsid w:val="00F72164"/>
    <w:rsid w:val="00F73FD3"/>
    <w:rsid w:val="00F75AEB"/>
    <w:rsid w:val="00F85F2C"/>
    <w:rsid w:val="00F93499"/>
    <w:rsid w:val="00FA6649"/>
    <w:rsid w:val="00FA6877"/>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3969">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289</Words>
  <Characters>1649</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7</cp:revision>
  <dcterms:created xsi:type="dcterms:W3CDTF">2025-06-26T12:41:00Z</dcterms:created>
  <dcterms:modified xsi:type="dcterms:W3CDTF">2025-07-04T12:35:00Z</dcterms:modified>
</cp:coreProperties>
</file>