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57E07" w:rsidRPr="00457E07" w:rsidRDefault="00457E07" w:rsidP="00457E07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457E07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SYSTEM REQUIREMENTS DOCUMENT</w:t>
      </w:r>
    </w:p>
    <w:p w:rsidR="00457E07" w:rsidRPr="00457E07" w:rsidRDefault="00457E07" w:rsidP="00457E0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57E07">
        <w:rPr>
          <w:rFonts w:ascii="Segoe UI" w:eastAsia="Times New Roman" w:hAnsi="Segoe UI" w:cs="Segoe UI"/>
          <w:b/>
          <w:bCs/>
          <w:sz w:val="21"/>
          <w:szCs w:val="21"/>
        </w:rPr>
        <w:t>Project:</w:t>
      </w:r>
      <w:r w:rsidRPr="00457E07">
        <w:rPr>
          <w:rFonts w:ascii="Segoe UI" w:eastAsia="Times New Roman" w:hAnsi="Segoe UI" w:cs="Segoe UI"/>
          <w:sz w:val="21"/>
          <w:szCs w:val="21"/>
        </w:rPr>
        <w:t xml:space="preserve"> Front</w:t>
      </w:r>
      <w:r w:rsidRPr="00457E07">
        <w:rPr>
          <w:rFonts w:ascii="Segoe UI" w:eastAsia="Times New Roman" w:hAnsi="Segoe UI" w:cs="Segoe UI"/>
          <w:sz w:val="21"/>
          <w:szCs w:val="21"/>
        </w:rPr>
        <w:noBreakHyphen/>
        <w:t>End Payment Management System for Village Health Workers (VHWs</w:t>
      </w:r>
      <w:proofErr w:type="gramStart"/>
      <w:r w:rsidRPr="00457E07">
        <w:rPr>
          <w:rFonts w:ascii="Segoe UI" w:eastAsia="Times New Roman" w:hAnsi="Segoe UI" w:cs="Segoe UI"/>
          <w:sz w:val="21"/>
          <w:szCs w:val="21"/>
        </w:rPr>
        <w:t>)</w:t>
      </w:r>
      <w:proofErr w:type="gramEnd"/>
      <w:r w:rsidRPr="00457E07">
        <w:rPr>
          <w:rFonts w:ascii="Segoe UI" w:eastAsia="Times New Roman" w:hAnsi="Segoe UI" w:cs="Segoe UI"/>
          <w:sz w:val="21"/>
          <w:szCs w:val="21"/>
        </w:rPr>
        <w:br/>
      </w:r>
      <w:r w:rsidRPr="00457E07">
        <w:rPr>
          <w:rFonts w:ascii="Segoe UI" w:eastAsia="Times New Roman" w:hAnsi="Segoe UI" w:cs="Segoe UI"/>
          <w:b/>
          <w:bCs/>
          <w:sz w:val="21"/>
          <w:szCs w:val="21"/>
        </w:rPr>
        <w:t>Client:</w:t>
      </w:r>
      <w:r w:rsidRPr="00457E07">
        <w:rPr>
          <w:rFonts w:ascii="Segoe UI" w:eastAsia="Times New Roman" w:hAnsi="Segoe UI" w:cs="Segoe UI"/>
          <w:sz w:val="21"/>
          <w:szCs w:val="21"/>
        </w:rPr>
        <w:t xml:space="preserve"> Ministry of Health and Child Care (</w:t>
      </w:r>
      <w:proofErr w:type="spellStart"/>
      <w:r w:rsidRPr="00457E07">
        <w:rPr>
          <w:rFonts w:ascii="Segoe UI" w:eastAsia="Times New Roman" w:hAnsi="Segoe UI" w:cs="Segoe UI"/>
          <w:sz w:val="21"/>
          <w:szCs w:val="21"/>
        </w:rPr>
        <w:t>MoHCC</w:t>
      </w:r>
      <w:proofErr w:type="spellEnd"/>
      <w:r w:rsidRPr="00457E07">
        <w:rPr>
          <w:rFonts w:ascii="Segoe UI" w:eastAsia="Times New Roman" w:hAnsi="Segoe UI" w:cs="Segoe UI"/>
          <w:sz w:val="21"/>
          <w:szCs w:val="21"/>
        </w:rPr>
        <w:t>)</w:t>
      </w:r>
      <w:r w:rsidRPr="00457E07">
        <w:rPr>
          <w:rFonts w:ascii="Segoe UI" w:eastAsia="Times New Roman" w:hAnsi="Segoe UI" w:cs="Segoe UI"/>
          <w:sz w:val="21"/>
          <w:szCs w:val="21"/>
        </w:rPr>
        <w:br/>
      </w:r>
      <w:r w:rsidRPr="00457E07">
        <w:rPr>
          <w:rFonts w:ascii="Segoe UI" w:eastAsia="Times New Roman" w:hAnsi="Segoe UI" w:cs="Segoe UI"/>
          <w:b/>
          <w:bCs/>
          <w:sz w:val="21"/>
          <w:szCs w:val="21"/>
        </w:rPr>
        <w:t>Purpose:</w:t>
      </w:r>
      <w:r w:rsidRPr="00457E07">
        <w:rPr>
          <w:rFonts w:ascii="Segoe UI" w:eastAsia="Times New Roman" w:hAnsi="Segoe UI" w:cs="Segoe UI"/>
          <w:sz w:val="21"/>
          <w:szCs w:val="21"/>
        </w:rPr>
        <w:t xml:space="preserve"> To strengthen internal controls, eliminate payment loopholes, and prepare for </w:t>
      </w:r>
      <w:proofErr w:type="spellStart"/>
      <w:r w:rsidRPr="00457E07">
        <w:rPr>
          <w:rFonts w:ascii="Segoe UI" w:eastAsia="Times New Roman" w:hAnsi="Segoe UI" w:cs="Segoe UI"/>
          <w:sz w:val="21"/>
          <w:szCs w:val="21"/>
        </w:rPr>
        <w:t>EcoCash</w:t>
      </w:r>
      <w:proofErr w:type="spellEnd"/>
      <w:r w:rsidRPr="00457E07">
        <w:rPr>
          <w:rFonts w:ascii="Segoe UI" w:eastAsia="Times New Roman" w:hAnsi="Segoe UI" w:cs="Segoe UI"/>
          <w:sz w:val="21"/>
          <w:szCs w:val="21"/>
        </w:rPr>
        <w:t xml:space="preserve"> system integration while maintaining </w:t>
      </w:r>
      <w:proofErr w:type="spellStart"/>
      <w:r w:rsidRPr="00457E07">
        <w:rPr>
          <w:rFonts w:ascii="Segoe UI" w:eastAsia="Times New Roman" w:hAnsi="Segoe UI" w:cs="Segoe UI"/>
          <w:sz w:val="21"/>
          <w:szCs w:val="21"/>
        </w:rPr>
        <w:t>decentralised</w:t>
      </w:r>
      <w:proofErr w:type="spellEnd"/>
      <w:r w:rsidRPr="00457E07">
        <w:rPr>
          <w:rFonts w:ascii="Segoe UI" w:eastAsia="Times New Roman" w:hAnsi="Segoe UI" w:cs="Segoe UI"/>
          <w:sz w:val="21"/>
          <w:szCs w:val="21"/>
        </w:rPr>
        <w:t xml:space="preserve"> operations.</w:t>
      </w:r>
    </w:p>
    <w:p w:rsidR="00457E07" w:rsidRPr="00457E07" w:rsidRDefault="00457E07" w:rsidP="00457E07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457E07">
        <w:rPr>
          <w:rFonts w:ascii="Segoe UI" w:eastAsia="Times New Roman" w:hAnsi="Segoe UI" w:cs="Segoe UI"/>
          <w:sz w:val="21"/>
          <w:szCs w:val="21"/>
        </w:rPr>
        <w:pict>
          <v:rect id="_x0000_i1025" style="width:0;height:1.5pt" o:hralign="center" o:hrstd="t" o:hr="t" fillcolor="#a0a0a0" stroked="f"/>
        </w:pict>
      </w:r>
    </w:p>
    <w:p w:rsidR="00457E07" w:rsidRPr="00457E07" w:rsidRDefault="00457E07" w:rsidP="00457E0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457E07">
        <w:rPr>
          <w:rFonts w:ascii="Segoe UI" w:eastAsia="Times New Roman" w:hAnsi="Segoe UI" w:cs="Segoe UI"/>
          <w:b/>
          <w:bCs/>
          <w:sz w:val="36"/>
          <w:szCs w:val="36"/>
        </w:rPr>
        <w:t>1. BACKGROUND AND CONTEXT</w:t>
      </w:r>
    </w:p>
    <w:p w:rsidR="00457E07" w:rsidRPr="00457E07" w:rsidRDefault="00457E07" w:rsidP="00457E0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57E07">
        <w:rPr>
          <w:rFonts w:ascii="Segoe UI" w:eastAsia="Times New Roman" w:hAnsi="Segoe UI" w:cs="Segoe UI"/>
          <w:sz w:val="21"/>
          <w:szCs w:val="21"/>
        </w:rPr>
        <w:t xml:space="preserve">The Ministry of Health and Child Care currently maintains a </w:t>
      </w:r>
      <w:r w:rsidRPr="00457E07">
        <w:rPr>
          <w:rFonts w:ascii="Segoe UI" w:eastAsia="Times New Roman" w:hAnsi="Segoe UI" w:cs="Segoe UI"/>
          <w:b/>
          <w:bCs/>
          <w:sz w:val="21"/>
          <w:szCs w:val="21"/>
        </w:rPr>
        <w:t xml:space="preserve">large, </w:t>
      </w:r>
      <w:proofErr w:type="spellStart"/>
      <w:r w:rsidRPr="00457E07">
        <w:rPr>
          <w:rFonts w:ascii="Segoe UI" w:eastAsia="Times New Roman" w:hAnsi="Segoe UI" w:cs="Segoe UI"/>
          <w:b/>
          <w:bCs/>
          <w:sz w:val="21"/>
          <w:szCs w:val="21"/>
        </w:rPr>
        <w:t>decentralised</w:t>
      </w:r>
      <w:proofErr w:type="spellEnd"/>
      <w:r w:rsidRPr="00457E07">
        <w:rPr>
          <w:rFonts w:ascii="Segoe UI" w:eastAsia="Times New Roman" w:hAnsi="Segoe UI" w:cs="Segoe UI"/>
          <w:b/>
          <w:bCs/>
          <w:sz w:val="21"/>
          <w:szCs w:val="21"/>
        </w:rPr>
        <w:t xml:space="preserve"> Excel</w:t>
      </w:r>
      <w:r w:rsidRPr="00457E07">
        <w:rPr>
          <w:rFonts w:ascii="Segoe UI" w:eastAsia="Times New Roman" w:hAnsi="Segoe UI" w:cs="Segoe UI"/>
          <w:b/>
          <w:bCs/>
          <w:sz w:val="21"/>
          <w:szCs w:val="21"/>
        </w:rPr>
        <w:noBreakHyphen/>
        <w:t>based database</w:t>
      </w:r>
      <w:r w:rsidRPr="00457E07">
        <w:rPr>
          <w:rFonts w:ascii="Segoe UI" w:eastAsia="Times New Roman" w:hAnsi="Segoe UI" w:cs="Segoe UI"/>
          <w:sz w:val="21"/>
          <w:szCs w:val="21"/>
        </w:rPr>
        <w:t xml:space="preserve"> of approximately </w:t>
      </w:r>
      <w:r w:rsidRPr="00457E07">
        <w:rPr>
          <w:rFonts w:ascii="Segoe UI" w:eastAsia="Times New Roman" w:hAnsi="Segoe UI" w:cs="Segoe UI"/>
          <w:b/>
          <w:bCs/>
          <w:sz w:val="21"/>
          <w:szCs w:val="21"/>
        </w:rPr>
        <w:t>20,000 Village Health Workers (VHWs)</w:t>
      </w:r>
      <w:r w:rsidRPr="00457E07">
        <w:rPr>
          <w:rFonts w:ascii="Segoe UI" w:eastAsia="Times New Roman" w:hAnsi="Segoe UI" w:cs="Segoe UI"/>
          <w:sz w:val="21"/>
          <w:szCs w:val="21"/>
        </w:rPr>
        <w:t xml:space="preserve"> used to process </w:t>
      </w:r>
      <w:r w:rsidRPr="00457E07">
        <w:rPr>
          <w:rFonts w:ascii="Segoe UI" w:eastAsia="Times New Roman" w:hAnsi="Segoe UI" w:cs="Segoe UI"/>
          <w:b/>
          <w:bCs/>
          <w:sz w:val="21"/>
          <w:szCs w:val="21"/>
        </w:rPr>
        <w:t>quarterly payments</w:t>
      </w:r>
      <w:r w:rsidRPr="00457E07">
        <w:rPr>
          <w:rFonts w:ascii="Segoe UI" w:eastAsia="Times New Roman" w:hAnsi="Segoe UI" w:cs="Segoe UI"/>
          <w:sz w:val="21"/>
          <w:szCs w:val="21"/>
        </w:rPr>
        <w:t xml:space="preserve">. While the database is regularly updated and serves as a reliable data source, the </w:t>
      </w:r>
      <w:r w:rsidRPr="00457E07">
        <w:rPr>
          <w:rFonts w:ascii="Segoe UI" w:eastAsia="Times New Roman" w:hAnsi="Segoe UI" w:cs="Segoe UI"/>
          <w:b/>
          <w:bCs/>
          <w:sz w:val="21"/>
          <w:szCs w:val="21"/>
        </w:rPr>
        <w:t>existing manual process exposes the Ministry to significant operational and control risks</w:t>
      </w:r>
      <w:r w:rsidRPr="00457E07">
        <w:rPr>
          <w:rFonts w:ascii="Segoe UI" w:eastAsia="Times New Roman" w:hAnsi="Segoe UI" w:cs="Segoe UI"/>
          <w:sz w:val="21"/>
          <w:szCs w:val="21"/>
        </w:rPr>
        <w:t>.</w:t>
      </w:r>
    </w:p>
    <w:p w:rsidR="00457E07" w:rsidRPr="00457E07" w:rsidRDefault="00457E07" w:rsidP="00457E0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57E07">
        <w:rPr>
          <w:rFonts w:ascii="Segoe UI" w:eastAsia="Times New Roman" w:hAnsi="Segoe UI" w:cs="Segoe UI"/>
          <w:sz w:val="21"/>
          <w:szCs w:val="21"/>
        </w:rPr>
        <w:t>These risks include:</w:t>
      </w:r>
    </w:p>
    <w:p w:rsidR="00457E07" w:rsidRPr="00457E07" w:rsidRDefault="00457E07" w:rsidP="00457E07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57E07">
        <w:rPr>
          <w:rFonts w:ascii="Segoe UI" w:eastAsia="Times New Roman" w:hAnsi="Segoe UI" w:cs="Segoe UI"/>
          <w:sz w:val="21"/>
          <w:szCs w:val="21"/>
        </w:rPr>
        <w:t>Post</w:t>
      </w:r>
      <w:r w:rsidRPr="00457E07">
        <w:rPr>
          <w:rFonts w:ascii="Segoe UI" w:eastAsia="Times New Roman" w:hAnsi="Segoe UI" w:cs="Segoe UI"/>
          <w:sz w:val="21"/>
          <w:szCs w:val="21"/>
        </w:rPr>
        <w:noBreakHyphen/>
        <w:t>verification alterations to payment lists</w:t>
      </w:r>
    </w:p>
    <w:p w:rsidR="00457E07" w:rsidRPr="00457E07" w:rsidRDefault="00457E07" w:rsidP="00457E07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57E07">
        <w:rPr>
          <w:rFonts w:ascii="Segoe UI" w:eastAsia="Times New Roman" w:hAnsi="Segoe UI" w:cs="Segoe UI"/>
          <w:sz w:val="21"/>
          <w:szCs w:val="21"/>
        </w:rPr>
        <w:t>Continued payment of exited or inactive beneficiaries</w:t>
      </w:r>
    </w:p>
    <w:p w:rsidR="00457E07" w:rsidRPr="00457E07" w:rsidRDefault="00457E07" w:rsidP="00457E07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57E07">
        <w:rPr>
          <w:rFonts w:ascii="Segoe UI" w:eastAsia="Times New Roman" w:hAnsi="Segoe UI" w:cs="Segoe UI"/>
          <w:sz w:val="21"/>
          <w:szCs w:val="21"/>
        </w:rPr>
        <w:t>Weak segregation of duties</w:t>
      </w:r>
    </w:p>
    <w:p w:rsidR="00457E07" w:rsidRPr="00457E07" w:rsidRDefault="00457E07" w:rsidP="00457E07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57E07">
        <w:rPr>
          <w:rFonts w:ascii="Segoe UI" w:eastAsia="Times New Roman" w:hAnsi="Segoe UI" w:cs="Segoe UI"/>
          <w:sz w:val="21"/>
          <w:szCs w:val="21"/>
        </w:rPr>
        <w:t>Heavy reliance on manual validation and trust</w:t>
      </w:r>
      <w:r w:rsidRPr="00457E07">
        <w:rPr>
          <w:rFonts w:ascii="Segoe UI" w:eastAsia="Times New Roman" w:hAnsi="Segoe UI" w:cs="Segoe UI"/>
          <w:sz w:val="21"/>
          <w:szCs w:val="21"/>
        </w:rPr>
        <w:noBreakHyphen/>
        <w:t>based controls</w:t>
      </w:r>
    </w:p>
    <w:p w:rsidR="00457E07" w:rsidRPr="00457E07" w:rsidRDefault="00457E07" w:rsidP="00457E0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57E07">
        <w:rPr>
          <w:rFonts w:ascii="Segoe UI" w:eastAsia="Times New Roman" w:hAnsi="Segoe UI" w:cs="Segoe UI"/>
          <w:sz w:val="21"/>
          <w:szCs w:val="21"/>
        </w:rPr>
        <w:t xml:space="preserve">The Ministry therefore requires a </w:t>
      </w:r>
      <w:r w:rsidRPr="00457E07">
        <w:rPr>
          <w:rFonts w:ascii="Segoe UI" w:eastAsia="Times New Roman" w:hAnsi="Segoe UI" w:cs="Segoe UI"/>
          <w:b/>
          <w:bCs/>
          <w:sz w:val="21"/>
          <w:szCs w:val="21"/>
        </w:rPr>
        <w:t>front</w:t>
      </w:r>
      <w:r w:rsidRPr="00457E07">
        <w:rPr>
          <w:rFonts w:ascii="Segoe UI" w:eastAsia="Times New Roman" w:hAnsi="Segoe UI" w:cs="Segoe UI"/>
          <w:b/>
          <w:bCs/>
          <w:sz w:val="21"/>
          <w:szCs w:val="21"/>
        </w:rPr>
        <w:noBreakHyphen/>
        <w:t>end system</w:t>
      </w:r>
      <w:r w:rsidRPr="00457E07">
        <w:rPr>
          <w:rFonts w:ascii="Segoe UI" w:eastAsia="Times New Roman" w:hAnsi="Segoe UI" w:cs="Segoe UI"/>
          <w:sz w:val="21"/>
          <w:szCs w:val="21"/>
        </w:rPr>
        <w:t xml:space="preserve"> that sits on top of the existing database to enforce controls, manage workflows, and prepare for </w:t>
      </w:r>
      <w:r w:rsidRPr="00457E07">
        <w:rPr>
          <w:rFonts w:ascii="Segoe UI" w:eastAsia="Times New Roman" w:hAnsi="Segoe UI" w:cs="Segoe UI"/>
          <w:b/>
          <w:bCs/>
          <w:sz w:val="21"/>
          <w:szCs w:val="21"/>
        </w:rPr>
        <w:t>secure system</w:t>
      </w:r>
      <w:r w:rsidRPr="00457E07">
        <w:rPr>
          <w:rFonts w:ascii="Segoe UI" w:eastAsia="Times New Roman" w:hAnsi="Segoe UI" w:cs="Segoe UI"/>
          <w:b/>
          <w:bCs/>
          <w:sz w:val="21"/>
          <w:szCs w:val="21"/>
        </w:rPr>
        <w:noBreakHyphen/>
        <w:t>to</w:t>
      </w:r>
      <w:r w:rsidRPr="00457E07">
        <w:rPr>
          <w:rFonts w:ascii="Segoe UI" w:eastAsia="Times New Roman" w:hAnsi="Segoe UI" w:cs="Segoe UI"/>
          <w:b/>
          <w:bCs/>
          <w:sz w:val="21"/>
          <w:szCs w:val="21"/>
        </w:rPr>
        <w:noBreakHyphen/>
        <w:t xml:space="preserve">system integration with </w:t>
      </w:r>
      <w:proofErr w:type="spellStart"/>
      <w:r w:rsidRPr="00457E07">
        <w:rPr>
          <w:rFonts w:ascii="Segoe UI" w:eastAsia="Times New Roman" w:hAnsi="Segoe UI" w:cs="Segoe UI"/>
          <w:b/>
          <w:bCs/>
          <w:sz w:val="21"/>
          <w:szCs w:val="21"/>
        </w:rPr>
        <w:t>EcoCash</w:t>
      </w:r>
      <w:proofErr w:type="spellEnd"/>
      <w:r w:rsidRPr="00457E07">
        <w:rPr>
          <w:rFonts w:ascii="Segoe UI" w:eastAsia="Times New Roman" w:hAnsi="Segoe UI" w:cs="Segoe UI"/>
          <w:sz w:val="21"/>
          <w:szCs w:val="21"/>
        </w:rPr>
        <w:t>.</w:t>
      </w:r>
    </w:p>
    <w:p w:rsidR="00457E07" w:rsidRPr="00457E07" w:rsidRDefault="00457E07" w:rsidP="00457E07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457E07">
        <w:rPr>
          <w:rFonts w:ascii="Segoe UI" w:eastAsia="Times New Roman" w:hAnsi="Segoe UI" w:cs="Segoe UI"/>
          <w:sz w:val="21"/>
          <w:szCs w:val="21"/>
        </w:rPr>
        <w:pict>
          <v:rect id="_x0000_i1026" style="width:0;height:1.5pt" o:hralign="center" o:hrstd="t" o:hr="t" fillcolor="#a0a0a0" stroked="f"/>
        </w:pict>
      </w:r>
    </w:p>
    <w:p w:rsidR="00457E07" w:rsidRPr="00457E07" w:rsidRDefault="00457E07" w:rsidP="00457E0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457E07">
        <w:rPr>
          <w:rFonts w:ascii="Segoe UI" w:eastAsia="Times New Roman" w:hAnsi="Segoe UI" w:cs="Segoe UI"/>
          <w:b/>
          <w:bCs/>
          <w:sz w:val="36"/>
          <w:szCs w:val="36"/>
        </w:rPr>
        <w:t>2. OBJECTIVES OF THE SYSTEM</w:t>
      </w:r>
    </w:p>
    <w:p w:rsidR="00457E07" w:rsidRPr="00457E07" w:rsidRDefault="00457E07" w:rsidP="00457E0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57E07">
        <w:rPr>
          <w:rFonts w:ascii="Segoe UI" w:eastAsia="Times New Roman" w:hAnsi="Segoe UI" w:cs="Segoe UI"/>
          <w:sz w:val="21"/>
          <w:szCs w:val="21"/>
        </w:rPr>
        <w:t>The system shall:</w:t>
      </w:r>
    </w:p>
    <w:p w:rsidR="00457E07" w:rsidRPr="00457E07" w:rsidRDefault="00457E07" w:rsidP="00457E07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57E07">
        <w:rPr>
          <w:rFonts w:ascii="Segoe UI" w:eastAsia="Times New Roman" w:hAnsi="Segoe UI" w:cs="Segoe UI"/>
          <w:sz w:val="21"/>
          <w:szCs w:val="21"/>
        </w:rPr>
        <w:t xml:space="preserve">Address existing </w:t>
      </w:r>
      <w:r w:rsidRPr="00457E07">
        <w:rPr>
          <w:rFonts w:ascii="Segoe UI" w:eastAsia="Times New Roman" w:hAnsi="Segoe UI" w:cs="Segoe UI"/>
          <w:b/>
          <w:bCs/>
          <w:sz w:val="21"/>
          <w:szCs w:val="21"/>
        </w:rPr>
        <w:t>control loopholes</w:t>
      </w:r>
      <w:r w:rsidRPr="00457E07">
        <w:rPr>
          <w:rFonts w:ascii="Segoe UI" w:eastAsia="Times New Roman" w:hAnsi="Segoe UI" w:cs="Segoe UI"/>
          <w:sz w:val="21"/>
          <w:szCs w:val="21"/>
        </w:rPr>
        <w:t xml:space="preserve"> in the payment process</w:t>
      </w:r>
    </w:p>
    <w:p w:rsidR="00457E07" w:rsidRPr="00457E07" w:rsidRDefault="00457E07" w:rsidP="00457E07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57E07">
        <w:rPr>
          <w:rFonts w:ascii="Segoe UI" w:eastAsia="Times New Roman" w:hAnsi="Segoe UI" w:cs="Segoe UI"/>
          <w:sz w:val="21"/>
          <w:szCs w:val="21"/>
        </w:rPr>
        <w:t xml:space="preserve">Enforce </w:t>
      </w:r>
      <w:r w:rsidRPr="00457E07">
        <w:rPr>
          <w:rFonts w:ascii="Segoe UI" w:eastAsia="Times New Roman" w:hAnsi="Segoe UI" w:cs="Segoe UI"/>
          <w:b/>
          <w:bCs/>
          <w:sz w:val="21"/>
          <w:szCs w:val="21"/>
        </w:rPr>
        <w:t>segregation of duties</w:t>
      </w:r>
      <w:r w:rsidRPr="00457E07">
        <w:rPr>
          <w:rFonts w:ascii="Segoe UI" w:eastAsia="Times New Roman" w:hAnsi="Segoe UI" w:cs="Segoe UI"/>
          <w:sz w:val="21"/>
          <w:szCs w:val="21"/>
        </w:rPr>
        <w:t xml:space="preserve"> across Finance, HR, and Provinces</w:t>
      </w:r>
    </w:p>
    <w:p w:rsidR="00457E07" w:rsidRPr="00457E07" w:rsidRDefault="00457E07" w:rsidP="00457E07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57E07">
        <w:rPr>
          <w:rFonts w:ascii="Segoe UI" w:eastAsia="Times New Roman" w:hAnsi="Segoe UI" w:cs="Segoe UI"/>
          <w:sz w:val="21"/>
          <w:szCs w:val="21"/>
        </w:rPr>
        <w:t xml:space="preserve">Prevent payment of </w:t>
      </w:r>
      <w:r w:rsidRPr="00457E07">
        <w:rPr>
          <w:rFonts w:ascii="Segoe UI" w:eastAsia="Times New Roman" w:hAnsi="Segoe UI" w:cs="Segoe UI"/>
          <w:b/>
          <w:bCs/>
          <w:sz w:val="21"/>
          <w:szCs w:val="21"/>
        </w:rPr>
        <w:t>ineligible beneficiaries</w:t>
      </w:r>
    </w:p>
    <w:p w:rsidR="00457E07" w:rsidRPr="00457E07" w:rsidRDefault="00457E07" w:rsidP="00457E07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57E07">
        <w:rPr>
          <w:rFonts w:ascii="Segoe UI" w:eastAsia="Times New Roman" w:hAnsi="Segoe UI" w:cs="Segoe UI"/>
          <w:sz w:val="21"/>
          <w:szCs w:val="21"/>
        </w:rPr>
        <w:t xml:space="preserve">Provide </w:t>
      </w:r>
      <w:r w:rsidRPr="00457E07">
        <w:rPr>
          <w:rFonts w:ascii="Segoe UI" w:eastAsia="Times New Roman" w:hAnsi="Segoe UI" w:cs="Segoe UI"/>
          <w:b/>
          <w:bCs/>
          <w:sz w:val="21"/>
          <w:szCs w:val="21"/>
        </w:rPr>
        <w:t>audit</w:t>
      </w:r>
      <w:r w:rsidRPr="00457E07">
        <w:rPr>
          <w:rFonts w:ascii="Segoe UI" w:eastAsia="Times New Roman" w:hAnsi="Segoe UI" w:cs="Segoe UI"/>
          <w:b/>
          <w:bCs/>
          <w:sz w:val="21"/>
          <w:szCs w:val="21"/>
        </w:rPr>
        <w:noBreakHyphen/>
        <w:t>ready records and reports</w:t>
      </w:r>
    </w:p>
    <w:p w:rsidR="00457E07" w:rsidRPr="00457E07" w:rsidRDefault="00457E07" w:rsidP="00457E07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57E07">
        <w:rPr>
          <w:rFonts w:ascii="Segoe UI" w:eastAsia="Times New Roman" w:hAnsi="Segoe UI" w:cs="Segoe UI"/>
          <w:sz w:val="21"/>
          <w:szCs w:val="21"/>
        </w:rPr>
        <w:t xml:space="preserve">Maintain </w:t>
      </w:r>
      <w:proofErr w:type="spellStart"/>
      <w:r w:rsidRPr="00457E07">
        <w:rPr>
          <w:rFonts w:ascii="Segoe UI" w:eastAsia="Times New Roman" w:hAnsi="Segoe UI" w:cs="Segoe UI"/>
          <w:b/>
          <w:bCs/>
          <w:sz w:val="21"/>
          <w:szCs w:val="21"/>
        </w:rPr>
        <w:t>decentralised</w:t>
      </w:r>
      <w:proofErr w:type="spellEnd"/>
      <w:r w:rsidRPr="00457E07">
        <w:rPr>
          <w:rFonts w:ascii="Segoe UI" w:eastAsia="Times New Roman" w:hAnsi="Segoe UI" w:cs="Segoe UI"/>
          <w:b/>
          <w:bCs/>
          <w:sz w:val="21"/>
          <w:szCs w:val="21"/>
        </w:rPr>
        <w:t xml:space="preserve"> provincial operations</w:t>
      </w:r>
    </w:p>
    <w:p w:rsidR="00457E07" w:rsidRPr="00457E07" w:rsidRDefault="00457E07" w:rsidP="00457E07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57E07">
        <w:rPr>
          <w:rFonts w:ascii="Segoe UI" w:eastAsia="Times New Roman" w:hAnsi="Segoe UI" w:cs="Segoe UI"/>
          <w:sz w:val="21"/>
          <w:szCs w:val="21"/>
        </w:rPr>
        <w:t xml:space="preserve">Prepare the Ministry for </w:t>
      </w:r>
      <w:proofErr w:type="spellStart"/>
      <w:r w:rsidRPr="00457E07">
        <w:rPr>
          <w:rFonts w:ascii="Segoe UI" w:eastAsia="Times New Roman" w:hAnsi="Segoe UI" w:cs="Segoe UI"/>
          <w:b/>
          <w:bCs/>
          <w:sz w:val="21"/>
          <w:szCs w:val="21"/>
        </w:rPr>
        <w:t>EcoCash</w:t>
      </w:r>
      <w:proofErr w:type="spellEnd"/>
      <w:r w:rsidRPr="00457E07">
        <w:rPr>
          <w:rFonts w:ascii="Segoe UI" w:eastAsia="Times New Roman" w:hAnsi="Segoe UI" w:cs="Segoe UI"/>
          <w:b/>
          <w:bCs/>
          <w:sz w:val="21"/>
          <w:szCs w:val="21"/>
        </w:rPr>
        <w:t xml:space="preserve"> API integration</w:t>
      </w:r>
    </w:p>
    <w:p w:rsidR="00457E07" w:rsidRPr="00457E07" w:rsidRDefault="00457E07" w:rsidP="00457E07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457E07">
        <w:rPr>
          <w:rFonts w:ascii="Segoe UI" w:eastAsia="Times New Roman" w:hAnsi="Segoe UI" w:cs="Segoe UI"/>
          <w:sz w:val="21"/>
          <w:szCs w:val="21"/>
        </w:rPr>
        <w:pict>
          <v:rect id="_x0000_i1027" style="width:0;height:1.5pt" o:hralign="center" o:hrstd="t" o:hr="t" fillcolor="#a0a0a0" stroked="f"/>
        </w:pict>
      </w:r>
    </w:p>
    <w:p w:rsidR="00457E07" w:rsidRPr="00457E07" w:rsidRDefault="00457E07" w:rsidP="00457E0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457E07">
        <w:rPr>
          <w:rFonts w:ascii="Segoe UI" w:eastAsia="Times New Roman" w:hAnsi="Segoe UI" w:cs="Segoe UI"/>
          <w:b/>
          <w:bCs/>
          <w:sz w:val="36"/>
          <w:szCs w:val="36"/>
        </w:rPr>
        <w:lastRenderedPageBreak/>
        <w:t>3. SCOPE OF THE SYSTEM</w:t>
      </w:r>
    </w:p>
    <w:p w:rsidR="00457E07" w:rsidRPr="00457E07" w:rsidRDefault="00457E07" w:rsidP="00457E07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457E07">
        <w:rPr>
          <w:rFonts w:ascii="Segoe UI" w:eastAsia="Times New Roman" w:hAnsi="Segoe UI" w:cs="Segoe UI"/>
          <w:b/>
          <w:bCs/>
          <w:sz w:val="27"/>
          <w:szCs w:val="27"/>
        </w:rPr>
        <w:t>In Scope</w:t>
      </w:r>
    </w:p>
    <w:p w:rsidR="00457E07" w:rsidRPr="00457E07" w:rsidRDefault="00457E07" w:rsidP="00457E07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57E07">
        <w:rPr>
          <w:rFonts w:ascii="Segoe UI" w:eastAsia="Times New Roman" w:hAnsi="Segoe UI" w:cs="Segoe UI"/>
          <w:sz w:val="21"/>
          <w:szCs w:val="21"/>
        </w:rPr>
        <w:t>Front</w:t>
      </w:r>
      <w:r w:rsidRPr="00457E07">
        <w:rPr>
          <w:rFonts w:ascii="Segoe UI" w:eastAsia="Times New Roman" w:hAnsi="Segoe UI" w:cs="Segoe UI"/>
          <w:sz w:val="21"/>
          <w:szCs w:val="21"/>
        </w:rPr>
        <w:noBreakHyphen/>
        <w:t>end web</w:t>
      </w:r>
      <w:r w:rsidRPr="00457E07">
        <w:rPr>
          <w:rFonts w:ascii="Segoe UI" w:eastAsia="Times New Roman" w:hAnsi="Segoe UI" w:cs="Segoe UI"/>
          <w:sz w:val="21"/>
          <w:szCs w:val="21"/>
        </w:rPr>
        <w:noBreakHyphen/>
        <w:t>based application</w:t>
      </w:r>
    </w:p>
    <w:p w:rsidR="00457E07" w:rsidRPr="00457E07" w:rsidRDefault="00457E07" w:rsidP="00457E07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57E07">
        <w:rPr>
          <w:rFonts w:ascii="Segoe UI" w:eastAsia="Times New Roman" w:hAnsi="Segoe UI" w:cs="Segoe UI"/>
          <w:sz w:val="21"/>
          <w:szCs w:val="21"/>
        </w:rPr>
        <w:t>User management and role</w:t>
      </w:r>
      <w:r w:rsidRPr="00457E07">
        <w:rPr>
          <w:rFonts w:ascii="Segoe UI" w:eastAsia="Times New Roman" w:hAnsi="Segoe UI" w:cs="Segoe UI"/>
          <w:sz w:val="21"/>
          <w:szCs w:val="21"/>
        </w:rPr>
        <w:noBreakHyphen/>
        <w:t>based access</w:t>
      </w:r>
    </w:p>
    <w:p w:rsidR="00457E07" w:rsidRPr="00457E07" w:rsidRDefault="00457E07" w:rsidP="00457E07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57E07">
        <w:rPr>
          <w:rFonts w:ascii="Segoe UI" w:eastAsia="Times New Roman" w:hAnsi="Segoe UI" w:cs="Segoe UI"/>
          <w:sz w:val="21"/>
          <w:szCs w:val="21"/>
        </w:rPr>
        <w:t>Payment workflow management</w:t>
      </w:r>
    </w:p>
    <w:p w:rsidR="00457E07" w:rsidRPr="00457E07" w:rsidRDefault="00457E07" w:rsidP="00457E07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57E07">
        <w:rPr>
          <w:rFonts w:ascii="Segoe UI" w:eastAsia="Times New Roman" w:hAnsi="Segoe UI" w:cs="Segoe UI"/>
          <w:sz w:val="21"/>
          <w:szCs w:val="21"/>
        </w:rPr>
        <w:t>Reporting and reconciliation</w:t>
      </w:r>
    </w:p>
    <w:p w:rsidR="00457E07" w:rsidRPr="00457E07" w:rsidRDefault="00457E07" w:rsidP="00457E07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57E07">
        <w:rPr>
          <w:rFonts w:ascii="Segoe UI" w:eastAsia="Times New Roman" w:hAnsi="Segoe UI" w:cs="Segoe UI"/>
          <w:sz w:val="21"/>
          <w:szCs w:val="21"/>
        </w:rPr>
        <w:t>Integration readiness (API</w:t>
      </w:r>
      <w:r w:rsidRPr="00457E07">
        <w:rPr>
          <w:rFonts w:ascii="Segoe UI" w:eastAsia="Times New Roman" w:hAnsi="Segoe UI" w:cs="Segoe UI"/>
          <w:sz w:val="21"/>
          <w:szCs w:val="21"/>
        </w:rPr>
        <w:noBreakHyphen/>
        <w:t>ready architecture)</w:t>
      </w:r>
    </w:p>
    <w:p w:rsidR="00457E07" w:rsidRPr="00457E07" w:rsidRDefault="00457E07" w:rsidP="00457E07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457E07">
        <w:rPr>
          <w:rFonts w:ascii="Segoe UI" w:eastAsia="Times New Roman" w:hAnsi="Segoe UI" w:cs="Segoe UI"/>
          <w:b/>
          <w:bCs/>
          <w:sz w:val="27"/>
          <w:szCs w:val="27"/>
        </w:rPr>
        <w:t>Out of Scope (for Phase 1)</w:t>
      </w:r>
    </w:p>
    <w:p w:rsidR="00457E07" w:rsidRPr="00457E07" w:rsidRDefault="00457E07" w:rsidP="00457E07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57E07">
        <w:rPr>
          <w:rFonts w:ascii="Segoe UI" w:eastAsia="Times New Roman" w:hAnsi="Segoe UI" w:cs="Segoe UI"/>
          <w:sz w:val="21"/>
          <w:szCs w:val="21"/>
        </w:rPr>
        <w:t xml:space="preserve">Actual </w:t>
      </w:r>
      <w:proofErr w:type="spellStart"/>
      <w:r w:rsidRPr="00457E07">
        <w:rPr>
          <w:rFonts w:ascii="Segoe UI" w:eastAsia="Times New Roman" w:hAnsi="Segoe UI" w:cs="Segoe UI"/>
          <w:sz w:val="21"/>
          <w:szCs w:val="21"/>
        </w:rPr>
        <w:t>EcoCash</w:t>
      </w:r>
      <w:proofErr w:type="spellEnd"/>
      <w:r w:rsidRPr="00457E07">
        <w:rPr>
          <w:rFonts w:ascii="Segoe UI" w:eastAsia="Times New Roman" w:hAnsi="Segoe UI" w:cs="Segoe UI"/>
          <w:sz w:val="21"/>
          <w:szCs w:val="21"/>
        </w:rPr>
        <w:t xml:space="preserve"> API integration (to follow after system readiness)</w:t>
      </w:r>
    </w:p>
    <w:p w:rsidR="00457E07" w:rsidRPr="00457E07" w:rsidRDefault="00457E07" w:rsidP="00457E07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57E07">
        <w:rPr>
          <w:rFonts w:ascii="Segoe UI" w:eastAsia="Times New Roman" w:hAnsi="Segoe UI" w:cs="Segoe UI"/>
          <w:sz w:val="21"/>
          <w:szCs w:val="21"/>
        </w:rPr>
        <w:t>Replacement of the existing database (data will be reused)</w:t>
      </w:r>
    </w:p>
    <w:p w:rsidR="00457E07" w:rsidRPr="00457E07" w:rsidRDefault="00457E07" w:rsidP="00457E07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457E07">
        <w:rPr>
          <w:rFonts w:ascii="Segoe UI" w:eastAsia="Times New Roman" w:hAnsi="Segoe UI" w:cs="Segoe UI"/>
          <w:sz w:val="21"/>
          <w:szCs w:val="21"/>
        </w:rPr>
        <w:pict>
          <v:rect id="_x0000_i1028" style="width:0;height:1.5pt" o:hralign="center" o:hrstd="t" o:hr="t" fillcolor="#a0a0a0" stroked="f"/>
        </w:pict>
      </w:r>
    </w:p>
    <w:p w:rsidR="00457E07" w:rsidRPr="00457E07" w:rsidRDefault="00457E07" w:rsidP="00457E0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457E07">
        <w:rPr>
          <w:rFonts w:ascii="Segoe UI" w:eastAsia="Times New Roman" w:hAnsi="Segoe UI" w:cs="Segoe UI"/>
          <w:b/>
          <w:bCs/>
          <w:sz w:val="36"/>
          <w:szCs w:val="36"/>
        </w:rPr>
        <w:t>4. USERS AND ROLES (ROLE</w:t>
      </w:r>
      <w:r w:rsidRPr="00457E07">
        <w:rPr>
          <w:rFonts w:ascii="Segoe UI" w:eastAsia="Times New Roman" w:hAnsi="Segoe UI" w:cs="Segoe UI"/>
          <w:b/>
          <w:bCs/>
          <w:sz w:val="36"/>
          <w:szCs w:val="36"/>
        </w:rPr>
        <w:noBreakHyphen/>
        <w:t>BASED ACCESS CONTROL)</w:t>
      </w:r>
    </w:p>
    <w:p w:rsidR="00457E07" w:rsidRDefault="00457E07" w:rsidP="00457E07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457E07">
        <w:rPr>
          <w:rFonts w:ascii="Segoe UI" w:eastAsia="Times New Roman" w:hAnsi="Segoe UI" w:cs="Segoe UI"/>
          <w:b/>
          <w:bCs/>
          <w:sz w:val="27"/>
          <w:szCs w:val="27"/>
        </w:rPr>
        <w:t>4.1 Provincial Officers</w:t>
      </w:r>
    </w:p>
    <w:p w:rsidR="00457E07" w:rsidRDefault="00457E07" w:rsidP="00457E07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>
        <w:rPr>
          <w:rFonts w:ascii="Segoe UI" w:eastAsia="Times New Roman" w:hAnsi="Segoe UI" w:cs="Segoe UI"/>
          <w:b/>
          <w:bCs/>
          <w:sz w:val="27"/>
          <w:szCs w:val="27"/>
        </w:rPr>
        <w:t xml:space="preserve">Who is initiating the initial </w:t>
      </w:r>
      <w:proofErr w:type="gramStart"/>
      <w:r>
        <w:rPr>
          <w:rFonts w:ascii="Segoe UI" w:eastAsia="Times New Roman" w:hAnsi="Segoe UI" w:cs="Segoe UI"/>
          <w:b/>
          <w:bCs/>
          <w:sz w:val="27"/>
          <w:szCs w:val="27"/>
        </w:rPr>
        <w:t>payment</w:t>
      </w:r>
      <w:proofErr w:type="gramEnd"/>
    </w:p>
    <w:p w:rsidR="00457E07" w:rsidRPr="00457E07" w:rsidRDefault="00457E07" w:rsidP="003E2812">
      <w:pPr>
        <w:pStyle w:val="Heading1"/>
        <w:spacing w:line="300" w:lineRule="atLeast"/>
        <w:rPr>
          <w:rFonts w:ascii="Segoe UI" w:hAnsi="Segoe UI" w:cs="Segoe UI"/>
          <w:b w:val="0"/>
          <w:bCs w:val="0"/>
          <w:sz w:val="27"/>
          <w:szCs w:val="27"/>
        </w:rPr>
      </w:pPr>
      <w:proofErr w:type="gramStart"/>
      <w:r>
        <w:rPr>
          <w:rFonts w:ascii="Segoe UI" w:hAnsi="Segoe UI" w:cs="Segoe UI"/>
          <w:b w:val="0"/>
          <w:bCs w:val="0"/>
          <w:sz w:val="27"/>
          <w:szCs w:val="27"/>
        </w:rPr>
        <w:t>What  do</w:t>
      </w:r>
      <w:proofErr w:type="gramEnd"/>
      <w:r>
        <w:rPr>
          <w:rFonts w:ascii="Segoe UI" w:hAnsi="Segoe UI" w:cs="Segoe UI"/>
          <w:b w:val="0"/>
          <w:bCs w:val="0"/>
          <w:sz w:val="27"/>
          <w:szCs w:val="27"/>
        </w:rPr>
        <w:t xml:space="preserve"> they consider for the </w:t>
      </w:r>
      <w:proofErr w:type="spellStart"/>
      <w:r>
        <w:rPr>
          <w:rFonts w:ascii="Segoe UI" w:hAnsi="Segoe UI" w:cs="Segoe UI"/>
          <w:b w:val="0"/>
          <w:bCs w:val="0"/>
          <w:sz w:val="27"/>
          <w:szCs w:val="27"/>
        </w:rPr>
        <w:t>vhw</w:t>
      </w:r>
      <w:proofErr w:type="spellEnd"/>
      <w:r>
        <w:rPr>
          <w:rFonts w:ascii="Segoe UI" w:hAnsi="Segoe UI" w:cs="Segoe UI"/>
          <w:b w:val="0"/>
          <w:bCs w:val="0"/>
          <w:sz w:val="27"/>
          <w:szCs w:val="27"/>
        </w:rPr>
        <w:t xml:space="preserve"> to be paid. What is submitted as evidence</w:t>
      </w:r>
      <w:bookmarkStart w:id="0" w:name="_GoBack"/>
      <w:bookmarkEnd w:id="0"/>
    </w:p>
    <w:p w:rsidR="00457E07" w:rsidRPr="00457E07" w:rsidRDefault="00457E07" w:rsidP="00457E07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57E07">
        <w:rPr>
          <w:rFonts w:ascii="Segoe UI" w:eastAsia="Times New Roman" w:hAnsi="Segoe UI" w:cs="Segoe UI"/>
          <w:sz w:val="21"/>
          <w:szCs w:val="21"/>
        </w:rPr>
        <w:t>View VHW records for their province</w:t>
      </w:r>
    </w:p>
    <w:p w:rsidR="00457E07" w:rsidRPr="00457E07" w:rsidRDefault="00457E07" w:rsidP="00457E07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57E07">
        <w:rPr>
          <w:rFonts w:ascii="Segoe UI" w:eastAsia="Times New Roman" w:hAnsi="Segoe UI" w:cs="Segoe UI"/>
          <w:sz w:val="21"/>
          <w:szCs w:val="21"/>
        </w:rPr>
        <w:t>Verify payment lists</w:t>
      </w:r>
    </w:p>
    <w:p w:rsidR="00457E07" w:rsidRPr="00457E07" w:rsidRDefault="00457E07" w:rsidP="00457E07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57E07">
        <w:rPr>
          <w:rFonts w:ascii="Segoe UI" w:eastAsia="Times New Roman" w:hAnsi="Segoe UI" w:cs="Segoe UI"/>
          <w:sz w:val="21"/>
          <w:szCs w:val="21"/>
        </w:rPr>
        <w:t>Submit lists for Head Office certification</w:t>
      </w:r>
    </w:p>
    <w:p w:rsidR="00457E07" w:rsidRPr="00457E07" w:rsidRDefault="00457E07" w:rsidP="00457E07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57E07">
        <w:rPr>
          <w:rFonts w:ascii="Segoe UI Symbol" w:eastAsia="Times New Roman" w:hAnsi="Segoe UI Symbol" w:cs="Segoe UI Symbol"/>
          <w:sz w:val="21"/>
          <w:szCs w:val="21"/>
        </w:rPr>
        <w:t>❌</w:t>
      </w:r>
      <w:r w:rsidRPr="00457E07">
        <w:rPr>
          <w:rFonts w:ascii="Segoe UI" w:eastAsia="Times New Roman" w:hAnsi="Segoe UI" w:cs="Segoe UI"/>
          <w:sz w:val="21"/>
          <w:szCs w:val="21"/>
        </w:rPr>
        <w:t xml:space="preserve"> Cannot add or edit beneficiary details after submission</w:t>
      </w:r>
    </w:p>
    <w:p w:rsidR="00457E07" w:rsidRPr="00457E07" w:rsidRDefault="00457E07" w:rsidP="00457E07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457E07">
        <w:rPr>
          <w:rFonts w:ascii="Segoe UI" w:eastAsia="Times New Roman" w:hAnsi="Segoe UI" w:cs="Segoe UI"/>
          <w:b/>
          <w:bCs/>
          <w:sz w:val="27"/>
          <w:szCs w:val="27"/>
        </w:rPr>
        <w:t xml:space="preserve">4.2 HR / </w:t>
      </w:r>
      <w:proofErr w:type="spellStart"/>
      <w:r w:rsidRPr="00457E07">
        <w:rPr>
          <w:rFonts w:ascii="Segoe UI" w:eastAsia="Times New Roman" w:hAnsi="Segoe UI" w:cs="Segoe UI"/>
          <w:b/>
          <w:bCs/>
          <w:sz w:val="27"/>
          <w:szCs w:val="27"/>
        </w:rPr>
        <w:t>Programme</w:t>
      </w:r>
      <w:proofErr w:type="spellEnd"/>
      <w:r w:rsidRPr="00457E07">
        <w:rPr>
          <w:rFonts w:ascii="Segoe UI" w:eastAsia="Times New Roman" w:hAnsi="Segoe UI" w:cs="Segoe UI"/>
          <w:b/>
          <w:bCs/>
          <w:sz w:val="27"/>
          <w:szCs w:val="27"/>
        </w:rPr>
        <w:t xml:space="preserve"> Custodians</w:t>
      </w:r>
    </w:p>
    <w:p w:rsidR="00457E07" w:rsidRPr="00457E07" w:rsidRDefault="00457E07" w:rsidP="00457E07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57E07">
        <w:rPr>
          <w:rFonts w:ascii="Segoe UI" w:eastAsia="Times New Roman" w:hAnsi="Segoe UI" w:cs="Segoe UI"/>
          <w:sz w:val="21"/>
          <w:szCs w:val="21"/>
        </w:rPr>
        <w:t>Maintain beneficiary master data</w:t>
      </w:r>
    </w:p>
    <w:p w:rsidR="00457E07" w:rsidRPr="00457E07" w:rsidRDefault="00457E07" w:rsidP="00457E07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57E07">
        <w:rPr>
          <w:rFonts w:ascii="Segoe UI" w:eastAsia="Times New Roman" w:hAnsi="Segoe UI" w:cs="Segoe UI"/>
          <w:sz w:val="21"/>
          <w:szCs w:val="21"/>
        </w:rPr>
        <w:t>Add new VHWs</w:t>
      </w:r>
    </w:p>
    <w:p w:rsidR="00457E07" w:rsidRPr="00457E07" w:rsidRDefault="00457E07" w:rsidP="00457E07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57E07">
        <w:rPr>
          <w:rFonts w:ascii="Segoe UI" w:eastAsia="Times New Roman" w:hAnsi="Segoe UI" w:cs="Segoe UI"/>
          <w:sz w:val="21"/>
          <w:szCs w:val="21"/>
        </w:rPr>
        <w:t>Update beneficiary status (Active / Inactive / Exited)</w:t>
      </w:r>
    </w:p>
    <w:p w:rsidR="00457E07" w:rsidRPr="00457E07" w:rsidRDefault="00457E07" w:rsidP="00457E07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57E07">
        <w:rPr>
          <w:rFonts w:ascii="Segoe UI Symbol" w:eastAsia="Times New Roman" w:hAnsi="Segoe UI Symbol" w:cs="Segoe UI Symbol"/>
          <w:sz w:val="21"/>
          <w:szCs w:val="21"/>
        </w:rPr>
        <w:t>❌</w:t>
      </w:r>
      <w:r w:rsidRPr="00457E07">
        <w:rPr>
          <w:rFonts w:ascii="Segoe UI" w:eastAsia="Times New Roman" w:hAnsi="Segoe UI" w:cs="Segoe UI"/>
          <w:sz w:val="21"/>
          <w:szCs w:val="21"/>
        </w:rPr>
        <w:t xml:space="preserve"> Cannot initiate payments</w:t>
      </w:r>
    </w:p>
    <w:p w:rsidR="00457E07" w:rsidRPr="00457E07" w:rsidRDefault="00457E07" w:rsidP="00457E07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457E07">
        <w:rPr>
          <w:rFonts w:ascii="Segoe UI" w:eastAsia="Times New Roman" w:hAnsi="Segoe UI" w:cs="Segoe UI"/>
          <w:b/>
          <w:bCs/>
          <w:sz w:val="27"/>
          <w:szCs w:val="27"/>
        </w:rPr>
        <w:t>4.3 Finance Officers</w:t>
      </w:r>
    </w:p>
    <w:p w:rsidR="00457E07" w:rsidRPr="00457E07" w:rsidRDefault="00457E07" w:rsidP="00457E07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57E07">
        <w:rPr>
          <w:rFonts w:ascii="Segoe UI" w:eastAsia="Times New Roman" w:hAnsi="Segoe UI" w:cs="Segoe UI"/>
          <w:sz w:val="21"/>
          <w:szCs w:val="21"/>
        </w:rPr>
        <w:t>Initiate payment batches</w:t>
      </w:r>
    </w:p>
    <w:p w:rsidR="00457E07" w:rsidRPr="00457E07" w:rsidRDefault="00457E07" w:rsidP="00457E07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57E07">
        <w:rPr>
          <w:rFonts w:ascii="Segoe UI" w:eastAsia="Times New Roman" w:hAnsi="Segoe UI" w:cs="Segoe UI"/>
          <w:sz w:val="21"/>
          <w:szCs w:val="21"/>
        </w:rPr>
        <w:t>Select province/district for payment</w:t>
      </w:r>
    </w:p>
    <w:p w:rsidR="00457E07" w:rsidRPr="00457E07" w:rsidRDefault="00457E07" w:rsidP="00457E07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57E07">
        <w:rPr>
          <w:rFonts w:ascii="Segoe UI" w:eastAsia="Times New Roman" w:hAnsi="Segoe UI" w:cs="Segoe UI"/>
          <w:sz w:val="21"/>
          <w:szCs w:val="21"/>
        </w:rPr>
        <w:lastRenderedPageBreak/>
        <w:t>View payment status and reports</w:t>
      </w:r>
    </w:p>
    <w:p w:rsidR="00457E07" w:rsidRPr="00457E07" w:rsidRDefault="00457E07" w:rsidP="00457E07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57E07">
        <w:rPr>
          <w:rFonts w:ascii="Segoe UI Symbol" w:eastAsia="Times New Roman" w:hAnsi="Segoe UI Symbol" w:cs="Segoe UI Symbol"/>
          <w:sz w:val="21"/>
          <w:szCs w:val="21"/>
        </w:rPr>
        <w:t>❌</w:t>
      </w:r>
      <w:r w:rsidRPr="00457E07">
        <w:rPr>
          <w:rFonts w:ascii="Segoe UI" w:eastAsia="Times New Roman" w:hAnsi="Segoe UI" w:cs="Segoe UI"/>
          <w:sz w:val="21"/>
          <w:szCs w:val="21"/>
        </w:rPr>
        <w:t xml:space="preserve"> Cannot add or edit beneficiary records</w:t>
      </w:r>
    </w:p>
    <w:p w:rsidR="00457E07" w:rsidRPr="00457E07" w:rsidRDefault="00457E07" w:rsidP="00457E07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457E07">
        <w:rPr>
          <w:rFonts w:ascii="Segoe UI" w:eastAsia="Times New Roman" w:hAnsi="Segoe UI" w:cs="Segoe UI"/>
          <w:b/>
          <w:bCs/>
          <w:sz w:val="27"/>
          <w:szCs w:val="27"/>
        </w:rPr>
        <w:t>4.4 National Oversight / Administrators</w:t>
      </w:r>
    </w:p>
    <w:p w:rsidR="00457E07" w:rsidRPr="00457E07" w:rsidRDefault="00457E07" w:rsidP="00457E07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57E07">
        <w:rPr>
          <w:rFonts w:ascii="Segoe UI" w:eastAsia="Times New Roman" w:hAnsi="Segoe UI" w:cs="Segoe UI"/>
          <w:sz w:val="21"/>
          <w:szCs w:val="21"/>
        </w:rPr>
        <w:t>Read</w:t>
      </w:r>
      <w:r w:rsidRPr="00457E07">
        <w:rPr>
          <w:rFonts w:ascii="Segoe UI" w:eastAsia="Times New Roman" w:hAnsi="Segoe UI" w:cs="Segoe UI"/>
          <w:sz w:val="21"/>
          <w:szCs w:val="21"/>
        </w:rPr>
        <w:noBreakHyphen/>
        <w:t>only access to all data</w:t>
      </w:r>
    </w:p>
    <w:p w:rsidR="00457E07" w:rsidRPr="00457E07" w:rsidRDefault="00457E07" w:rsidP="00457E07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57E07">
        <w:rPr>
          <w:rFonts w:ascii="Segoe UI" w:eastAsia="Times New Roman" w:hAnsi="Segoe UI" w:cs="Segoe UI"/>
          <w:sz w:val="21"/>
          <w:szCs w:val="21"/>
        </w:rPr>
        <w:t>Unlock records after certification (with justification)</w:t>
      </w:r>
    </w:p>
    <w:p w:rsidR="00457E07" w:rsidRPr="00457E07" w:rsidRDefault="00457E07" w:rsidP="00457E07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57E07">
        <w:rPr>
          <w:rFonts w:ascii="Segoe UI" w:eastAsia="Times New Roman" w:hAnsi="Segoe UI" w:cs="Segoe UI"/>
          <w:sz w:val="21"/>
          <w:szCs w:val="21"/>
        </w:rPr>
        <w:t>View full audit logs</w:t>
      </w:r>
    </w:p>
    <w:p w:rsidR="00457E07" w:rsidRPr="00457E07" w:rsidRDefault="00457E07" w:rsidP="00457E07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457E07">
        <w:rPr>
          <w:rFonts w:ascii="Segoe UI" w:eastAsia="Times New Roman" w:hAnsi="Segoe UI" w:cs="Segoe UI"/>
          <w:sz w:val="21"/>
          <w:szCs w:val="21"/>
        </w:rPr>
        <w:pict>
          <v:rect id="_x0000_i1029" style="width:0;height:1.5pt" o:hralign="center" o:hrstd="t" o:hr="t" fillcolor="#a0a0a0" stroked="f"/>
        </w:pict>
      </w:r>
    </w:p>
    <w:p w:rsidR="00457E07" w:rsidRPr="00457E07" w:rsidRDefault="00457E07" w:rsidP="00457E0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457E07">
        <w:rPr>
          <w:rFonts w:ascii="Segoe UI" w:eastAsia="Times New Roman" w:hAnsi="Segoe UI" w:cs="Segoe UI"/>
          <w:b/>
          <w:bCs/>
          <w:sz w:val="36"/>
          <w:szCs w:val="36"/>
        </w:rPr>
        <w:t>5. FUNCTIONAL REQUIREMENTS</w:t>
      </w:r>
    </w:p>
    <w:p w:rsidR="00457E07" w:rsidRPr="00457E07" w:rsidRDefault="00457E07" w:rsidP="00457E07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457E07">
        <w:rPr>
          <w:rFonts w:ascii="Segoe UI" w:eastAsia="Times New Roman" w:hAnsi="Segoe UI" w:cs="Segoe UI"/>
          <w:b/>
          <w:bCs/>
          <w:sz w:val="27"/>
          <w:szCs w:val="27"/>
        </w:rPr>
        <w:t>5.1 User Authentication and Access</w:t>
      </w:r>
    </w:p>
    <w:p w:rsidR="00457E07" w:rsidRPr="00457E07" w:rsidRDefault="00457E07" w:rsidP="00457E07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57E07">
        <w:rPr>
          <w:rFonts w:ascii="Segoe UI" w:eastAsia="Times New Roman" w:hAnsi="Segoe UI" w:cs="Segoe UI"/>
          <w:sz w:val="21"/>
          <w:szCs w:val="21"/>
        </w:rPr>
        <w:t>Secure login using individual credentials</w:t>
      </w:r>
    </w:p>
    <w:p w:rsidR="00457E07" w:rsidRPr="00457E07" w:rsidRDefault="00457E07" w:rsidP="00457E07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57E07">
        <w:rPr>
          <w:rFonts w:ascii="Segoe UI" w:eastAsia="Times New Roman" w:hAnsi="Segoe UI" w:cs="Segoe UI"/>
          <w:sz w:val="21"/>
          <w:szCs w:val="21"/>
        </w:rPr>
        <w:t>Role</w:t>
      </w:r>
      <w:r w:rsidRPr="00457E07">
        <w:rPr>
          <w:rFonts w:ascii="Segoe UI" w:eastAsia="Times New Roman" w:hAnsi="Segoe UI" w:cs="Segoe UI"/>
          <w:sz w:val="21"/>
          <w:szCs w:val="21"/>
        </w:rPr>
        <w:noBreakHyphen/>
        <w:t>based access enforcement</w:t>
      </w:r>
    </w:p>
    <w:p w:rsidR="00457E07" w:rsidRPr="00457E07" w:rsidRDefault="00457E07" w:rsidP="00457E07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57E07">
        <w:rPr>
          <w:rFonts w:ascii="Segoe UI" w:eastAsia="Times New Roman" w:hAnsi="Segoe UI" w:cs="Segoe UI"/>
          <w:sz w:val="21"/>
          <w:szCs w:val="21"/>
        </w:rPr>
        <w:t>Session timeouts and password policies</w:t>
      </w:r>
    </w:p>
    <w:p w:rsidR="00457E07" w:rsidRPr="00457E07" w:rsidRDefault="00457E07" w:rsidP="00457E07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457E07">
        <w:rPr>
          <w:rFonts w:ascii="Segoe UI" w:eastAsia="Times New Roman" w:hAnsi="Segoe UI" w:cs="Segoe UI"/>
          <w:sz w:val="21"/>
          <w:szCs w:val="21"/>
        </w:rPr>
        <w:pict>
          <v:rect id="_x0000_i1030" style="width:0;height:1.5pt" o:hralign="center" o:hrstd="t" o:hr="t" fillcolor="#a0a0a0" stroked="f"/>
        </w:pict>
      </w:r>
    </w:p>
    <w:p w:rsidR="00457E07" w:rsidRPr="00457E07" w:rsidRDefault="00457E07" w:rsidP="00457E07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457E07">
        <w:rPr>
          <w:rFonts w:ascii="Segoe UI" w:eastAsia="Times New Roman" w:hAnsi="Segoe UI" w:cs="Segoe UI"/>
          <w:b/>
          <w:bCs/>
          <w:sz w:val="27"/>
          <w:szCs w:val="27"/>
        </w:rPr>
        <w:t>5.2 Beneficiary Management</w:t>
      </w:r>
    </w:p>
    <w:p w:rsidR="00457E07" w:rsidRPr="00457E07" w:rsidRDefault="00457E07" w:rsidP="00457E07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57E07">
        <w:rPr>
          <w:rFonts w:ascii="Segoe UI" w:eastAsia="Times New Roman" w:hAnsi="Segoe UI" w:cs="Segoe UI"/>
          <w:sz w:val="21"/>
          <w:szCs w:val="21"/>
        </w:rPr>
        <w:t>System shall display beneficiary details from the existing database</w:t>
      </w:r>
    </w:p>
    <w:p w:rsidR="00457E07" w:rsidRPr="00457E07" w:rsidRDefault="00457E07" w:rsidP="00457E07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57E07">
        <w:rPr>
          <w:rFonts w:ascii="Segoe UI" w:eastAsia="Times New Roman" w:hAnsi="Segoe UI" w:cs="Segoe UI"/>
          <w:sz w:val="21"/>
          <w:szCs w:val="21"/>
        </w:rPr>
        <w:t xml:space="preserve">Mandatory fields to include: </w:t>
      </w:r>
    </w:p>
    <w:p w:rsidR="00457E07" w:rsidRPr="00457E07" w:rsidRDefault="00457E07" w:rsidP="00457E07">
      <w:pPr>
        <w:numPr>
          <w:ilvl w:val="1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57E07">
        <w:rPr>
          <w:rFonts w:ascii="Segoe UI" w:eastAsia="Times New Roman" w:hAnsi="Segoe UI" w:cs="Segoe UI"/>
          <w:sz w:val="21"/>
          <w:szCs w:val="21"/>
        </w:rPr>
        <w:t>Full name</w:t>
      </w:r>
    </w:p>
    <w:p w:rsidR="00457E07" w:rsidRPr="00457E07" w:rsidRDefault="00457E07" w:rsidP="00457E07">
      <w:pPr>
        <w:numPr>
          <w:ilvl w:val="1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57E07">
        <w:rPr>
          <w:rFonts w:ascii="Segoe UI" w:eastAsia="Times New Roman" w:hAnsi="Segoe UI" w:cs="Segoe UI"/>
          <w:sz w:val="21"/>
          <w:szCs w:val="21"/>
        </w:rPr>
        <w:t>National ID</w:t>
      </w:r>
    </w:p>
    <w:p w:rsidR="00457E07" w:rsidRPr="00457E07" w:rsidRDefault="00457E07" w:rsidP="00457E07">
      <w:pPr>
        <w:numPr>
          <w:ilvl w:val="1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proofErr w:type="spellStart"/>
      <w:r w:rsidRPr="00457E07">
        <w:rPr>
          <w:rFonts w:ascii="Segoe UI" w:eastAsia="Times New Roman" w:hAnsi="Segoe UI" w:cs="Segoe UI"/>
          <w:sz w:val="21"/>
          <w:szCs w:val="21"/>
        </w:rPr>
        <w:t>EcoCash</w:t>
      </w:r>
      <w:proofErr w:type="spellEnd"/>
      <w:r w:rsidRPr="00457E07">
        <w:rPr>
          <w:rFonts w:ascii="Segoe UI" w:eastAsia="Times New Roman" w:hAnsi="Segoe UI" w:cs="Segoe UI"/>
          <w:sz w:val="21"/>
          <w:szCs w:val="21"/>
        </w:rPr>
        <w:t xml:space="preserve"> mobile number</w:t>
      </w:r>
    </w:p>
    <w:p w:rsidR="00457E07" w:rsidRPr="00457E07" w:rsidRDefault="00457E07" w:rsidP="00457E07">
      <w:pPr>
        <w:numPr>
          <w:ilvl w:val="1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57E07">
        <w:rPr>
          <w:rFonts w:ascii="Segoe UI" w:eastAsia="Times New Roman" w:hAnsi="Segoe UI" w:cs="Segoe UI"/>
          <w:sz w:val="21"/>
          <w:szCs w:val="21"/>
        </w:rPr>
        <w:t>Province</w:t>
      </w:r>
    </w:p>
    <w:p w:rsidR="00457E07" w:rsidRDefault="00457E07" w:rsidP="00457E07">
      <w:pPr>
        <w:numPr>
          <w:ilvl w:val="1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57E07">
        <w:rPr>
          <w:rFonts w:ascii="Segoe UI" w:eastAsia="Times New Roman" w:hAnsi="Segoe UI" w:cs="Segoe UI"/>
          <w:sz w:val="21"/>
          <w:szCs w:val="21"/>
        </w:rPr>
        <w:t>District</w:t>
      </w:r>
    </w:p>
    <w:p w:rsidR="00457E07" w:rsidRPr="00457E07" w:rsidRDefault="00457E07" w:rsidP="00457E07">
      <w:pPr>
        <w:numPr>
          <w:ilvl w:val="1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>
        <w:rPr>
          <w:rFonts w:ascii="Segoe UI" w:eastAsia="Times New Roman" w:hAnsi="Segoe UI" w:cs="Segoe UI"/>
          <w:sz w:val="21"/>
          <w:szCs w:val="21"/>
        </w:rPr>
        <w:t>Village they are overseeing</w:t>
      </w:r>
    </w:p>
    <w:p w:rsidR="00457E07" w:rsidRPr="00457E07" w:rsidRDefault="00457E07" w:rsidP="00457E07">
      <w:pPr>
        <w:numPr>
          <w:ilvl w:val="1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57E07">
        <w:rPr>
          <w:rFonts w:ascii="Segoe UI" w:eastAsia="Times New Roman" w:hAnsi="Segoe UI" w:cs="Segoe UI"/>
          <w:sz w:val="21"/>
          <w:szCs w:val="21"/>
        </w:rPr>
        <w:t>Status (Active / Inactive / Exited)</w:t>
      </w:r>
    </w:p>
    <w:p w:rsidR="00457E07" w:rsidRPr="00457E07" w:rsidRDefault="00457E07" w:rsidP="00457E07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57E07">
        <w:rPr>
          <w:rFonts w:ascii="Segoe UI" w:eastAsia="Times New Roman" w:hAnsi="Segoe UI" w:cs="Segoe UI"/>
          <w:sz w:val="21"/>
          <w:szCs w:val="21"/>
        </w:rPr>
        <w:t xml:space="preserve">Only </w:t>
      </w:r>
      <w:r w:rsidRPr="00457E07">
        <w:rPr>
          <w:rFonts w:ascii="Segoe UI" w:eastAsia="Times New Roman" w:hAnsi="Segoe UI" w:cs="Segoe UI"/>
          <w:b/>
          <w:bCs/>
          <w:sz w:val="21"/>
          <w:szCs w:val="21"/>
        </w:rPr>
        <w:t>Active</w:t>
      </w:r>
      <w:r w:rsidRPr="00457E07">
        <w:rPr>
          <w:rFonts w:ascii="Segoe UI" w:eastAsia="Times New Roman" w:hAnsi="Segoe UI" w:cs="Segoe UI"/>
          <w:sz w:val="21"/>
          <w:szCs w:val="21"/>
        </w:rPr>
        <w:t xml:space="preserve"> beneficiaries shall be eligible for payment</w:t>
      </w:r>
    </w:p>
    <w:p w:rsidR="00457E07" w:rsidRPr="00457E07" w:rsidRDefault="00457E07" w:rsidP="00457E07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457E07">
        <w:rPr>
          <w:rFonts w:ascii="Segoe UI" w:eastAsia="Times New Roman" w:hAnsi="Segoe UI" w:cs="Segoe UI"/>
          <w:sz w:val="21"/>
          <w:szCs w:val="21"/>
        </w:rPr>
        <w:pict>
          <v:rect id="_x0000_i1031" style="width:0;height:1.5pt" o:hralign="center" o:hrstd="t" o:hr="t" fillcolor="#a0a0a0" stroked="f"/>
        </w:pict>
      </w:r>
    </w:p>
    <w:p w:rsidR="00457E07" w:rsidRPr="00457E07" w:rsidRDefault="00457E07" w:rsidP="00457E07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457E07">
        <w:rPr>
          <w:rFonts w:ascii="Segoe UI" w:eastAsia="Times New Roman" w:hAnsi="Segoe UI" w:cs="Segoe UI"/>
          <w:b/>
          <w:bCs/>
          <w:sz w:val="27"/>
          <w:szCs w:val="27"/>
        </w:rPr>
        <w:t>5.3 Payment Cycle Management</w:t>
      </w:r>
    </w:p>
    <w:p w:rsidR="00457E07" w:rsidRPr="00457E07" w:rsidRDefault="00457E07" w:rsidP="00457E07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57E07">
        <w:rPr>
          <w:rFonts w:ascii="Segoe UI" w:eastAsia="Times New Roman" w:hAnsi="Segoe UI" w:cs="Segoe UI"/>
          <w:sz w:val="21"/>
          <w:szCs w:val="21"/>
        </w:rPr>
        <w:t xml:space="preserve">System shall support </w:t>
      </w:r>
      <w:r w:rsidRPr="00457E07">
        <w:rPr>
          <w:rFonts w:ascii="Segoe UI" w:eastAsia="Times New Roman" w:hAnsi="Segoe UI" w:cs="Segoe UI"/>
          <w:b/>
          <w:bCs/>
          <w:sz w:val="21"/>
          <w:szCs w:val="21"/>
        </w:rPr>
        <w:t>quarterly payment cycles</w:t>
      </w:r>
    </w:p>
    <w:p w:rsidR="00457E07" w:rsidRPr="00457E07" w:rsidRDefault="00457E07" w:rsidP="00457E07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57E07">
        <w:rPr>
          <w:rFonts w:ascii="Segoe UI" w:eastAsia="Times New Roman" w:hAnsi="Segoe UI" w:cs="Segoe UI"/>
          <w:sz w:val="21"/>
          <w:szCs w:val="21"/>
        </w:rPr>
        <w:t xml:space="preserve">Each cycle shall have: </w:t>
      </w:r>
    </w:p>
    <w:p w:rsidR="00457E07" w:rsidRPr="00457E07" w:rsidRDefault="00457E07" w:rsidP="00457E07">
      <w:pPr>
        <w:numPr>
          <w:ilvl w:val="1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57E07">
        <w:rPr>
          <w:rFonts w:ascii="Segoe UI" w:eastAsia="Times New Roman" w:hAnsi="Segoe UI" w:cs="Segoe UI"/>
          <w:sz w:val="21"/>
          <w:szCs w:val="21"/>
        </w:rPr>
        <w:t>Unique cycle ID</w:t>
      </w:r>
    </w:p>
    <w:p w:rsidR="00457E07" w:rsidRPr="00457E07" w:rsidRDefault="00457E07" w:rsidP="00457E07">
      <w:pPr>
        <w:numPr>
          <w:ilvl w:val="1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57E07">
        <w:rPr>
          <w:rFonts w:ascii="Segoe UI" w:eastAsia="Times New Roman" w:hAnsi="Segoe UI" w:cs="Segoe UI"/>
          <w:sz w:val="21"/>
          <w:szCs w:val="21"/>
        </w:rPr>
        <w:t>Defined period (e.g. Q2 2026)</w:t>
      </w:r>
    </w:p>
    <w:p w:rsidR="00457E07" w:rsidRPr="00457E07" w:rsidRDefault="00457E07" w:rsidP="00457E07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57E07">
        <w:rPr>
          <w:rFonts w:ascii="Segoe UI" w:eastAsia="Times New Roman" w:hAnsi="Segoe UI" w:cs="Segoe UI"/>
          <w:sz w:val="21"/>
          <w:szCs w:val="21"/>
        </w:rPr>
        <w:lastRenderedPageBreak/>
        <w:t xml:space="preserve">A beneficiary may only be paid </w:t>
      </w:r>
      <w:r w:rsidRPr="00457E07">
        <w:rPr>
          <w:rFonts w:ascii="Segoe UI" w:eastAsia="Times New Roman" w:hAnsi="Segoe UI" w:cs="Segoe UI"/>
          <w:b/>
          <w:bCs/>
          <w:sz w:val="21"/>
          <w:szCs w:val="21"/>
        </w:rPr>
        <w:t>once per cycle</w:t>
      </w:r>
    </w:p>
    <w:p w:rsidR="00457E07" w:rsidRPr="00457E07" w:rsidRDefault="00457E07" w:rsidP="00457E07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457E07">
        <w:rPr>
          <w:rFonts w:ascii="Segoe UI" w:eastAsia="Times New Roman" w:hAnsi="Segoe UI" w:cs="Segoe UI"/>
          <w:sz w:val="21"/>
          <w:szCs w:val="21"/>
        </w:rPr>
        <w:pict>
          <v:rect id="_x0000_i1032" style="width:0;height:1.5pt" o:hralign="center" o:hrstd="t" o:hr="t" fillcolor="#a0a0a0" stroked="f"/>
        </w:pict>
      </w:r>
    </w:p>
    <w:p w:rsidR="00457E07" w:rsidRPr="00457E07" w:rsidRDefault="00457E07" w:rsidP="00457E07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457E07">
        <w:rPr>
          <w:rFonts w:ascii="Segoe UI" w:eastAsia="Times New Roman" w:hAnsi="Segoe UI" w:cs="Segoe UI"/>
          <w:b/>
          <w:bCs/>
          <w:sz w:val="27"/>
          <w:szCs w:val="27"/>
        </w:rPr>
        <w:t>5.4 Verification and Certification Workflow</w:t>
      </w:r>
    </w:p>
    <w:p w:rsidR="00457E07" w:rsidRPr="00457E07" w:rsidRDefault="00457E07" w:rsidP="00457E07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57E07">
        <w:rPr>
          <w:rFonts w:ascii="Segoe UI" w:eastAsia="Times New Roman" w:hAnsi="Segoe UI" w:cs="Segoe UI"/>
          <w:sz w:val="21"/>
          <w:szCs w:val="21"/>
        </w:rPr>
        <w:t>Provincial officers submit verified payment lists</w:t>
      </w:r>
    </w:p>
    <w:p w:rsidR="00457E07" w:rsidRPr="00457E07" w:rsidRDefault="00457E07" w:rsidP="00457E07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57E07">
        <w:rPr>
          <w:rFonts w:ascii="Segoe UI" w:eastAsia="Times New Roman" w:hAnsi="Segoe UI" w:cs="Segoe UI"/>
          <w:sz w:val="21"/>
          <w:szCs w:val="21"/>
        </w:rPr>
        <w:t>Head Office reviews and certifies lists</w:t>
      </w:r>
    </w:p>
    <w:p w:rsidR="00457E07" w:rsidRPr="00457E07" w:rsidRDefault="00457E07" w:rsidP="00457E07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57E07">
        <w:rPr>
          <w:rFonts w:ascii="Segoe UI" w:eastAsia="Times New Roman" w:hAnsi="Segoe UI" w:cs="Segoe UI"/>
          <w:sz w:val="21"/>
          <w:szCs w:val="21"/>
        </w:rPr>
        <w:t xml:space="preserve">Once certified: </w:t>
      </w:r>
    </w:p>
    <w:p w:rsidR="00457E07" w:rsidRPr="00457E07" w:rsidRDefault="00457E07" w:rsidP="00457E07">
      <w:pPr>
        <w:numPr>
          <w:ilvl w:val="1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57E07">
        <w:rPr>
          <w:rFonts w:ascii="Segoe UI" w:eastAsia="Times New Roman" w:hAnsi="Segoe UI" w:cs="Segoe UI"/>
          <w:sz w:val="21"/>
          <w:szCs w:val="21"/>
        </w:rPr>
        <w:t xml:space="preserve">The system </w:t>
      </w:r>
      <w:r w:rsidRPr="00457E07">
        <w:rPr>
          <w:rFonts w:ascii="Segoe UI" w:eastAsia="Times New Roman" w:hAnsi="Segoe UI" w:cs="Segoe UI"/>
          <w:b/>
          <w:bCs/>
          <w:sz w:val="21"/>
          <w:szCs w:val="21"/>
        </w:rPr>
        <w:t>locks the records</w:t>
      </w:r>
    </w:p>
    <w:p w:rsidR="00457E07" w:rsidRPr="00457E07" w:rsidRDefault="00457E07" w:rsidP="00457E07">
      <w:pPr>
        <w:numPr>
          <w:ilvl w:val="1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57E07">
        <w:rPr>
          <w:rFonts w:ascii="Segoe UI" w:eastAsia="Times New Roman" w:hAnsi="Segoe UI" w:cs="Segoe UI"/>
          <w:sz w:val="21"/>
          <w:szCs w:val="21"/>
        </w:rPr>
        <w:t>No changes are allowed for that cycle</w:t>
      </w:r>
    </w:p>
    <w:p w:rsidR="00457E07" w:rsidRPr="00457E07" w:rsidRDefault="00457E07" w:rsidP="00457E0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57E07">
        <w:rPr>
          <w:rFonts w:ascii="Segoe UI" w:eastAsia="Times New Roman" w:hAnsi="Segoe UI" w:cs="Segoe UI"/>
          <w:sz w:val="21"/>
          <w:szCs w:val="21"/>
        </w:rPr>
        <w:t>Any exception:</w:t>
      </w:r>
    </w:p>
    <w:p w:rsidR="00457E07" w:rsidRPr="00457E07" w:rsidRDefault="00457E07" w:rsidP="00457E07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57E07">
        <w:rPr>
          <w:rFonts w:ascii="Segoe UI" w:eastAsia="Times New Roman" w:hAnsi="Segoe UI" w:cs="Segoe UI"/>
          <w:sz w:val="21"/>
          <w:szCs w:val="21"/>
        </w:rPr>
        <w:t>Must be performed by a National Administrator</w:t>
      </w:r>
    </w:p>
    <w:p w:rsidR="00457E07" w:rsidRPr="00457E07" w:rsidRDefault="00457E07" w:rsidP="00457E07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57E07">
        <w:rPr>
          <w:rFonts w:ascii="Segoe UI" w:eastAsia="Times New Roman" w:hAnsi="Segoe UI" w:cs="Segoe UI"/>
          <w:sz w:val="21"/>
          <w:szCs w:val="21"/>
        </w:rPr>
        <w:t>Must include justification and be logged</w:t>
      </w:r>
    </w:p>
    <w:p w:rsidR="00457E07" w:rsidRPr="00457E07" w:rsidRDefault="00457E07" w:rsidP="00457E07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457E07">
        <w:rPr>
          <w:rFonts w:ascii="Segoe UI" w:eastAsia="Times New Roman" w:hAnsi="Segoe UI" w:cs="Segoe UI"/>
          <w:sz w:val="21"/>
          <w:szCs w:val="21"/>
        </w:rPr>
        <w:pict>
          <v:rect id="_x0000_i1033" style="width:0;height:1.5pt" o:hralign="center" o:hrstd="t" o:hr="t" fillcolor="#a0a0a0" stroked="f"/>
        </w:pict>
      </w:r>
    </w:p>
    <w:p w:rsidR="00457E07" w:rsidRPr="00457E07" w:rsidRDefault="00457E07" w:rsidP="00457E07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457E07">
        <w:rPr>
          <w:rFonts w:ascii="Segoe UI" w:eastAsia="Times New Roman" w:hAnsi="Segoe UI" w:cs="Segoe UI"/>
          <w:b/>
          <w:bCs/>
          <w:sz w:val="27"/>
          <w:szCs w:val="27"/>
        </w:rPr>
        <w:t>5.5 Payment Initiation</w:t>
      </w:r>
    </w:p>
    <w:p w:rsidR="00457E07" w:rsidRPr="00457E07" w:rsidRDefault="00457E07" w:rsidP="00457E07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57E07">
        <w:rPr>
          <w:rFonts w:ascii="Segoe UI" w:eastAsia="Times New Roman" w:hAnsi="Segoe UI" w:cs="Segoe UI"/>
          <w:sz w:val="21"/>
          <w:szCs w:val="21"/>
        </w:rPr>
        <w:t xml:space="preserve">Finance officers can initiate payment batches: </w:t>
      </w:r>
    </w:p>
    <w:p w:rsidR="00457E07" w:rsidRPr="00457E07" w:rsidRDefault="00457E07" w:rsidP="00457E07">
      <w:pPr>
        <w:numPr>
          <w:ilvl w:val="1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57E07">
        <w:rPr>
          <w:rFonts w:ascii="Segoe UI" w:eastAsia="Times New Roman" w:hAnsi="Segoe UI" w:cs="Segoe UI"/>
          <w:sz w:val="21"/>
          <w:szCs w:val="21"/>
        </w:rPr>
        <w:t>By province</w:t>
      </w:r>
    </w:p>
    <w:p w:rsidR="00457E07" w:rsidRPr="00457E07" w:rsidRDefault="00457E07" w:rsidP="00457E07">
      <w:pPr>
        <w:numPr>
          <w:ilvl w:val="1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57E07">
        <w:rPr>
          <w:rFonts w:ascii="Segoe UI" w:eastAsia="Times New Roman" w:hAnsi="Segoe UI" w:cs="Segoe UI"/>
          <w:sz w:val="21"/>
          <w:szCs w:val="21"/>
        </w:rPr>
        <w:t>By district</w:t>
      </w:r>
    </w:p>
    <w:p w:rsidR="00457E07" w:rsidRPr="00457E07" w:rsidRDefault="00457E07" w:rsidP="00457E07">
      <w:pPr>
        <w:numPr>
          <w:ilvl w:val="1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57E07">
        <w:rPr>
          <w:rFonts w:ascii="Segoe UI" w:eastAsia="Times New Roman" w:hAnsi="Segoe UI" w:cs="Segoe UI"/>
          <w:sz w:val="21"/>
          <w:szCs w:val="21"/>
        </w:rPr>
        <w:t>National batch (if approved)</w:t>
      </w:r>
    </w:p>
    <w:p w:rsidR="00457E07" w:rsidRPr="00457E07" w:rsidRDefault="00457E07" w:rsidP="00457E07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57E07">
        <w:rPr>
          <w:rFonts w:ascii="Segoe UI" w:eastAsia="Times New Roman" w:hAnsi="Segoe UI" w:cs="Segoe UI"/>
          <w:sz w:val="21"/>
          <w:szCs w:val="21"/>
        </w:rPr>
        <w:t xml:space="preserve">System validates: </w:t>
      </w:r>
    </w:p>
    <w:p w:rsidR="00457E07" w:rsidRPr="00457E07" w:rsidRDefault="00457E07" w:rsidP="00457E07">
      <w:pPr>
        <w:numPr>
          <w:ilvl w:val="1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57E07">
        <w:rPr>
          <w:rFonts w:ascii="Segoe UI" w:eastAsia="Times New Roman" w:hAnsi="Segoe UI" w:cs="Segoe UI"/>
          <w:sz w:val="21"/>
          <w:szCs w:val="21"/>
        </w:rPr>
        <w:t>Beneficiary status</w:t>
      </w:r>
    </w:p>
    <w:p w:rsidR="00457E07" w:rsidRPr="00457E07" w:rsidRDefault="00457E07" w:rsidP="00457E07">
      <w:pPr>
        <w:numPr>
          <w:ilvl w:val="1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57E07">
        <w:rPr>
          <w:rFonts w:ascii="Segoe UI" w:eastAsia="Times New Roman" w:hAnsi="Segoe UI" w:cs="Segoe UI"/>
          <w:sz w:val="21"/>
          <w:szCs w:val="21"/>
        </w:rPr>
        <w:t>Duplicate payments</w:t>
      </w:r>
    </w:p>
    <w:p w:rsidR="00457E07" w:rsidRPr="00457E07" w:rsidRDefault="00457E07" w:rsidP="00457E07">
      <w:pPr>
        <w:numPr>
          <w:ilvl w:val="1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57E07">
        <w:rPr>
          <w:rFonts w:ascii="Segoe UI" w:eastAsia="Times New Roman" w:hAnsi="Segoe UI" w:cs="Segoe UI"/>
          <w:sz w:val="21"/>
          <w:szCs w:val="21"/>
        </w:rPr>
        <w:t>Mandatory data completeness</w:t>
      </w:r>
    </w:p>
    <w:p w:rsidR="00457E07" w:rsidRPr="00457E07" w:rsidRDefault="00457E07" w:rsidP="00457E07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457E07">
        <w:rPr>
          <w:rFonts w:ascii="Segoe UI" w:eastAsia="Times New Roman" w:hAnsi="Segoe UI" w:cs="Segoe UI"/>
          <w:sz w:val="21"/>
          <w:szCs w:val="21"/>
        </w:rPr>
        <w:pict>
          <v:rect id="_x0000_i1034" style="width:0;height:1.5pt" o:hralign="center" o:hrstd="t" o:hr="t" fillcolor="#a0a0a0" stroked="f"/>
        </w:pict>
      </w:r>
    </w:p>
    <w:p w:rsidR="00457E07" w:rsidRPr="00457E07" w:rsidRDefault="00457E07" w:rsidP="00457E07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457E07">
        <w:rPr>
          <w:rFonts w:ascii="Segoe UI" w:eastAsia="Times New Roman" w:hAnsi="Segoe UI" w:cs="Segoe UI"/>
          <w:b/>
          <w:bCs/>
          <w:sz w:val="27"/>
          <w:szCs w:val="27"/>
        </w:rPr>
        <w:t>5.6 Reporting and Reconciliation</w:t>
      </w:r>
    </w:p>
    <w:p w:rsidR="00457E07" w:rsidRPr="00457E07" w:rsidRDefault="00457E07" w:rsidP="00457E0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57E07">
        <w:rPr>
          <w:rFonts w:ascii="Segoe UI" w:eastAsia="Times New Roman" w:hAnsi="Segoe UI" w:cs="Segoe UI"/>
          <w:sz w:val="21"/>
          <w:szCs w:val="21"/>
        </w:rPr>
        <w:t>System shall generate:</w:t>
      </w:r>
    </w:p>
    <w:p w:rsidR="00457E07" w:rsidRPr="00457E07" w:rsidRDefault="00457E07" w:rsidP="00457E07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57E07">
        <w:rPr>
          <w:rFonts w:ascii="Segoe UI" w:eastAsia="Times New Roman" w:hAnsi="Segoe UI" w:cs="Segoe UI"/>
          <w:sz w:val="21"/>
          <w:szCs w:val="21"/>
        </w:rPr>
        <w:t>List of paid beneficiaries</w:t>
      </w:r>
    </w:p>
    <w:p w:rsidR="00457E07" w:rsidRPr="00457E07" w:rsidRDefault="00457E07" w:rsidP="00457E07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57E07">
        <w:rPr>
          <w:rFonts w:ascii="Segoe UI" w:eastAsia="Times New Roman" w:hAnsi="Segoe UI" w:cs="Segoe UI"/>
          <w:sz w:val="21"/>
          <w:szCs w:val="21"/>
        </w:rPr>
        <w:t>Failed or excluded beneficiaries (with reasons)</w:t>
      </w:r>
    </w:p>
    <w:p w:rsidR="00457E07" w:rsidRPr="00457E07" w:rsidRDefault="00457E07" w:rsidP="00457E07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57E07">
        <w:rPr>
          <w:rFonts w:ascii="Segoe UI" w:eastAsia="Times New Roman" w:hAnsi="Segoe UI" w:cs="Segoe UI"/>
          <w:sz w:val="21"/>
          <w:szCs w:val="21"/>
        </w:rPr>
        <w:t xml:space="preserve">Payment summaries by: </w:t>
      </w:r>
    </w:p>
    <w:p w:rsidR="00457E07" w:rsidRPr="00457E07" w:rsidRDefault="00457E07" w:rsidP="00457E07">
      <w:pPr>
        <w:numPr>
          <w:ilvl w:val="1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57E07">
        <w:rPr>
          <w:rFonts w:ascii="Segoe UI" w:eastAsia="Times New Roman" w:hAnsi="Segoe UI" w:cs="Segoe UI"/>
          <w:sz w:val="21"/>
          <w:szCs w:val="21"/>
        </w:rPr>
        <w:t>Province</w:t>
      </w:r>
    </w:p>
    <w:p w:rsidR="00457E07" w:rsidRPr="00457E07" w:rsidRDefault="00457E07" w:rsidP="00457E07">
      <w:pPr>
        <w:numPr>
          <w:ilvl w:val="1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57E07">
        <w:rPr>
          <w:rFonts w:ascii="Segoe UI" w:eastAsia="Times New Roman" w:hAnsi="Segoe UI" w:cs="Segoe UI"/>
          <w:sz w:val="21"/>
          <w:szCs w:val="21"/>
        </w:rPr>
        <w:t>District</w:t>
      </w:r>
    </w:p>
    <w:p w:rsidR="00457E07" w:rsidRPr="00457E07" w:rsidRDefault="00457E07" w:rsidP="00457E07">
      <w:pPr>
        <w:numPr>
          <w:ilvl w:val="1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57E07">
        <w:rPr>
          <w:rFonts w:ascii="Segoe UI" w:eastAsia="Times New Roman" w:hAnsi="Segoe UI" w:cs="Segoe UI"/>
          <w:sz w:val="21"/>
          <w:szCs w:val="21"/>
        </w:rPr>
        <w:t>National total</w:t>
      </w:r>
    </w:p>
    <w:p w:rsidR="00457E07" w:rsidRPr="00457E07" w:rsidRDefault="00457E07" w:rsidP="00457E07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57E07">
        <w:rPr>
          <w:rFonts w:ascii="Segoe UI" w:eastAsia="Times New Roman" w:hAnsi="Segoe UI" w:cs="Segoe UI"/>
          <w:sz w:val="21"/>
          <w:szCs w:val="21"/>
        </w:rPr>
        <w:t xml:space="preserve">Reconciliation reports comparing: </w:t>
      </w:r>
    </w:p>
    <w:p w:rsidR="00457E07" w:rsidRPr="00457E07" w:rsidRDefault="00457E07" w:rsidP="00457E07">
      <w:pPr>
        <w:numPr>
          <w:ilvl w:val="1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57E07">
        <w:rPr>
          <w:rFonts w:ascii="Segoe UI" w:eastAsia="Times New Roman" w:hAnsi="Segoe UI" w:cs="Segoe UI"/>
          <w:sz w:val="21"/>
          <w:szCs w:val="21"/>
        </w:rPr>
        <w:lastRenderedPageBreak/>
        <w:t>Approved payment lists</w:t>
      </w:r>
    </w:p>
    <w:p w:rsidR="00457E07" w:rsidRPr="00457E07" w:rsidRDefault="00457E07" w:rsidP="00457E07">
      <w:pPr>
        <w:numPr>
          <w:ilvl w:val="1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57E07">
        <w:rPr>
          <w:rFonts w:ascii="Segoe UI" w:eastAsia="Times New Roman" w:hAnsi="Segoe UI" w:cs="Segoe UI"/>
          <w:sz w:val="21"/>
          <w:szCs w:val="21"/>
        </w:rPr>
        <w:t>Executed payment batches</w:t>
      </w:r>
    </w:p>
    <w:p w:rsidR="00457E07" w:rsidRPr="00457E07" w:rsidRDefault="00457E07" w:rsidP="00457E0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57E07">
        <w:rPr>
          <w:rFonts w:ascii="Segoe UI" w:eastAsia="Times New Roman" w:hAnsi="Segoe UI" w:cs="Segoe UI"/>
          <w:sz w:val="21"/>
          <w:szCs w:val="21"/>
        </w:rPr>
        <w:t>Reports must be exportable (PDF/Excel).</w:t>
      </w:r>
    </w:p>
    <w:p w:rsidR="00457E07" w:rsidRPr="00457E07" w:rsidRDefault="00457E07" w:rsidP="00457E07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457E07">
        <w:rPr>
          <w:rFonts w:ascii="Segoe UI" w:eastAsia="Times New Roman" w:hAnsi="Segoe UI" w:cs="Segoe UI"/>
          <w:sz w:val="21"/>
          <w:szCs w:val="21"/>
        </w:rPr>
        <w:pict>
          <v:rect id="_x0000_i1035" style="width:0;height:1.5pt" o:hralign="center" o:hrstd="t" o:hr="t" fillcolor="#a0a0a0" stroked="f"/>
        </w:pict>
      </w:r>
    </w:p>
    <w:p w:rsidR="00457E07" w:rsidRPr="00457E07" w:rsidRDefault="00457E07" w:rsidP="00457E07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457E07">
        <w:rPr>
          <w:rFonts w:ascii="Segoe UI" w:eastAsia="Times New Roman" w:hAnsi="Segoe UI" w:cs="Segoe UI"/>
          <w:b/>
          <w:bCs/>
          <w:sz w:val="27"/>
          <w:szCs w:val="27"/>
        </w:rPr>
        <w:t>5.7 Audit Trail</w:t>
      </w:r>
    </w:p>
    <w:p w:rsidR="00457E07" w:rsidRPr="00457E07" w:rsidRDefault="00457E07" w:rsidP="00457E0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57E07">
        <w:rPr>
          <w:rFonts w:ascii="Segoe UI" w:eastAsia="Times New Roman" w:hAnsi="Segoe UI" w:cs="Segoe UI"/>
          <w:sz w:val="21"/>
          <w:szCs w:val="21"/>
        </w:rPr>
        <w:t>The system shall log:</w:t>
      </w:r>
    </w:p>
    <w:p w:rsidR="00457E07" w:rsidRPr="00457E07" w:rsidRDefault="00457E07" w:rsidP="00457E07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57E07">
        <w:rPr>
          <w:rFonts w:ascii="Segoe UI" w:eastAsia="Times New Roman" w:hAnsi="Segoe UI" w:cs="Segoe UI"/>
          <w:sz w:val="21"/>
          <w:szCs w:val="21"/>
        </w:rPr>
        <w:t>User actions (add, edit, verify, certify, pay)</w:t>
      </w:r>
    </w:p>
    <w:p w:rsidR="00457E07" w:rsidRPr="00457E07" w:rsidRDefault="00457E07" w:rsidP="00457E07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57E07">
        <w:rPr>
          <w:rFonts w:ascii="Segoe UI" w:eastAsia="Times New Roman" w:hAnsi="Segoe UI" w:cs="Segoe UI"/>
          <w:sz w:val="21"/>
          <w:szCs w:val="21"/>
        </w:rPr>
        <w:t>Time and date of each action</w:t>
      </w:r>
    </w:p>
    <w:p w:rsidR="00457E07" w:rsidRPr="00457E07" w:rsidRDefault="00457E07" w:rsidP="00457E07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57E07">
        <w:rPr>
          <w:rFonts w:ascii="Segoe UI" w:eastAsia="Times New Roman" w:hAnsi="Segoe UI" w:cs="Segoe UI"/>
          <w:sz w:val="21"/>
          <w:szCs w:val="21"/>
        </w:rPr>
        <w:t>Old and new values for edits</w:t>
      </w:r>
    </w:p>
    <w:p w:rsidR="00457E07" w:rsidRPr="00457E07" w:rsidRDefault="00457E07" w:rsidP="00457E07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57E07">
        <w:rPr>
          <w:rFonts w:ascii="Segoe UI" w:eastAsia="Times New Roman" w:hAnsi="Segoe UI" w:cs="Segoe UI"/>
          <w:sz w:val="21"/>
          <w:szCs w:val="21"/>
        </w:rPr>
        <w:t>Reasons for overrides and unlocks</w:t>
      </w:r>
    </w:p>
    <w:p w:rsidR="00457E07" w:rsidRPr="00457E07" w:rsidRDefault="00457E07" w:rsidP="00457E0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57E07">
        <w:rPr>
          <w:rFonts w:ascii="Segoe UI" w:eastAsia="Times New Roman" w:hAnsi="Segoe UI" w:cs="Segoe UI"/>
          <w:sz w:val="21"/>
          <w:szCs w:val="21"/>
        </w:rPr>
        <w:t>Audit logs must be tamper</w:t>
      </w:r>
      <w:r w:rsidRPr="00457E07">
        <w:rPr>
          <w:rFonts w:ascii="Segoe UI" w:eastAsia="Times New Roman" w:hAnsi="Segoe UI" w:cs="Segoe UI"/>
          <w:sz w:val="21"/>
          <w:szCs w:val="21"/>
        </w:rPr>
        <w:noBreakHyphen/>
        <w:t>proof.</w:t>
      </w:r>
    </w:p>
    <w:p w:rsidR="00457E07" w:rsidRPr="00457E07" w:rsidRDefault="00457E07" w:rsidP="00457E07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457E07">
        <w:rPr>
          <w:rFonts w:ascii="Segoe UI" w:eastAsia="Times New Roman" w:hAnsi="Segoe UI" w:cs="Segoe UI"/>
          <w:sz w:val="21"/>
          <w:szCs w:val="21"/>
        </w:rPr>
        <w:pict>
          <v:rect id="_x0000_i1036" style="width:0;height:1.5pt" o:hralign="center" o:hrstd="t" o:hr="t" fillcolor="#a0a0a0" stroked="f"/>
        </w:pict>
      </w:r>
    </w:p>
    <w:p w:rsidR="00457E07" w:rsidRPr="00457E07" w:rsidRDefault="00457E07" w:rsidP="00457E0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457E07">
        <w:rPr>
          <w:rFonts w:ascii="Segoe UI" w:eastAsia="Times New Roman" w:hAnsi="Segoe UI" w:cs="Segoe UI"/>
          <w:b/>
          <w:bCs/>
          <w:sz w:val="36"/>
          <w:szCs w:val="36"/>
        </w:rPr>
        <w:t>6. NON</w:t>
      </w:r>
      <w:r w:rsidRPr="00457E07">
        <w:rPr>
          <w:rFonts w:ascii="Segoe UI" w:eastAsia="Times New Roman" w:hAnsi="Segoe UI" w:cs="Segoe UI"/>
          <w:b/>
          <w:bCs/>
          <w:sz w:val="36"/>
          <w:szCs w:val="36"/>
        </w:rPr>
        <w:noBreakHyphen/>
        <w:t>FUNCTIONAL REQUIREMENTS</w:t>
      </w:r>
    </w:p>
    <w:p w:rsidR="00457E07" w:rsidRPr="00457E07" w:rsidRDefault="00457E07" w:rsidP="00457E07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457E07">
        <w:rPr>
          <w:rFonts w:ascii="Segoe UI" w:eastAsia="Times New Roman" w:hAnsi="Segoe UI" w:cs="Segoe UI"/>
          <w:b/>
          <w:bCs/>
          <w:sz w:val="27"/>
          <w:szCs w:val="27"/>
        </w:rPr>
        <w:t>6.1 Security</w:t>
      </w:r>
    </w:p>
    <w:p w:rsidR="00457E07" w:rsidRPr="00457E07" w:rsidRDefault="00457E07" w:rsidP="00457E07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57E07">
        <w:rPr>
          <w:rFonts w:ascii="Segoe UI" w:eastAsia="Times New Roman" w:hAnsi="Segoe UI" w:cs="Segoe UI"/>
          <w:sz w:val="21"/>
          <w:szCs w:val="21"/>
        </w:rPr>
        <w:t>Role</w:t>
      </w:r>
      <w:r w:rsidRPr="00457E07">
        <w:rPr>
          <w:rFonts w:ascii="Segoe UI" w:eastAsia="Times New Roman" w:hAnsi="Segoe UI" w:cs="Segoe UI"/>
          <w:sz w:val="21"/>
          <w:szCs w:val="21"/>
        </w:rPr>
        <w:noBreakHyphen/>
        <w:t>based access control</w:t>
      </w:r>
    </w:p>
    <w:p w:rsidR="00457E07" w:rsidRPr="00457E07" w:rsidRDefault="00457E07" w:rsidP="00457E07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57E07">
        <w:rPr>
          <w:rFonts w:ascii="Segoe UI" w:eastAsia="Times New Roman" w:hAnsi="Segoe UI" w:cs="Segoe UI"/>
          <w:sz w:val="21"/>
          <w:szCs w:val="21"/>
        </w:rPr>
        <w:t>Encrypted credentials</w:t>
      </w:r>
    </w:p>
    <w:p w:rsidR="00457E07" w:rsidRPr="00457E07" w:rsidRDefault="00457E07" w:rsidP="00457E07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57E07">
        <w:rPr>
          <w:rFonts w:ascii="Segoe UI" w:eastAsia="Times New Roman" w:hAnsi="Segoe UI" w:cs="Segoe UI"/>
          <w:sz w:val="21"/>
          <w:szCs w:val="21"/>
        </w:rPr>
        <w:t>Secure data storage</w:t>
      </w:r>
    </w:p>
    <w:p w:rsidR="00457E07" w:rsidRPr="00457E07" w:rsidRDefault="00457E07" w:rsidP="00457E07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457E07">
        <w:rPr>
          <w:rFonts w:ascii="Segoe UI" w:eastAsia="Times New Roman" w:hAnsi="Segoe UI" w:cs="Segoe UI"/>
          <w:b/>
          <w:bCs/>
          <w:sz w:val="27"/>
          <w:szCs w:val="27"/>
        </w:rPr>
        <w:t>6.2 Availability and Reliability</w:t>
      </w:r>
    </w:p>
    <w:p w:rsidR="00457E07" w:rsidRPr="00457E07" w:rsidRDefault="00457E07" w:rsidP="00457E07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57E07">
        <w:rPr>
          <w:rFonts w:ascii="Segoe UI" w:eastAsia="Times New Roman" w:hAnsi="Segoe UI" w:cs="Segoe UI"/>
          <w:sz w:val="21"/>
          <w:szCs w:val="21"/>
        </w:rPr>
        <w:t>System accessible during business hours</w:t>
      </w:r>
    </w:p>
    <w:p w:rsidR="00457E07" w:rsidRPr="00457E07" w:rsidRDefault="00457E07" w:rsidP="00457E07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57E07">
        <w:rPr>
          <w:rFonts w:ascii="Segoe UI" w:eastAsia="Times New Roman" w:hAnsi="Segoe UI" w:cs="Segoe UI"/>
          <w:sz w:val="21"/>
          <w:szCs w:val="21"/>
        </w:rPr>
        <w:t>Graceful handling of incomplete sessions</w:t>
      </w:r>
    </w:p>
    <w:p w:rsidR="00457E07" w:rsidRPr="00457E07" w:rsidRDefault="00457E07" w:rsidP="00457E07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57E07">
        <w:rPr>
          <w:rFonts w:ascii="Segoe UI" w:eastAsia="Times New Roman" w:hAnsi="Segoe UI" w:cs="Segoe UI"/>
          <w:sz w:val="21"/>
          <w:szCs w:val="21"/>
        </w:rPr>
        <w:t>Regular data backups</w:t>
      </w:r>
    </w:p>
    <w:p w:rsidR="00457E07" w:rsidRPr="00457E07" w:rsidRDefault="00457E07" w:rsidP="00457E07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457E07">
        <w:rPr>
          <w:rFonts w:ascii="Segoe UI" w:eastAsia="Times New Roman" w:hAnsi="Segoe UI" w:cs="Segoe UI"/>
          <w:b/>
          <w:bCs/>
          <w:sz w:val="27"/>
          <w:szCs w:val="27"/>
        </w:rPr>
        <w:t>6.3 Usability</w:t>
      </w:r>
    </w:p>
    <w:p w:rsidR="00457E07" w:rsidRPr="00457E07" w:rsidRDefault="00457E07" w:rsidP="00457E07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57E07">
        <w:rPr>
          <w:rFonts w:ascii="Segoe UI" w:eastAsia="Times New Roman" w:hAnsi="Segoe UI" w:cs="Segoe UI"/>
          <w:sz w:val="21"/>
          <w:szCs w:val="21"/>
        </w:rPr>
        <w:t>Simple, intuitive user interface</w:t>
      </w:r>
    </w:p>
    <w:p w:rsidR="00457E07" w:rsidRPr="00457E07" w:rsidRDefault="00457E07" w:rsidP="00457E07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57E07">
        <w:rPr>
          <w:rFonts w:ascii="Segoe UI" w:eastAsia="Times New Roman" w:hAnsi="Segoe UI" w:cs="Segoe UI"/>
          <w:sz w:val="21"/>
          <w:szCs w:val="21"/>
        </w:rPr>
        <w:t xml:space="preserve">Designed around </w:t>
      </w:r>
      <w:r w:rsidRPr="00457E07">
        <w:rPr>
          <w:rFonts w:ascii="Segoe UI" w:eastAsia="Times New Roman" w:hAnsi="Segoe UI" w:cs="Segoe UI"/>
          <w:b/>
          <w:bCs/>
          <w:sz w:val="21"/>
          <w:szCs w:val="21"/>
        </w:rPr>
        <w:t>real use cases</w:t>
      </w:r>
      <w:r w:rsidRPr="00457E07">
        <w:rPr>
          <w:rFonts w:ascii="Segoe UI" w:eastAsia="Times New Roman" w:hAnsi="Segoe UI" w:cs="Segoe UI"/>
          <w:sz w:val="21"/>
          <w:szCs w:val="21"/>
        </w:rPr>
        <w:t xml:space="preserve"> (Finance, HR, Province)</w:t>
      </w:r>
    </w:p>
    <w:p w:rsidR="00457E07" w:rsidRPr="00457E07" w:rsidRDefault="00457E07" w:rsidP="00457E07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57E07">
        <w:rPr>
          <w:rFonts w:ascii="Segoe UI" w:eastAsia="Times New Roman" w:hAnsi="Segoe UI" w:cs="Segoe UI"/>
          <w:sz w:val="21"/>
          <w:szCs w:val="21"/>
        </w:rPr>
        <w:t>Avoid unnecessary complexity</w:t>
      </w:r>
    </w:p>
    <w:p w:rsidR="00457E07" w:rsidRPr="00457E07" w:rsidRDefault="00457E07" w:rsidP="00457E07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457E07">
        <w:rPr>
          <w:rFonts w:ascii="Segoe UI" w:eastAsia="Times New Roman" w:hAnsi="Segoe UI" w:cs="Segoe UI"/>
          <w:sz w:val="21"/>
          <w:szCs w:val="21"/>
        </w:rPr>
        <w:pict>
          <v:rect id="_x0000_i1037" style="width:0;height:1.5pt" o:hralign="center" o:hrstd="t" o:hr="t" fillcolor="#a0a0a0" stroked="f"/>
        </w:pict>
      </w:r>
    </w:p>
    <w:p w:rsidR="00457E07" w:rsidRPr="00457E07" w:rsidRDefault="00457E07" w:rsidP="00457E0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457E07">
        <w:rPr>
          <w:rFonts w:ascii="Segoe UI" w:eastAsia="Times New Roman" w:hAnsi="Segoe UI" w:cs="Segoe UI"/>
          <w:b/>
          <w:bCs/>
          <w:sz w:val="36"/>
          <w:szCs w:val="36"/>
        </w:rPr>
        <w:lastRenderedPageBreak/>
        <w:t>7. INTEGRATION READINESS (FUTURE PHASE)</w:t>
      </w:r>
    </w:p>
    <w:p w:rsidR="00457E07" w:rsidRPr="00457E07" w:rsidRDefault="00457E07" w:rsidP="00457E07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57E07">
        <w:rPr>
          <w:rFonts w:ascii="Segoe UI" w:eastAsia="Times New Roman" w:hAnsi="Segoe UI" w:cs="Segoe UI"/>
          <w:sz w:val="21"/>
          <w:szCs w:val="21"/>
        </w:rPr>
        <w:t xml:space="preserve">System must be designed to: </w:t>
      </w:r>
    </w:p>
    <w:p w:rsidR="00457E07" w:rsidRPr="00457E07" w:rsidRDefault="00457E07" w:rsidP="00457E07">
      <w:pPr>
        <w:numPr>
          <w:ilvl w:val="1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57E07">
        <w:rPr>
          <w:rFonts w:ascii="Segoe UI" w:eastAsia="Times New Roman" w:hAnsi="Segoe UI" w:cs="Segoe UI"/>
          <w:sz w:val="21"/>
          <w:szCs w:val="21"/>
        </w:rPr>
        <w:t>Send payment instructions via API</w:t>
      </w:r>
    </w:p>
    <w:p w:rsidR="00457E07" w:rsidRPr="00457E07" w:rsidRDefault="00457E07" w:rsidP="00457E07">
      <w:pPr>
        <w:numPr>
          <w:ilvl w:val="1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57E07">
        <w:rPr>
          <w:rFonts w:ascii="Segoe UI" w:eastAsia="Times New Roman" w:hAnsi="Segoe UI" w:cs="Segoe UI"/>
          <w:sz w:val="21"/>
          <w:szCs w:val="21"/>
        </w:rPr>
        <w:t>Receive payment status responses</w:t>
      </w:r>
    </w:p>
    <w:p w:rsidR="00457E07" w:rsidRPr="00457E07" w:rsidRDefault="00457E07" w:rsidP="00457E07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proofErr w:type="spellStart"/>
      <w:r w:rsidRPr="00457E07">
        <w:rPr>
          <w:rFonts w:ascii="Segoe UI" w:eastAsia="Times New Roman" w:hAnsi="Segoe UI" w:cs="Segoe UI"/>
          <w:sz w:val="21"/>
          <w:szCs w:val="21"/>
        </w:rPr>
        <w:t>EcoCash</w:t>
      </w:r>
      <w:proofErr w:type="spellEnd"/>
      <w:r w:rsidRPr="00457E07">
        <w:rPr>
          <w:rFonts w:ascii="Segoe UI" w:eastAsia="Times New Roman" w:hAnsi="Segoe UI" w:cs="Segoe UI"/>
          <w:sz w:val="21"/>
          <w:szCs w:val="21"/>
        </w:rPr>
        <w:t xml:space="preserve"> APIs will be integrated: </w:t>
      </w:r>
    </w:p>
    <w:p w:rsidR="00457E07" w:rsidRPr="00457E07" w:rsidRDefault="00457E07" w:rsidP="00457E07">
      <w:pPr>
        <w:numPr>
          <w:ilvl w:val="1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57E07">
        <w:rPr>
          <w:rFonts w:ascii="Segoe UI" w:eastAsia="Times New Roman" w:hAnsi="Segoe UI" w:cs="Segoe UI"/>
          <w:sz w:val="21"/>
          <w:szCs w:val="21"/>
        </w:rPr>
        <w:t xml:space="preserve">In a </w:t>
      </w:r>
      <w:r w:rsidRPr="00457E07">
        <w:rPr>
          <w:rFonts w:ascii="Segoe UI" w:eastAsia="Times New Roman" w:hAnsi="Segoe UI" w:cs="Segoe UI"/>
          <w:b/>
          <w:bCs/>
          <w:sz w:val="21"/>
          <w:szCs w:val="21"/>
        </w:rPr>
        <w:t>UAT environment first</w:t>
      </w:r>
    </w:p>
    <w:p w:rsidR="00457E07" w:rsidRPr="00457E07" w:rsidRDefault="00457E07" w:rsidP="00457E07">
      <w:pPr>
        <w:numPr>
          <w:ilvl w:val="1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57E07">
        <w:rPr>
          <w:rFonts w:ascii="Segoe UI" w:eastAsia="Times New Roman" w:hAnsi="Segoe UI" w:cs="Segoe UI"/>
          <w:sz w:val="21"/>
          <w:szCs w:val="21"/>
        </w:rPr>
        <w:t>After NDA signing</w:t>
      </w:r>
    </w:p>
    <w:p w:rsidR="00457E07" w:rsidRPr="00457E07" w:rsidRDefault="00457E07" w:rsidP="00457E07">
      <w:pPr>
        <w:numPr>
          <w:ilvl w:val="1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57E07">
        <w:rPr>
          <w:rFonts w:ascii="Segoe UI" w:eastAsia="Times New Roman" w:hAnsi="Segoe UI" w:cs="Segoe UI"/>
          <w:sz w:val="21"/>
          <w:szCs w:val="21"/>
        </w:rPr>
        <w:t>After formal readiness confirmation</w:t>
      </w:r>
    </w:p>
    <w:p w:rsidR="00457E07" w:rsidRPr="00457E07" w:rsidRDefault="00457E07" w:rsidP="00457E07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457E07">
        <w:rPr>
          <w:rFonts w:ascii="Segoe UI" w:eastAsia="Times New Roman" w:hAnsi="Segoe UI" w:cs="Segoe UI"/>
          <w:sz w:val="21"/>
          <w:szCs w:val="21"/>
        </w:rPr>
        <w:pict>
          <v:rect id="_x0000_i1038" style="width:0;height:1.5pt" o:hralign="center" o:hrstd="t" o:hr="t" fillcolor="#a0a0a0" stroked="f"/>
        </w:pict>
      </w:r>
    </w:p>
    <w:p w:rsidR="00457E07" w:rsidRPr="00457E07" w:rsidRDefault="00457E07" w:rsidP="00457E0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457E07">
        <w:rPr>
          <w:rFonts w:ascii="Segoe UI" w:eastAsia="Times New Roman" w:hAnsi="Segoe UI" w:cs="Segoe UI"/>
          <w:b/>
          <w:bCs/>
          <w:sz w:val="36"/>
          <w:szCs w:val="36"/>
        </w:rPr>
        <w:t>8. ASSUMPTIONS AND DEPENDENCIES</w:t>
      </w:r>
    </w:p>
    <w:p w:rsidR="00457E07" w:rsidRPr="00457E07" w:rsidRDefault="00457E07" w:rsidP="00457E07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57E07">
        <w:rPr>
          <w:rFonts w:ascii="Segoe UI" w:eastAsia="Times New Roman" w:hAnsi="Segoe UI" w:cs="Segoe UI"/>
          <w:sz w:val="21"/>
          <w:szCs w:val="21"/>
        </w:rPr>
        <w:t>Existing database remains the authoritative source</w:t>
      </w:r>
    </w:p>
    <w:p w:rsidR="00457E07" w:rsidRPr="00457E07" w:rsidRDefault="00457E07" w:rsidP="00457E07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57E07">
        <w:rPr>
          <w:rFonts w:ascii="Segoe UI" w:eastAsia="Times New Roman" w:hAnsi="Segoe UI" w:cs="Segoe UI"/>
          <w:sz w:val="21"/>
          <w:szCs w:val="21"/>
        </w:rPr>
        <w:t>Clean, approved data will be provided to ICT</w:t>
      </w:r>
    </w:p>
    <w:p w:rsidR="00457E07" w:rsidRPr="00457E07" w:rsidRDefault="00457E07" w:rsidP="00457E07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57E07">
        <w:rPr>
          <w:rFonts w:ascii="Segoe UI" w:eastAsia="Times New Roman" w:hAnsi="Segoe UI" w:cs="Segoe UI"/>
          <w:sz w:val="21"/>
          <w:szCs w:val="21"/>
        </w:rPr>
        <w:t>User requirements must be signed off before development</w:t>
      </w:r>
    </w:p>
    <w:p w:rsidR="00457E07" w:rsidRPr="00457E07" w:rsidRDefault="00457E07" w:rsidP="00457E07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proofErr w:type="spellStart"/>
      <w:r w:rsidRPr="00457E07">
        <w:rPr>
          <w:rFonts w:ascii="Segoe UI" w:eastAsia="Times New Roman" w:hAnsi="Segoe UI" w:cs="Segoe UI"/>
          <w:sz w:val="21"/>
          <w:szCs w:val="21"/>
        </w:rPr>
        <w:t>EcoCash</w:t>
      </w:r>
      <w:proofErr w:type="spellEnd"/>
      <w:r w:rsidRPr="00457E07">
        <w:rPr>
          <w:rFonts w:ascii="Segoe UI" w:eastAsia="Times New Roman" w:hAnsi="Segoe UI" w:cs="Segoe UI"/>
          <w:sz w:val="21"/>
          <w:szCs w:val="21"/>
        </w:rPr>
        <w:t xml:space="preserve"> integration depends on system readiness</w:t>
      </w:r>
    </w:p>
    <w:p w:rsidR="00457E07" w:rsidRPr="00457E07" w:rsidRDefault="00457E07" w:rsidP="00457E07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457E07">
        <w:rPr>
          <w:rFonts w:ascii="Segoe UI" w:eastAsia="Times New Roman" w:hAnsi="Segoe UI" w:cs="Segoe UI"/>
          <w:sz w:val="21"/>
          <w:szCs w:val="21"/>
        </w:rPr>
        <w:pict>
          <v:rect id="_x0000_i1039" style="width:0;height:1.5pt" o:hralign="center" o:hrstd="t" o:hr="t" fillcolor="#a0a0a0" stroked="f"/>
        </w:pict>
      </w:r>
    </w:p>
    <w:p w:rsidR="00457E07" w:rsidRPr="00457E07" w:rsidRDefault="00457E07" w:rsidP="00457E0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457E07">
        <w:rPr>
          <w:rFonts w:ascii="Segoe UI" w:eastAsia="Times New Roman" w:hAnsi="Segoe UI" w:cs="Segoe UI"/>
          <w:b/>
          <w:bCs/>
          <w:sz w:val="36"/>
          <w:szCs w:val="36"/>
        </w:rPr>
        <w:t>9. SUCCESS CRITERIA</w:t>
      </w:r>
    </w:p>
    <w:p w:rsidR="00457E07" w:rsidRPr="00457E07" w:rsidRDefault="00457E07" w:rsidP="00457E0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57E07">
        <w:rPr>
          <w:rFonts w:ascii="Segoe UI" w:eastAsia="Times New Roman" w:hAnsi="Segoe UI" w:cs="Segoe UI"/>
          <w:sz w:val="21"/>
          <w:szCs w:val="21"/>
        </w:rPr>
        <w:t>The system shall be considered successful if it:</w:t>
      </w:r>
    </w:p>
    <w:p w:rsidR="00457E07" w:rsidRPr="00457E07" w:rsidRDefault="00457E07" w:rsidP="00457E07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57E07">
        <w:rPr>
          <w:rFonts w:ascii="Segoe UI" w:eastAsia="Times New Roman" w:hAnsi="Segoe UI" w:cs="Segoe UI"/>
          <w:sz w:val="21"/>
          <w:szCs w:val="21"/>
        </w:rPr>
        <w:t>Eliminates post</w:t>
      </w:r>
      <w:r w:rsidRPr="00457E07">
        <w:rPr>
          <w:rFonts w:ascii="Segoe UI" w:eastAsia="Times New Roman" w:hAnsi="Segoe UI" w:cs="Segoe UI"/>
          <w:sz w:val="21"/>
          <w:szCs w:val="21"/>
        </w:rPr>
        <w:noBreakHyphen/>
        <w:t>verification data changes</w:t>
      </w:r>
    </w:p>
    <w:p w:rsidR="00457E07" w:rsidRPr="00457E07" w:rsidRDefault="00457E07" w:rsidP="00457E07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57E07">
        <w:rPr>
          <w:rFonts w:ascii="Segoe UI" w:eastAsia="Times New Roman" w:hAnsi="Segoe UI" w:cs="Segoe UI"/>
          <w:sz w:val="21"/>
          <w:szCs w:val="21"/>
        </w:rPr>
        <w:t>Prevents payment of exited beneficiaries</w:t>
      </w:r>
    </w:p>
    <w:p w:rsidR="00457E07" w:rsidRPr="00457E07" w:rsidRDefault="00457E07" w:rsidP="00457E07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57E07">
        <w:rPr>
          <w:rFonts w:ascii="Segoe UI" w:eastAsia="Times New Roman" w:hAnsi="Segoe UI" w:cs="Segoe UI"/>
          <w:sz w:val="21"/>
          <w:szCs w:val="21"/>
        </w:rPr>
        <w:t>Enforces segregation of duties</w:t>
      </w:r>
    </w:p>
    <w:p w:rsidR="00457E07" w:rsidRPr="00457E07" w:rsidRDefault="00457E07" w:rsidP="00457E07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57E07">
        <w:rPr>
          <w:rFonts w:ascii="Segoe UI" w:eastAsia="Times New Roman" w:hAnsi="Segoe UI" w:cs="Segoe UI"/>
          <w:sz w:val="21"/>
          <w:szCs w:val="21"/>
        </w:rPr>
        <w:t>Produces audit</w:t>
      </w:r>
      <w:r w:rsidRPr="00457E07">
        <w:rPr>
          <w:rFonts w:ascii="Segoe UI" w:eastAsia="Times New Roman" w:hAnsi="Segoe UI" w:cs="Segoe UI"/>
          <w:sz w:val="21"/>
          <w:szCs w:val="21"/>
        </w:rPr>
        <w:noBreakHyphen/>
        <w:t>ready reports</w:t>
      </w:r>
    </w:p>
    <w:p w:rsidR="00457E07" w:rsidRPr="00457E07" w:rsidRDefault="00457E07" w:rsidP="00457E07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57E07">
        <w:rPr>
          <w:rFonts w:ascii="Segoe UI" w:eastAsia="Times New Roman" w:hAnsi="Segoe UI" w:cs="Segoe UI"/>
          <w:sz w:val="21"/>
          <w:szCs w:val="21"/>
        </w:rPr>
        <w:t>Is accepted and actively used by end users</w:t>
      </w:r>
    </w:p>
    <w:p w:rsidR="00E74D2E" w:rsidRDefault="00E74D2E"/>
    <w:sectPr w:rsidR="00E74D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D7598C"/>
    <w:multiLevelType w:val="multilevel"/>
    <w:tmpl w:val="4F5A9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907C0A"/>
    <w:multiLevelType w:val="multilevel"/>
    <w:tmpl w:val="DF2C4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FC4002"/>
    <w:multiLevelType w:val="multilevel"/>
    <w:tmpl w:val="7BAA8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A952AE"/>
    <w:multiLevelType w:val="multilevel"/>
    <w:tmpl w:val="4872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3A18B3"/>
    <w:multiLevelType w:val="multilevel"/>
    <w:tmpl w:val="775A3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A82776"/>
    <w:multiLevelType w:val="multilevel"/>
    <w:tmpl w:val="24565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CC0693"/>
    <w:multiLevelType w:val="multilevel"/>
    <w:tmpl w:val="AB3C9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1A601C"/>
    <w:multiLevelType w:val="multilevel"/>
    <w:tmpl w:val="9A869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87672E"/>
    <w:multiLevelType w:val="multilevel"/>
    <w:tmpl w:val="33CCA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B70131"/>
    <w:multiLevelType w:val="multilevel"/>
    <w:tmpl w:val="EB444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1B1A7C"/>
    <w:multiLevelType w:val="multilevel"/>
    <w:tmpl w:val="74241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833865"/>
    <w:multiLevelType w:val="multilevel"/>
    <w:tmpl w:val="95B27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185E15"/>
    <w:multiLevelType w:val="multilevel"/>
    <w:tmpl w:val="45764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7870DA"/>
    <w:multiLevelType w:val="multilevel"/>
    <w:tmpl w:val="4334A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565F21"/>
    <w:multiLevelType w:val="multilevel"/>
    <w:tmpl w:val="99468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1954AF9"/>
    <w:multiLevelType w:val="multilevel"/>
    <w:tmpl w:val="07FA5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7F7262"/>
    <w:multiLevelType w:val="multilevel"/>
    <w:tmpl w:val="B5425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F35067"/>
    <w:multiLevelType w:val="multilevel"/>
    <w:tmpl w:val="7FB0E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C05988"/>
    <w:multiLevelType w:val="multilevel"/>
    <w:tmpl w:val="F1249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825728"/>
    <w:multiLevelType w:val="multilevel"/>
    <w:tmpl w:val="A6BC1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995450"/>
    <w:multiLevelType w:val="multilevel"/>
    <w:tmpl w:val="71BCA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221186"/>
    <w:multiLevelType w:val="multilevel"/>
    <w:tmpl w:val="D6F87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0"/>
  </w:num>
  <w:num w:numId="3">
    <w:abstractNumId w:val="8"/>
  </w:num>
  <w:num w:numId="4">
    <w:abstractNumId w:val="18"/>
  </w:num>
  <w:num w:numId="5">
    <w:abstractNumId w:val="1"/>
  </w:num>
  <w:num w:numId="6">
    <w:abstractNumId w:val="19"/>
  </w:num>
  <w:num w:numId="7">
    <w:abstractNumId w:val="16"/>
  </w:num>
  <w:num w:numId="8">
    <w:abstractNumId w:val="6"/>
  </w:num>
  <w:num w:numId="9">
    <w:abstractNumId w:val="13"/>
  </w:num>
  <w:num w:numId="10">
    <w:abstractNumId w:val="2"/>
  </w:num>
  <w:num w:numId="11">
    <w:abstractNumId w:val="3"/>
  </w:num>
  <w:num w:numId="12">
    <w:abstractNumId w:val="14"/>
  </w:num>
  <w:num w:numId="13">
    <w:abstractNumId w:val="7"/>
  </w:num>
  <w:num w:numId="14">
    <w:abstractNumId w:val="11"/>
  </w:num>
  <w:num w:numId="15">
    <w:abstractNumId w:val="10"/>
  </w:num>
  <w:num w:numId="16">
    <w:abstractNumId w:val="15"/>
  </w:num>
  <w:num w:numId="17">
    <w:abstractNumId w:val="5"/>
  </w:num>
  <w:num w:numId="18">
    <w:abstractNumId w:val="4"/>
  </w:num>
  <w:num w:numId="19">
    <w:abstractNumId w:val="12"/>
  </w:num>
  <w:num w:numId="20">
    <w:abstractNumId w:val="21"/>
  </w:num>
  <w:num w:numId="21">
    <w:abstractNumId w:val="9"/>
  </w:num>
  <w:num w:numId="2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7E07"/>
    <w:rsid w:val="003E2812"/>
    <w:rsid w:val="00457E07"/>
    <w:rsid w:val="008A554C"/>
    <w:rsid w:val="00E74D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47A064"/>
  <w15:chartTrackingRefBased/>
  <w15:docId w15:val="{0E685300-D04D-402E-B96B-93141C961D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57E0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57E0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57E0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7E0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57E0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57E0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57E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57E0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466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43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026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382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256</TotalTime>
  <Pages>6</Pages>
  <Words>819</Words>
  <Characters>4671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2026-05-06T09:14:00Z</dcterms:created>
  <dcterms:modified xsi:type="dcterms:W3CDTF">2026-05-06T13:42:00Z</dcterms:modified>
</cp:coreProperties>
</file>