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D090E9" w14:textId="77777777" w:rsidR="002E005E" w:rsidRDefault="002E005E" w:rsidP="00DF5726">
      <w:pPr>
        <w:jc w:val="both"/>
        <w:rPr>
          <w:rFonts w:ascii="Times New Roman" w:hAnsi="Times New Roman" w:cs="Times New Roman"/>
        </w:rPr>
      </w:pPr>
    </w:p>
    <w:p w14:paraId="3E54227F" w14:textId="77777777" w:rsidR="002E005E" w:rsidRPr="0011402A" w:rsidRDefault="002E005E" w:rsidP="00DF5726">
      <w:pPr>
        <w:jc w:val="both"/>
        <w:rPr>
          <w:rFonts w:ascii="Times New Roman" w:hAnsi="Times New Roman" w:cs="Times New Roman"/>
        </w:rPr>
      </w:pPr>
    </w:p>
    <w:p w14:paraId="008A5F2D" w14:textId="5CEDE4F1" w:rsidR="00064E04" w:rsidRPr="0011402A" w:rsidRDefault="005411E7" w:rsidP="00986B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AVIAN CHLAMYDIA </w:t>
      </w:r>
      <w:r w:rsidR="002E005E">
        <w:rPr>
          <w:rFonts w:ascii="Times New Roman" w:hAnsi="Times New Roman" w:cs="Times New Roman"/>
        </w:rPr>
        <w:t xml:space="preserve">DETECTED </w:t>
      </w:r>
      <w:r w:rsidR="002E005E" w:rsidRPr="0011402A">
        <w:rPr>
          <w:rFonts w:ascii="Times New Roman" w:hAnsi="Times New Roman" w:cs="Times New Roman"/>
        </w:rPr>
        <w:t xml:space="preserve">IN </w:t>
      </w:r>
      <w:r w:rsidR="002E005E">
        <w:rPr>
          <w:rFonts w:ascii="Times New Roman" w:hAnsi="Times New Roman" w:cs="Times New Roman"/>
        </w:rPr>
        <w:t xml:space="preserve">FREE-RANGE CHICKEN FLOCKS IN </w:t>
      </w:r>
      <w:r w:rsidR="002E005E" w:rsidRPr="0011402A">
        <w:rPr>
          <w:rFonts w:ascii="Times New Roman" w:hAnsi="Times New Roman" w:cs="Times New Roman"/>
        </w:rPr>
        <w:t>BOHOL, PHILIPPINES</w:t>
      </w:r>
    </w:p>
    <w:p w14:paraId="5771FE57" w14:textId="51A10250" w:rsidR="0011402A" w:rsidRPr="0011402A" w:rsidRDefault="0011402A" w:rsidP="0011402A">
      <w:pPr>
        <w:shd w:val="clear" w:color="auto" w:fill="FFFFFF"/>
        <w:spacing w:before="100" w:beforeAutospacing="1" w:after="100" w:afterAutospacing="1"/>
        <w:textAlignment w:val="top"/>
        <w:rPr>
          <w:rFonts w:ascii="Times New Roman" w:hAnsi="Times New Roman" w:cs="Times New Roman"/>
          <w:color w:val="000000"/>
        </w:rPr>
      </w:pPr>
      <w:r w:rsidRPr="0011402A">
        <w:rPr>
          <w:rFonts w:ascii="Times New Roman" w:hAnsi="Times New Roman" w:cs="Times New Roman"/>
          <w:color w:val="000000"/>
          <w:u w:val="single"/>
        </w:rPr>
        <w:t>Ana Marquiza M. Quilicot</w:t>
      </w:r>
      <w:r w:rsidRPr="0011402A">
        <w:rPr>
          <w:rFonts w:ascii="Times New Roman" w:hAnsi="Times New Roman" w:cs="Times New Roman"/>
          <w:color w:val="000000"/>
          <w:vertAlign w:val="superscript"/>
        </w:rPr>
        <w:t>1,2</w:t>
      </w:r>
      <w:r w:rsidRPr="0011402A">
        <w:rPr>
          <w:rFonts w:ascii="Times New Roman" w:hAnsi="Times New Roman" w:cs="Times New Roman"/>
          <w:color w:val="000000"/>
        </w:rPr>
        <w:t>, Danijela Horvatek Tomić</w:t>
      </w:r>
      <w:r w:rsidRPr="0011402A">
        <w:rPr>
          <w:rFonts w:ascii="Times New Roman" w:hAnsi="Times New Roman" w:cs="Times New Roman"/>
          <w:color w:val="000000"/>
          <w:vertAlign w:val="superscript"/>
        </w:rPr>
        <w:t>1</w:t>
      </w:r>
      <w:r w:rsidRPr="0011402A">
        <w:rPr>
          <w:rFonts w:ascii="Times New Roman" w:hAnsi="Times New Roman" w:cs="Times New Roman"/>
          <w:color w:val="000000"/>
        </w:rPr>
        <w:t>; Željko Gottstein</w:t>
      </w:r>
      <w:r w:rsidRPr="0011402A">
        <w:rPr>
          <w:rFonts w:ascii="Times New Roman" w:hAnsi="Times New Roman" w:cs="Times New Roman"/>
          <w:color w:val="000000"/>
          <w:vertAlign w:val="superscript"/>
        </w:rPr>
        <w:t>1</w:t>
      </w:r>
      <w:r w:rsidRPr="0011402A">
        <w:rPr>
          <w:rFonts w:ascii="Times New Roman" w:hAnsi="Times New Roman" w:cs="Times New Roman"/>
          <w:color w:val="000000"/>
        </w:rPr>
        <w:t>; Maja Luka</w:t>
      </w:r>
      <w:r w:rsidR="006F0CFD">
        <w:rPr>
          <w:rFonts w:ascii="Times New Roman" w:hAnsi="Times New Roman" w:cs="Times New Roman"/>
          <w:color w:val="000000"/>
        </w:rPr>
        <w:t>č</w:t>
      </w:r>
      <w:r w:rsidRPr="0011402A">
        <w:rPr>
          <w:rFonts w:ascii="Times New Roman" w:hAnsi="Times New Roman" w:cs="Times New Roman"/>
          <w:color w:val="000000"/>
          <w:vertAlign w:val="superscript"/>
        </w:rPr>
        <w:t>1</w:t>
      </w:r>
      <w:r w:rsidRPr="0011402A">
        <w:rPr>
          <w:rFonts w:ascii="Times New Roman" w:hAnsi="Times New Roman" w:cs="Times New Roman"/>
          <w:color w:val="000000"/>
        </w:rPr>
        <w:t>; Estella Prukner-Radovčić</w:t>
      </w:r>
      <w:r w:rsidRPr="0011402A">
        <w:rPr>
          <w:rFonts w:ascii="Times New Roman" w:hAnsi="Times New Roman" w:cs="Times New Roman"/>
          <w:color w:val="000000"/>
          <w:vertAlign w:val="superscript"/>
        </w:rPr>
        <w:t>1</w:t>
      </w:r>
    </w:p>
    <w:p w14:paraId="4B3723E7" w14:textId="77777777" w:rsidR="0011402A" w:rsidRPr="0011402A" w:rsidRDefault="0011402A" w:rsidP="0011402A">
      <w:pPr>
        <w:shd w:val="clear" w:color="auto" w:fill="FFFFFF"/>
        <w:textAlignment w:val="top"/>
        <w:rPr>
          <w:rFonts w:ascii="Times New Roman" w:hAnsi="Times New Roman" w:cs="Times New Roman"/>
          <w:color w:val="000000"/>
        </w:rPr>
      </w:pPr>
      <w:r w:rsidRPr="0011402A">
        <w:rPr>
          <w:rFonts w:ascii="Times New Roman" w:hAnsi="Times New Roman" w:cs="Times New Roman"/>
          <w:color w:val="000000"/>
          <w:vertAlign w:val="superscript"/>
        </w:rPr>
        <w:t xml:space="preserve">1 </w:t>
      </w:r>
      <w:r w:rsidRPr="0011402A">
        <w:rPr>
          <w:rFonts w:ascii="Times New Roman" w:hAnsi="Times New Roman" w:cs="Times New Roman"/>
          <w:color w:val="000000"/>
        </w:rPr>
        <w:t>Department of Poultry Diseases with Clinic, Faculty of Veterinary Medicine, University of Zagreb, Croatia</w:t>
      </w:r>
    </w:p>
    <w:p w14:paraId="1D69211F" w14:textId="77777777" w:rsidR="0011402A" w:rsidRPr="0011402A" w:rsidRDefault="0011402A" w:rsidP="0011402A">
      <w:pPr>
        <w:shd w:val="clear" w:color="auto" w:fill="FFFFFF"/>
        <w:textAlignment w:val="top"/>
        <w:rPr>
          <w:rFonts w:ascii="Times New Roman" w:hAnsi="Times New Roman" w:cs="Times New Roman"/>
          <w:color w:val="000000"/>
          <w:vertAlign w:val="superscript"/>
        </w:rPr>
      </w:pPr>
      <w:r w:rsidRPr="0011402A">
        <w:rPr>
          <w:rFonts w:ascii="Times New Roman" w:hAnsi="Times New Roman" w:cs="Times New Roman"/>
          <w:color w:val="000000"/>
          <w:vertAlign w:val="superscript"/>
        </w:rPr>
        <w:t xml:space="preserve">2 </w:t>
      </w:r>
      <w:r w:rsidRPr="0011402A">
        <w:rPr>
          <w:rFonts w:ascii="Times New Roman" w:hAnsi="Times New Roman" w:cs="Times New Roman"/>
          <w:color w:val="000000"/>
        </w:rPr>
        <w:t>College of Veterinary Medicine, Visayas State University, ViSCA, Baybay City, Leyte, Philippines</w:t>
      </w:r>
    </w:p>
    <w:p w14:paraId="652871AF" w14:textId="77777777" w:rsidR="00064E04" w:rsidRPr="0011402A" w:rsidRDefault="00064E04">
      <w:pPr>
        <w:rPr>
          <w:rFonts w:ascii="Times New Roman" w:hAnsi="Times New Roman" w:cs="Times New Roman"/>
        </w:rPr>
      </w:pPr>
    </w:p>
    <w:p w14:paraId="5B9E3518" w14:textId="78AD5C89" w:rsidR="00064E04" w:rsidRPr="0011402A" w:rsidRDefault="00A122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Abstract</w:t>
      </w:r>
      <w:bookmarkStart w:id="0" w:name="_GoBack"/>
      <w:bookmarkEnd w:id="0"/>
    </w:p>
    <w:p w14:paraId="5F67B07C" w14:textId="77777777" w:rsidR="00064E04" w:rsidRPr="0011402A" w:rsidRDefault="00064E04">
      <w:pPr>
        <w:rPr>
          <w:rFonts w:ascii="Times New Roman" w:hAnsi="Times New Roman" w:cs="Times New Roman"/>
        </w:rPr>
      </w:pPr>
    </w:p>
    <w:p w14:paraId="11A15959" w14:textId="6A378BFB" w:rsidR="00E41E25" w:rsidRPr="0011402A" w:rsidRDefault="000C0457" w:rsidP="00E41E25">
      <w:pPr>
        <w:spacing w:before="240"/>
        <w:jc w:val="both"/>
        <w:rPr>
          <w:rFonts w:ascii="Times New Roman" w:hAnsi="Times New Roman" w:cs="Times New Roman"/>
          <w:color w:val="000000"/>
        </w:rPr>
      </w:pPr>
      <w:r w:rsidRPr="00F02537">
        <w:rPr>
          <w:rFonts w:ascii="Times New Roman" w:hAnsi="Times New Roman" w:cs="Times New Roman"/>
          <w:color w:val="000000"/>
        </w:rPr>
        <w:t>Bacteria of the family</w:t>
      </w:r>
      <w:r>
        <w:rPr>
          <w:rFonts w:ascii="Times New Roman" w:hAnsi="Times New Roman" w:cs="Times New Roman"/>
          <w:i/>
          <w:color w:val="000000"/>
        </w:rPr>
        <w:t xml:space="preserve"> Chlamydiaceae</w:t>
      </w:r>
      <w:r w:rsidR="00064E04" w:rsidRPr="0011402A">
        <w:rPr>
          <w:rFonts w:ascii="Times New Roman" w:hAnsi="Times New Roman" w:cs="Times New Roman"/>
          <w:color w:val="000000"/>
        </w:rPr>
        <w:t xml:space="preserve"> </w:t>
      </w:r>
      <w:r w:rsidR="006D0A29">
        <w:rPr>
          <w:rFonts w:ascii="Times New Roman" w:hAnsi="Times New Roman" w:cs="Times New Roman"/>
          <w:color w:val="000000"/>
        </w:rPr>
        <w:t>lowers</w:t>
      </w:r>
      <w:r w:rsidR="00DE6B06">
        <w:rPr>
          <w:rFonts w:ascii="Times New Roman" w:hAnsi="Times New Roman" w:cs="Times New Roman"/>
          <w:color w:val="000000"/>
        </w:rPr>
        <w:t xml:space="preserve"> production performance</w:t>
      </w:r>
      <w:r w:rsidRPr="000C045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poultry</w:t>
      </w:r>
      <w:r w:rsidR="001B5814">
        <w:rPr>
          <w:rFonts w:ascii="Times New Roman" w:hAnsi="Times New Roman" w:cs="Times New Roman"/>
          <w:color w:val="000000"/>
        </w:rPr>
        <w:t>,</w:t>
      </w:r>
      <w:r w:rsidR="00875C72">
        <w:rPr>
          <w:rFonts w:ascii="Times New Roman" w:hAnsi="Times New Roman" w:cs="Times New Roman"/>
          <w:color w:val="000000"/>
        </w:rPr>
        <w:t xml:space="preserve"> </w:t>
      </w:r>
      <w:r w:rsidR="00165363">
        <w:rPr>
          <w:rFonts w:ascii="Times New Roman" w:hAnsi="Times New Roman" w:cs="Times New Roman"/>
          <w:color w:val="000000"/>
        </w:rPr>
        <w:t>affects</w:t>
      </w:r>
      <w:r>
        <w:rPr>
          <w:rFonts w:ascii="Times New Roman" w:hAnsi="Times New Roman" w:cs="Times New Roman"/>
          <w:color w:val="000000"/>
        </w:rPr>
        <w:t xml:space="preserve"> </w:t>
      </w:r>
      <w:r w:rsidR="00165363">
        <w:rPr>
          <w:rFonts w:ascii="Times New Roman" w:hAnsi="Times New Roman" w:cs="Times New Roman"/>
          <w:color w:val="000000"/>
        </w:rPr>
        <w:t xml:space="preserve">poultry </w:t>
      </w:r>
      <w:r>
        <w:rPr>
          <w:rFonts w:ascii="Times New Roman" w:hAnsi="Times New Roman" w:cs="Times New Roman"/>
          <w:color w:val="000000"/>
        </w:rPr>
        <w:t>health</w:t>
      </w:r>
      <w:r w:rsidR="006D0A29">
        <w:rPr>
          <w:rFonts w:ascii="Times New Roman" w:hAnsi="Times New Roman" w:cs="Times New Roman"/>
          <w:color w:val="000000"/>
        </w:rPr>
        <w:t xml:space="preserve">, </w:t>
      </w:r>
      <w:r w:rsidR="00875C72">
        <w:rPr>
          <w:rFonts w:ascii="Times New Roman" w:hAnsi="Times New Roman" w:cs="Times New Roman"/>
          <w:color w:val="000000"/>
        </w:rPr>
        <w:t>and</w:t>
      </w:r>
      <w:r>
        <w:rPr>
          <w:rFonts w:ascii="Times New Roman" w:hAnsi="Times New Roman" w:cs="Times New Roman"/>
          <w:color w:val="000000"/>
        </w:rPr>
        <w:t xml:space="preserve"> </w:t>
      </w:r>
      <w:r w:rsidR="00875C72">
        <w:rPr>
          <w:rFonts w:ascii="Times New Roman" w:hAnsi="Times New Roman" w:cs="Times New Roman"/>
          <w:color w:val="000000"/>
        </w:rPr>
        <w:t>are also</w:t>
      </w:r>
      <w:r>
        <w:rPr>
          <w:rFonts w:ascii="Times New Roman" w:hAnsi="Times New Roman" w:cs="Times New Roman"/>
          <w:color w:val="000000"/>
        </w:rPr>
        <w:t xml:space="preserve"> known as</w:t>
      </w:r>
      <w:r w:rsidR="00BA115B">
        <w:rPr>
          <w:rFonts w:ascii="Times New Roman" w:hAnsi="Times New Roman" w:cs="Times New Roman"/>
          <w:color w:val="000000"/>
        </w:rPr>
        <w:t xml:space="preserve"> </w:t>
      </w:r>
      <w:r w:rsidR="006D0A29">
        <w:rPr>
          <w:rFonts w:ascii="Times New Roman" w:hAnsi="Times New Roman" w:cs="Times New Roman"/>
          <w:color w:val="000000"/>
        </w:rPr>
        <w:t>zoonotic agent</w:t>
      </w:r>
      <w:r w:rsidR="00875C72">
        <w:rPr>
          <w:rFonts w:ascii="Times New Roman" w:hAnsi="Times New Roman" w:cs="Times New Roman"/>
          <w:color w:val="000000"/>
        </w:rPr>
        <w:t>s</w:t>
      </w:r>
      <w:r w:rsidR="006D0A29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Especially </w:t>
      </w:r>
      <w:r w:rsidRPr="00F02537">
        <w:rPr>
          <w:rFonts w:ascii="Times New Roman" w:hAnsi="Times New Roman" w:cs="Times New Roman"/>
          <w:i/>
          <w:color w:val="000000"/>
        </w:rPr>
        <w:t>C. psittaci</w:t>
      </w:r>
      <w:r>
        <w:rPr>
          <w:rFonts w:ascii="Times New Roman" w:hAnsi="Times New Roman" w:cs="Times New Roman"/>
          <w:color w:val="000000"/>
        </w:rPr>
        <w:t xml:space="preserve">, but also </w:t>
      </w:r>
      <w:r w:rsidR="00BA115B">
        <w:rPr>
          <w:rFonts w:ascii="Times New Roman" w:hAnsi="Times New Roman" w:cs="Times New Roman"/>
          <w:i/>
          <w:color w:val="000000"/>
        </w:rPr>
        <w:t xml:space="preserve">C. gallinacea </w:t>
      </w:r>
      <w:r w:rsidR="00BA115B">
        <w:rPr>
          <w:rFonts w:ascii="Times New Roman" w:hAnsi="Times New Roman" w:cs="Times New Roman"/>
          <w:color w:val="000000"/>
        </w:rPr>
        <w:t xml:space="preserve">and </w:t>
      </w:r>
      <w:r w:rsidR="00BA115B">
        <w:rPr>
          <w:rFonts w:ascii="Times New Roman" w:hAnsi="Times New Roman" w:cs="Times New Roman"/>
          <w:i/>
          <w:color w:val="000000"/>
        </w:rPr>
        <w:t>C. avium</w:t>
      </w:r>
      <w:r>
        <w:rPr>
          <w:rFonts w:ascii="Times New Roman" w:hAnsi="Times New Roman" w:cs="Times New Roman"/>
          <w:i/>
          <w:color w:val="000000"/>
        </w:rPr>
        <w:t>,</w:t>
      </w:r>
      <w:r w:rsidR="00BA115B">
        <w:rPr>
          <w:rFonts w:ascii="Times New Roman" w:hAnsi="Times New Roman" w:cs="Times New Roman"/>
          <w:color w:val="000000"/>
        </w:rPr>
        <w:t xml:space="preserve"> which </w:t>
      </w:r>
      <w:r w:rsidR="006E4927">
        <w:rPr>
          <w:rFonts w:ascii="Times New Roman" w:hAnsi="Times New Roman" w:cs="Times New Roman"/>
          <w:color w:val="000000"/>
        </w:rPr>
        <w:t>are</w:t>
      </w:r>
      <w:r w:rsidR="00B3399D">
        <w:rPr>
          <w:rFonts w:ascii="Times New Roman" w:hAnsi="Times New Roman" w:cs="Times New Roman"/>
          <w:color w:val="000000"/>
        </w:rPr>
        <w:t xml:space="preserve"> </w:t>
      </w:r>
      <w:r w:rsidR="00C7523D">
        <w:rPr>
          <w:rFonts w:ascii="Times New Roman" w:hAnsi="Times New Roman" w:cs="Times New Roman"/>
          <w:color w:val="000000"/>
        </w:rPr>
        <w:t>newly</w:t>
      </w:r>
      <w:r w:rsidR="00BA115B">
        <w:rPr>
          <w:rFonts w:ascii="Times New Roman" w:hAnsi="Times New Roman" w:cs="Times New Roman"/>
          <w:color w:val="000000"/>
        </w:rPr>
        <w:t xml:space="preserve"> recogni</w:t>
      </w:r>
      <w:r w:rsidR="00DF5726">
        <w:rPr>
          <w:rFonts w:ascii="Times New Roman" w:hAnsi="Times New Roman" w:cs="Times New Roman"/>
          <w:color w:val="000000"/>
        </w:rPr>
        <w:t>zed</w:t>
      </w:r>
      <w:r>
        <w:rPr>
          <w:rFonts w:ascii="Times New Roman" w:hAnsi="Times New Roman" w:cs="Times New Roman"/>
          <w:color w:val="000000"/>
        </w:rPr>
        <w:t>,</w:t>
      </w:r>
      <w:r w:rsidR="00DF5726">
        <w:rPr>
          <w:rFonts w:ascii="Times New Roman" w:hAnsi="Times New Roman" w:cs="Times New Roman"/>
          <w:color w:val="000000"/>
        </w:rPr>
        <w:t xml:space="preserve"> </w:t>
      </w:r>
      <w:r w:rsidR="006D0A29">
        <w:rPr>
          <w:rFonts w:ascii="Times New Roman" w:hAnsi="Times New Roman" w:cs="Times New Roman"/>
          <w:color w:val="000000"/>
        </w:rPr>
        <w:t xml:space="preserve">are being investigated </w:t>
      </w:r>
      <w:r w:rsidR="00DF5726">
        <w:rPr>
          <w:rFonts w:ascii="Times New Roman" w:hAnsi="Times New Roman" w:cs="Times New Roman"/>
          <w:color w:val="000000"/>
        </w:rPr>
        <w:t xml:space="preserve">on </w:t>
      </w:r>
      <w:r w:rsidR="0047418C">
        <w:rPr>
          <w:rFonts w:ascii="Times New Roman" w:hAnsi="Times New Roman" w:cs="Times New Roman"/>
          <w:color w:val="000000"/>
        </w:rPr>
        <w:t>their</w:t>
      </w:r>
      <w:r w:rsidR="00DF5726">
        <w:rPr>
          <w:rFonts w:ascii="Times New Roman" w:hAnsi="Times New Roman" w:cs="Times New Roman"/>
          <w:color w:val="000000"/>
        </w:rPr>
        <w:t xml:space="preserve"> pathogenicity and zoonotic </w:t>
      </w:r>
      <w:r w:rsidR="006D0A29">
        <w:rPr>
          <w:rFonts w:ascii="Times New Roman" w:hAnsi="Times New Roman" w:cs="Times New Roman"/>
          <w:color w:val="000000"/>
        </w:rPr>
        <w:t>potential</w:t>
      </w:r>
      <w:r w:rsidR="00DF5726">
        <w:rPr>
          <w:rFonts w:ascii="Times New Roman" w:hAnsi="Times New Roman" w:cs="Times New Roman"/>
          <w:color w:val="000000"/>
        </w:rPr>
        <w:t xml:space="preserve">. </w:t>
      </w:r>
      <w:r w:rsidR="008C6BF9">
        <w:rPr>
          <w:rFonts w:ascii="Times New Roman" w:hAnsi="Times New Roman" w:cs="Times New Roman"/>
          <w:color w:val="000000"/>
        </w:rPr>
        <w:t>In Bohol province, t</w:t>
      </w:r>
      <w:r w:rsidR="00F32B99">
        <w:rPr>
          <w:rFonts w:ascii="Times New Roman" w:hAnsi="Times New Roman" w:cs="Times New Roman"/>
          <w:color w:val="000000"/>
        </w:rPr>
        <w:t xml:space="preserve">here is increased effort in </w:t>
      </w:r>
      <w:r w:rsidR="008430F0">
        <w:rPr>
          <w:rFonts w:ascii="Times New Roman" w:hAnsi="Times New Roman" w:cs="Times New Roman"/>
          <w:color w:val="000000"/>
        </w:rPr>
        <w:t xml:space="preserve">conserving </w:t>
      </w:r>
      <w:r w:rsidR="00F32B99">
        <w:rPr>
          <w:rFonts w:ascii="Times New Roman" w:hAnsi="Times New Roman" w:cs="Times New Roman"/>
          <w:color w:val="000000"/>
        </w:rPr>
        <w:t xml:space="preserve">genetic </w:t>
      </w:r>
      <w:r w:rsidR="006E4927">
        <w:rPr>
          <w:rFonts w:ascii="Times New Roman" w:hAnsi="Times New Roman" w:cs="Times New Roman"/>
          <w:color w:val="000000"/>
        </w:rPr>
        <w:t>resources of indigenous chicken</w:t>
      </w:r>
      <w:r w:rsidR="00F32B99">
        <w:rPr>
          <w:rFonts w:ascii="Times New Roman" w:hAnsi="Times New Roman" w:cs="Times New Roman"/>
          <w:color w:val="000000"/>
        </w:rPr>
        <w:t xml:space="preserve"> </w:t>
      </w:r>
      <w:r w:rsidR="008430F0">
        <w:rPr>
          <w:rFonts w:ascii="Times New Roman" w:hAnsi="Times New Roman" w:cs="Times New Roman"/>
          <w:color w:val="000000"/>
        </w:rPr>
        <w:t xml:space="preserve">suitable </w:t>
      </w:r>
      <w:r w:rsidR="00F32B99">
        <w:rPr>
          <w:rFonts w:ascii="Times New Roman" w:hAnsi="Times New Roman" w:cs="Times New Roman"/>
          <w:color w:val="000000"/>
        </w:rPr>
        <w:t>for free-range produ</w:t>
      </w:r>
      <w:r w:rsidR="008430F0">
        <w:rPr>
          <w:rFonts w:ascii="Times New Roman" w:hAnsi="Times New Roman" w:cs="Times New Roman"/>
          <w:color w:val="000000"/>
        </w:rPr>
        <w:t>ction system.</w:t>
      </w:r>
      <w:r w:rsidR="00F32B99">
        <w:rPr>
          <w:rFonts w:ascii="Times New Roman" w:hAnsi="Times New Roman" w:cs="Times New Roman"/>
          <w:color w:val="000000"/>
        </w:rPr>
        <w:t xml:space="preserve"> </w:t>
      </w:r>
      <w:r w:rsidR="00875C72">
        <w:rPr>
          <w:rFonts w:ascii="Times New Roman" w:hAnsi="Times New Roman" w:cs="Times New Roman"/>
          <w:color w:val="000000"/>
        </w:rPr>
        <w:t>The s</w:t>
      </w:r>
      <w:r w:rsidR="008430F0">
        <w:rPr>
          <w:rFonts w:ascii="Times New Roman" w:hAnsi="Times New Roman" w:cs="Times New Roman"/>
          <w:color w:val="000000"/>
        </w:rPr>
        <w:t xml:space="preserve">creening for presence of avian </w:t>
      </w:r>
      <w:r w:rsidR="008430F0">
        <w:rPr>
          <w:rFonts w:ascii="Times New Roman" w:hAnsi="Times New Roman" w:cs="Times New Roman"/>
          <w:i/>
          <w:color w:val="000000"/>
        </w:rPr>
        <w:t>Chlamydia</w:t>
      </w:r>
      <w:r w:rsidR="008430F0">
        <w:rPr>
          <w:rFonts w:ascii="Times New Roman" w:hAnsi="Times New Roman" w:cs="Times New Roman"/>
          <w:color w:val="000000"/>
        </w:rPr>
        <w:t xml:space="preserve"> will </w:t>
      </w:r>
      <w:r w:rsidR="006E4927">
        <w:rPr>
          <w:rFonts w:ascii="Times New Roman" w:hAnsi="Times New Roman" w:cs="Times New Roman"/>
          <w:color w:val="000000"/>
        </w:rPr>
        <w:t>help</w:t>
      </w:r>
      <w:r w:rsidR="008430F0">
        <w:rPr>
          <w:rFonts w:ascii="Times New Roman" w:hAnsi="Times New Roman" w:cs="Times New Roman"/>
          <w:color w:val="000000"/>
        </w:rPr>
        <w:t xml:space="preserve"> in improving health and production performance of these chicken flocks. </w:t>
      </w:r>
      <w:r w:rsidR="00026376">
        <w:rPr>
          <w:rFonts w:ascii="Times New Roman" w:hAnsi="Times New Roman" w:cs="Times New Roman"/>
          <w:color w:val="000000"/>
        </w:rPr>
        <w:t xml:space="preserve">This study investigated the presence of </w:t>
      </w:r>
      <w:r w:rsidR="00026376">
        <w:rPr>
          <w:rFonts w:ascii="Times New Roman" w:hAnsi="Times New Roman" w:cs="Times New Roman"/>
          <w:i/>
          <w:color w:val="000000"/>
        </w:rPr>
        <w:t>C. psittaci</w:t>
      </w:r>
      <w:r w:rsidR="00DF5726">
        <w:rPr>
          <w:rFonts w:ascii="Times New Roman" w:hAnsi="Times New Roman" w:cs="Times New Roman"/>
          <w:i/>
          <w:color w:val="000000"/>
        </w:rPr>
        <w:t xml:space="preserve">, </w:t>
      </w:r>
      <w:r w:rsidR="00026376" w:rsidRPr="00DF5726">
        <w:rPr>
          <w:rFonts w:ascii="Times New Roman" w:hAnsi="Times New Roman" w:cs="Times New Roman"/>
          <w:i/>
          <w:color w:val="000000"/>
        </w:rPr>
        <w:t>C.</w:t>
      </w:r>
      <w:r w:rsidR="00026376">
        <w:rPr>
          <w:rFonts w:ascii="Times New Roman" w:hAnsi="Times New Roman" w:cs="Times New Roman"/>
          <w:color w:val="000000"/>
        </w:rPr>
        <w:t xml:space="preserve"> </w:t>
      </w:r>
      <w:r w:rsidR="00026376">
        <w:rPr>
          <w:rFonts w:ascii="Times New Roman" w:hAnsi="Times New Roman" w:cs="Times New Roman"/>
          <w:i/>
          <w:color w:val="000000"/>
        </w:rPr>
        <w:t>gallinacea</w:t>
      </w:r>
      <w:r w:rsidR="00DF5726">
        <w:rPr>
          <w:rFonts w:ascii="Times New Roman" w:hAnsi="Times New Roman" w:cs="Times New Roman"/>
          <w:i/>
          <w:color w:val="000000"/>
        </w:rPr>
        <w:t xml:space="preserve"> </w:t>
      </w:r>
      <w:r w:rsidR="00DF5726">
        <w:rPr>
          <w:rFonts w:ascii="Times New Roman" w:hAnsi="Times New Roman" w:cs="Times New Roman"/>
          <w:color w:val="000000"/>
        </w:rPr>
        <w:t xml:space="preserve">and </w:t>
      </w:r>
      <w:r w:rsidR="00DF5726">
        <w:rPr>
          <w:rFonts w:ascii="Times New Roman" w:hAnsi="Times New Roman" w:cs="Times New Roman"/>
          <w:i/>
          <w:color w:val="000000"/>
        </w:rPr>
        <w:t xml:space="preserve">C. avium </w:t>
      </w:r>
      <w:r w:rsidR="00DF5726">
        <w:rPr>
          <w:rFonts w:ascii="Times New Roman" w:hAnsi="Times New Roman" w:cs="Times New Roman"/>
          <w:color w:val="000000"/>
        </w:rPr>
        <w:t>in</w:t>
      </w:r>
      <w:r w:rsidR="00064E04" w:rsidRPr="0011402A">
        <w:rPr>
          <w:rFonts w:ascii="Times New Roman" w:hAnsi="Times New Roman" w:cs="Times New Roman"/>
          <w:color w:val="000000"/>
        </w:rPr>
        <w:t xml:space="preserve"> free-range </w:t>
      </w:r>
      <w:r w:rsidR="00C31D49">
        <w:rPr>
          <w:rFonts w:ascii="Times New Roman" w:hAnsi="Times New Roman" w:cs="Times New Roman"/>
          <w:color w:val="000000"/>
        </w:rPr>
        <w:t xml:space="preserve">indigenous </w:t>
      </w:r>
      <w:r w:rsidR="00064E04" w:rsidRPr="0011402A">
        <w:rPr>
          <w:rFonts w:ascii="Times New Roman" w:hAnsi="Times New Roman" w:cs="Times New Roman"/>
          <w:color w:val="000000"/>
        </w:rPr>
        <w:t xml:space="preserve">chicken flocks in </w:t>
      </w:r>
      <w:r w:rsidR="00252969">
        <w:rPr>
          <w:rFonts w:ascii="Times New Roman" w:hAnsi="Times New Roman" w:cs="Times New Roman"/>
          <w:color w:val="000000"/>
        </w:rPr>
        <w:t>the province</w:t>
      </w:r>
      <w:r w:rsidR="00064E04" w:rsidRPr="0011402A">
        <w:rPr>
          <w:rFonts w:ascii="Times New Roman" w:hAnsi="Times New Roman" w:cs="Times New Roman"/>
          <w:color w:val="000000"/>
        </w:rPr>
        <w:t xml:space="preserve">. </w:t>
      </w:r>
      <w:r w:rsidR="00026376">
        <w:rPr>
          <w:rFonts w:ascii="Times New Roman" w:hAnsi="Times New Roman" w:cs="Times New Roman"/>
          <w:color w:val="000000"/>
        </w:rPr>
        <w:t>Samples (</w:t>
      </w:r>
      <w:r w:rsidR="00252969">
        <w:rPr>
          <w:rFonts w:ascii="Times New Roman" w:hAnsi="Times New Roman" w:cs="Times New Roman"/>
          <w:color w:val="000000"/>
        </w:rPr>
        <w:t>swabs</w:t>
      </w:r>
      <w:r w:rsidR="00B209DD">
        <w:rPr>
          <w:rFonts w:ascii="Times New Roman" w:hAnsi="Times New Roman" w:cs="Times New Roman"/>
          <w:color w:val="000000"/>
        </w:rPr>
        <w:t>;</w:t>
      </w:r>
      <w:r w:rsidR="00064E04" w:rsidRPr="0011402A">
        <w:rPr>
          <w:rFonts w:ascii="Times New Roman" w:hAnsi="Times New Roman" w:cs="Times New Roman"/>
          <w:color w:val="000000"/>
        </w:rPr>
        <w:t xml:space="preserve"> litter</w:t>
      </w:r>
      <w:r w:rsidR="00B209DD">
        <w:rPr>
          <w:rFonts w:ascii="Times New Roman" w:hAnsi="Times New Roman" w:cs="Times New Roman"/>
          <w:color w:val="000000"/>
        </w:rPr>
        <w:t>-feces</w:t>
      </w:r>
      <w:r w:rsidR="00064E04" w:rsidRPr="0011402A">
        <w:rPr>
          <w:rFonts w:ascii="Times New Roman" w:hAnsi="Times New Roman" w:cs="Times New Roman"/>
          <w:color w:val="000000"/>
        </w:rPr>
        <w:t xml:space="preserve"> and water</w:t>
      </w:r>
      <w:r w:rsidR="00026376">
        <w:rPr>
          <w:rFonts w:ascii="Times New Roman" w:hAnsi="Times New Roman" w:cs="Times New Roman"/>
          <w:color w:val="000000"/>
        </w:rPr>
        <w:t>)</w:t>
      </w:r>
      <w:r w:rsidR="00064E04" w:rsidRPr="0011402A">
        <w:rPr>
          <w:rFonts w:ascii="Times New Roman" w:hAnsi="Times New Roman" w:cs="Times New Roman"/>
          <w:color w:val="000000"/>
        </w:rPr>
        <w:t xml:space="preserve"> were collected </w:t>
      </w:r>
      <w:r w:rsidR="00C31D49">
        <w:rPr>
          <w:rFonts w:ascii="Times New Roman" w:hAnsi="Times New Roman" w:cs="Times New Roman"/>
          <w:color w:val="000000"/>
        </w:rPr>
        <w:t>in</w:t>
      </w:r>
      <w:r w:rsidR="00064E04" w:rsidRPr="0011402A">
        <w:rPr>
          <w:rFonts w:ascii="Times New Roman" w:hAnsi="Times New Roman" w:cs="Times New Roman"/>
          <w:color w:val="000000"/>
        </w:rPr>
        <w:t xml:space="preserve"> 16 flocks </w:t>
      </w:r>
      <w:r>
        <w:rPr>
          <w:rFonts w:ascii="Times New Roman" w:hAnsi="Times New Roman" w:cs="Times New Roman"/>
          <w:color w:val="000000"/>
        </w:rPr>
        <w:t>to be examined for the presence of</w:t>
      </w:r>
      <w:r w:rsidRPr="0011402A">
        <w:rPr>
          <w:rFonts w:ascii="Times New Roman" w:hAnsi="Times New Roman" w:cs="Times New Roman"/>
          <w:color w:val="000000"/>
        </w:rPr>
        <w:t xml:space="preserve"> </w:t>
      </w:r>
      <w:r w:rsidR="006D0A29">
        <w:rPr>
          <w:rFonts w:ascii="Times New Roman" w:hAnsi="Times New Roman" w:cs="Times New Roman"/>
          <w:color w:val="000000"/>
        </w:rPr>
        <w:t xml:space="preserve">avian </w:t>
      </w:r>
      <w:r w:rsidR="00064E04" w:rsidRPr="0011402A">
        <w:rPr>
          <w:rFonts w:ascii="Times New Roman" w:hAnsi="Times New Roman" w:cs="Times New Roman"/>
          <w:i/>
          <w:color w:val="000000"/>
        </w:rPr>
        <w:t xml:space="preserve">Chlamydia </w:t>
      </w:r>
      <w:r w:rsidR="00DF5726">
        <w:rPr>
          <w:rFonts w:ascii="Times New Roman" w:hAnsi="Times New Roman" w:cs="Times New Roman"/>
          <w:color w:val="000000"/>
        </w:rPr>
        <w:t>spp</w:t>
      </w:r>
      <w:r w:rsidR="006D0A29">
        <w:rPr>
          <w:rFonts w:ascii="Times New Roman" w:hAnsi="Times New Roman" w:cs="Times New Roman"/>
          <w:color w:val="000000"/>
        </w:rPr>
        <w:t>.</w:t>
      </w:r>
      <w:r w:rsidR="00064E04" w:rsidRPr="0011402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using</w:t>
      </w:r>
      <w:r w:rsidR="00064E04" w:rsidRPr="0011402A">
        <w:rPr>
          <w:rFonts w:ascii="Times New Roman" w:hAnsi="Times New Roman" w:cs="Times New Roman"/>
          <w:color w:val="000000"/>
        </w:rPr>
        <w:t xml:space="preserve"> real-time polymerase chain reaction (qPCR) assay</w:t>
      </w:r>
      <w:r w:rsidR="00B209DD">
        <w:rPr>
          <w:rFonts w:ascii="Times New Roman" w:hAnsi="Times New Roman" w:cs="Times New Roman"/>
          <w:color w:val="000000"/>
        </w:rPr>
        <w:t xml:space="preserve">. </w:t>
      </w:r>
      <w:r w:rsidR="00252969">
        <w:rPr>
          <w:rFonts w:ascii="Times New Roman" w:hAnsi="Times New Roman" w:cs="Times New Roman"/>
          <w:color w:val="000000"/>
        </w:rPr>
        <w:t xml:space="preserve">Specific genes were targeted to </w:t>
      </w:r>
      <w:r w:rsidR="00C31D49">
        <w:rPr>
          <w:rFonts w:ascii="Times New Roman" w:hAnsi="Times New Roman" w:cs="Times New Roman"/>
          <w:color w:val="000000"/>
        </w:rPr>
        <w:t>detect</w:t>
      </w:r>
      <w:r w:rsidR="00252969">
        <w:rPr>
          <w:rFonts w:ascii="Times New Roman" w:hAnsi="Times New Roman" w:cs="Times New Roman"/>
          <w:color w:val="000000"/>
        </w:rPr>
        <w:t xml:space="preserve"> </w:t>
      </w:r>
      <w:r w:rsidR="00C31D49">
        <w:rPr>
          <w:rFonts w:ascii="Times New Roman" w:hAnsi="Times New Roman" w:cs="Times New Roman"/>
          <w:i/>
          <w:color w:val="000000"/>
        </w:rPr>
        <w:t xml:space="preserve">Chlamydiaceae </w:t>
      </w:r>
      <w:r w:rsidR="00C31D49">
        <w:rPr>
          <w:rFonts w:ascii="Times New Roman" w:hAnsi="Times New Roman" w:cs="Times New Roman"/>
          <w:color w:val="000000"/>
        </w:rPr>
        <w:t>(</w:t>
      </w:r>
      <w:r w:rsidR="00C31D49" w:rsidRPr="00C31D49">
        <w:rPr>
          <w:rFonts w:ascii="Times New Roman" w:hAnsi="Times New Roman" w:cs="Times New Roman"/>
          <w:i/>
          <w:color w:val="000000"/>
        </w:rPr>
        <w:t>23S rRNA</w:t>
      </w:r>
      <w:r w:rsidR="00C31D49">
        <w:rPr>
          <w:rFonts w:ascii="Times New Roman" w:hAnsi="Times New Roman" w:cs="Times New Roman"/>
          <w:color w:val="000000"/>
        </w:rPr>
        <w:t xml:space="preserve">), </w:t>
      </w:r>
      <w:r w:rsidR="00B209DD" w:rsidRPr="0011402A">
        <w:rPr>
          <w:rFonts w:ascii="Times New Roman" w:hAnsi="Times New Roman" w:cs="Times New Roman"/>
          <w:i/>
          <w:color w:val="000000"/>
        </w:rPr>
        <w:t>C. psittaci</w:t>
      </w:r>
      <w:r w:rsidR="00252969">
        <w:rPr>
          <w:rFonts w:ascii="Times New Roman" w:hAnsi="Times New Roman" w:cs="Times New Roman"/>
          <w:color w:val="000000"/>
        </w:rPr>
        <w:t xml:space="preserve"> (</w:t>
      </w:r>
      <w:r w:rsidR="00252969">
        <w:rPr>
          <w:rFonts w:ascii="Times New Roman" w:hAnsi="Times New Roman" w:cs="Times New Roman"/>
          <w:i/>
          <w:color w:val="000000"/>
        </w:rPr>
        <w:t>incA</w:t>
      </w:r>
      <w:r w:rsidR="00252969">
        <w:rPr>
          <w:rFonts w:ascii="Times New Roman" w:hAnsi="Times New Roman" w:cs="Times New Roman"/>
          <w:color w:val="000000"/>
        </w:rPr>
        <w:t>),</w:t>
      </w:r>
      <w:r w:rsidR="00B209DD">
        <w:rPr>
          <w:rFonts w:ascii="Times New Roman" w:hAnsi="Times New Roman" w:cs="Times New Roman"/>
          <w:i/>
          <w:color w:val="000000"/>
        </w:rPr>
        <w:t xml:space="preserve"> </w:t>
      </w:r>
      <w:r w:rsidR="00B209DD" w:rsidRPr="0011402A">
        <w:rPr>
          <w:rFonts w:ascii="Times New Roman" w:hAnsi="Times New Roman" w:cs="Times New Roman"/>
          <w:i/>
          <w:color w:val="000000"/>
        </w:rPr>
        <w:t>C.</w:t>
      </w:r>
      <w:r w:rsidR="00B209DD">
        <w:rPr>
          <w:rFonts w:ascii="Times New Roman" w:hAnsi="Times New Roman" w:cs="Times New Roman"/>
          <w:i/>
          <w:color w:val="000000"/>
        </w:rPr>
        <w:t xml:space="preserve"> gallinacea</w:t>
      </w:r>
      <w:r w:rsidR="00252969">
        <w:rPr>
          <w:rFonts w:ascii="Times New Roman" w:hAnsi="Times New Roman" w:cs="Times New Roman"/>
          <w:i/>
          <w:color w:val="000000"/>
        </w:rPr>
        <w:t xml:space="preserve"> </w:t>
      </w:r>
      <w:r w:rsidR="00252969">
        <w:rPr>
          <w:rFonts w:ascii="Times New Roman" w:hAnsi="Times New Roman" w:cs="Times New Roman"/>
          <w:color w:val="000000"/>
        </w:rPr>
        <w:t>(</w:t>
      </w:r>
      <w:r w:rsidR="00252969" w:rsidRPr="00252969">
        <w:rPr>
          <w:rFonts w:ascii="Times New Roman" w:hAnsi="Times New Roman" w:cs="Times New Roman"/>
          <w:i/>
          <w:color w:val="000000"/>
        </w:rPr>
        <w:t>enoA</w:t>
      </w:r>
      <w:r w:rsidR="00252969">
        <w:rPr>
          <w:rFonts w:ascii="Times New Roman" w:hAnsi="Times New Roman" w:cs="Times New Roman"/>
          <w:color w:val="000000"/>
        </w:rPr>
        <w:t xml:space="preserve">) </w:t>
      </w:r>
      <w:r w:rsidR="00252969" w:rsidRPr="00252969">
        <w:rPr>
          <w:rFonts w:ascii="Times New Roman" w:hAnsi="Times New Roman" w:cs="Times New Roman"/>
          <w:color w:val="000000"/>
        </w:rPr>
        <w:t>and</w:t>
      </w:r>
      <w:r w:rsidR="00252969">
        <w:rPr>
          <w:rFonts w:ascii="Times New Roman" w:hAnsi="Times New Roman" w:cs="Times New Roman"/>
          <w:color w:val="000000"/>
        </w:rPr>
        <w:t xml:space="preserve"> </w:t>
      </w:r>
      <w:r w:rsidR="00252969">
        <w:rPr>
          <w:rFonts w:ascii="Times New Roman" w:hAnsi="Times New Roman" w:cs="Times New Roman"/>
          <w:i/>
          <w:color w:val="000000"/>
        </w:rPr>
        <w:t>C. avium</w:t>
      </w:r>
      <w:r w:rsidR="00B209DD">
        <w:rPr>
          <w:rFonts w:ascii="Times New Roman" w:hAnsi="Times New Roman" w:cs="Times New Roman"/>
          <w:i/>
          <w:color w:val="000000"/>
        </w:rPr>
        <w:t xml:space="preserve"> </w:t>
      </w:r>
      <w:r w:rsidR="00252969">
        <w:rPr>
          <w:rFonts w:ascii="Times New Roman" w:hAnsi="Times New Roman" w:cs="Times New Roman"/>
          <w:color w:val="000000"/>
        </w:rPr>
        <w:t>(</w:t>
      </w:r>
      <w:r w:rsidR="00064E04" w:rsidRPr="0011402A">
        <w:rPr>
          <w:rFonts w:ascii="Times New Roman" w:hAnsi="Times New Roman" w:cs="Times New Roman"/>
          <w:i/>
          <w:color w:val="000000"/>
        </w:rPr>
        <w:t>enoA</w:t>
      </w:r>
      <w:r w:rsidR="00252969">
        <w:rPr>
          <w:rFonts w:ascii="Times New Roman" w:hAnsi="Times New Roman" w:cs="Times New Roman"/>
          <w:color w:val="000000"/>
        </w:rPr>
        <w:t xml:space="preserve">). </w:t>
      </w:r>
      <w:r w:rsidR="00C66962">
        <w:rPr>
          <w:rFonts w:ascii="Times New Roman" w:hAnsi="Times New Roman" w:cs="Times New Roman"/>
          <w:color w:val="000000"/>
        </w:rPr>
        <w:t xml:space="preserve">Fifteen out of 16 flocks (93.75%) were </w:t>
      </w:r>
      <w:r w:rsidR="00C66962" w:rsidRPr="00C66962">
        <w:rPr>
          <w:rFonts w:ascii="Times New Roman" w:hAnsi="Times New Roman" w:cs="Times New Roman"/>
          <w:i/>
          <w:color w:val="000000"/>
        </w:rPr>
        <w:t>Chlamydiaceae</w:t>
      </w:r>
      <w:r w:rsidR="00C66962">
        <w:rPr>
          <w:rFonts w:ascii="Times New Roman" w:hAnsi="Times New Roman" w:cs="Times New Roman"/>
          <w:color w:val="000000"/>
        </w:rPr>
        <w:t xml:space="preserve">-positive. Interestingly, all flocks were negative for </w:t>
      </w:r>
      <w:r w:rsidR="00C66962" w:rsidRPr="0011402A">
        <w:rPr>
          <w:rFonts w:ascii="Times New Roman" w:hAnsi="Times New Roman" w:cs="Times New Roman"/>
          <w:i/>
          <w:color w:val="000000"/>
        </w:rPr>
        <w:t>C. psittaci</w:t>
      </w:r>
      <w:r w:rsidR="00C66962">
        <w:rPr>
          <w:rFonts w:ascii="Times New Roman" w:hAnsi="Times New Roman" w:cs="Times New Roman"/>
          <w:i/>
          <w:color w:val="000000"/>
        </w:rPr>
        <w:t xml:space="preserve"> </w:t>
      </w:r>
      <w:r w:rsidR="00C66962">
        <w:rPr>
          <w:rFonts w:ascii="Times New Roman" w:hAnsi="Times New Roman" w:cs="Times New Roman"/>
          <w:color w:val="000000"/>
        </w:rPr>
        <w:t xml:space="preserve">and </w:t>
      </w:r>
      <w:r w:rsidR="00C66962">
        <w:rPr>
          <w:rFonts w:ascii="Times New Roman" w:hAnsi="Times New Roman" w:cs="Times New Roman"/>
          <w:i/>
          <w:color w:val="000000"/>
        </w:rPr>
        <w:t>C. avium</w:t>
      </w:r>
      <w:r w:rsidR="006434BA">
        <w:rPr>
          <w:rFonts w:ascii="Times New Roman" w:hAnsi="Times New Roman" w:cs="Times New Roman"/>
          <w:color w:val="000000"/>
        </w:rPr>
        <w:t xml:space="preserve"> while 12</w:t>
      </w:r>
      <w:r w:rsidR="00C66962">
        <w:rPr>
          <w:rFonts w:ascii="Times New Roman" w:hAnsi="Times New Roman" w:cs="Times New Roman"/>
          <w:color w:val="000000"/>
        </w:rPr>
        <w:t xml:space="preserve"> (</w:t>
      </w:r>
      <w:r w:rsidR="006434BA">
        <w:rPr>
          <w:rFonts w:ascii="Times New Roman" w:hAnsi="Times New Roman" w:cs="Times New Roman"/>
          <w:color w:val="000000"/>
        </w:rPr>
        <w:t xml:space="preserve">75.00%) were </w:t>
      </w:r>
      <w:r w:rsidR="006434BA">
        <w:rPr>
          <w:rFonts w:ascii="Times New Roman" w:hAnsi="Times New Roman" w:cs="Times New Roman"/>
          <w:i/>
          <w:color w:val="000000"/>
        </w:rPr>
        <w:t>C. gallinacea</w:t>
      </w:r>
      <w:r w:rsidR="006434BA">
        <w:rPr>
          <w:rFonts w:ascii="Times New Roman" w:hAnsi="Times New Roman" w:cs="Times New Roman"/>
          <w:color w:val="000000"/>
        </w:rPr>
        <w:t>-positive.</w:t>
      </w:r>
      <w:r w:rsidR="00A552A3">
        <w:rPr>
          <w:rFonts w:ascii="Times New Roman" w:hAnsi="Times New Roman" w:cs="Times New Roman"/>
          <w:color w:val="000000"/>
        </w:rPr>
        <w:t xml:space="preserve"> Three flocks (18.75</w:t>
      </w:r>
      <w:r w:rsidR="00E41E25">
        <w:rPr>
          <w:rFonts w:ascii="Times New Roman" w:hAnsi="Times New Roman" w:cs="Times New Roman"/>
          <w:color w:val="000000"/>
        </w:rPr>
        <w:t xml:space="preserve">%) were considered to harbor non-classified </w:t>
      </w:r>
      <w:r w:rsidR="00E41E25">
        <w:rPr>
          <w:rFonts w:ascii="Times New Roman" w:hAnsi="Times New Roman" w:cs="Times New Roman"/>
          <w:i/>
          <w:color w:val="000000"/>
        </w:rPr>
        <w:t xml:space="preserve">Chlamydia </w:t>
      </w:r>
      <w:r w:rsidR="00E41E25">
        <w:rPr>
          <w:rFonts w:ascii="Times New Roman" w:hAnsi="Times New Roman" w:cs="Times New Roman"/>
          <w:color w:val="000000"/>
        </w:rPr>
        <w:t xml:space="preserve">(being </w:t>
      </w:r>
      <w:r w:rsidR="00E41E25" w:rsidRPr="0011402A">
        <w:rPr>
          <w:rFonts w:ascii="Times New Roman" w:hAnsi="Times New Roman" w:cs="Times New Roman"/>
          <w:i/>
          <w:color w:val="000000"/>
        </w:rPr>
        <w:t>Chlamydiaceae-</w:t>
      </w:r>
      <w:r w:rsidR="00E41E25" w:rsidRPr="0011402A">
        <w:rPr>
          <w:rFonts w:ascii="Times New Roman" w:hAnsi="Times New Roman" w:cs="Times New Roman"/>
          <w:color w:val="000000"/>
        </w:rPr>
        <w:t>positive</w:t>
      </w:r>
      <w:r w:rsidR="00E41E25">
        <w:rPr>
          <w:rFonts w:ascii="Times New Roman" w:hAnsi="Times New Roman" w:cs="Times New Roman"/>
          <w:color w:val="000000"/>
        </w:rPr>
        <w:t xml:space="preserve"> but species-specific</w:t>
      </w:r>
      <w:r w:rsidR="00E41E25" w:rsidRPr="0011402A">
        <w:rPr>
          <w:rFonts w:ascii="Times New Roman" w:hAnsi="Times New Roman" w:cs="Times New Roman"/>
          <w:i/>
          <w:color w:val="000000"/>
        </w:rPr>
        <w:t>-</w:t>
      </w:r>
      <w:r w:rsidR="00E41E25">
        <w:rPr>
          <w:rFonts w:ascii="Times New Roman" w:hAnsi="Times New Roman" w:cs="Times New Roman"/>
          <w:color w:val="000000"/>
        </w:rPr>
        <w:t>negative)</w:t>
      </w:r>
      <w:r w:rsidR="00E41E25" w:rsidRPr="0011402A">
        <w:rPr>
          <w:rFonts w:ascii="Times New Roman" w:hAnsi="Times New Roman" w:cs="Times New Roman"/>
          <w:color w:val="000000"/>
        </w:rPr>
        <w:t>.</w:t>
      </w:r>
      <w:r w:rsidR="00E41E25">
        <w:rPr>
          <w:rFonts w:ascii="Times New Roman" w:hAnsi="Times New Roman" w:cs="Times New Roman"/>
          <w:color w:val="000000"/>
        </w:rPr>
        <w:t xml:space="preserve"> DNA sequencing is underway to comprehensively </w:t>
      </w:r>
      <w:r w:rsidR="00E41E25" w:rsidRPr="00BA115B">
        <w:rPr>
          <w:rFonts w:ascii="Times New Roman" w:hAnsi="Times New Roman" w:cs="Times New Roman"/>
          <w:color w:val="000000" w:themeColor="text1"/>
        </w:rPr>
        <w:t>comp</w:t>
      </w:r>
      <w:r w:rsidR="00E41E25">
        <w:rPr>
          <w:rFonts w:ascii="Times New Roman" w:hAnsi="Times New Roman" w:cs="Times New Roman"/>
          <w:color w:val="000000" w:themeColor="text1"/>
        </w:rPr>
        <w:t>are</w:t>
      </w:r>
      <w:r w:rsidR="00E41E25" w:rsidRPr="00BA115B">
        <w:rPr>
          <w:rFonts w:ascii="Times New Roman" w:hAnsi="Times New Roman" w:cs="Times New Roman"/>
          <w:color w:val="000000" w:themeColor="text1"/>
        </w:rPr>
        <w:t xml:space="preserve"> the </w:t>
      </w:r>
      <w:r w:rsidR="00E41E25">
        <w:rPr>
          <w:rFonts w:ascii="Times New Roman" w:hAnsi="Times New Roman" w:cs="Times New Roman"/>
          <w:color w:val="000000"/>
        </w:rPr>
        <w:t xml:space="preserve">positive samples with existing strains. Certainly, </w:t>
      </w:r>
      <w:r w:rsidR="00E41E25" w:rsidRPr="0011402A">
        <w:rPr>
          <w:rFonts w:ascii="Times New Roman" w:hAnsi="Times New Roman" w:cs="Times New Roman"/>
          <w:i/>
          <w:color w:val="000000"/>
        </w:rPr>
        <w:t xml:space="preserve">C. gallinacea </w:t>
      </w:r>
      <w:r w:rsidR="00E41E25" w:rsidRPr="0011402A">
        <w:rPr>
          <w:rFonts w:ascii="Times New Roman" w:hAnsi="Times New Roman" w:cs="Times New Roman"/>
          <w:color w:val="000000"/>
        </w:rPr>
        <w:t xml:space="preserve">is </w:t>
      </w:r>
      <w:r w:rsidR="00E41E25">
        <w:rPr>
          <w:rFonts w:ascii="Times New Roman" w:hAnsi="Times New Roman" w:cs="Times New Roman"/>
          <w:color w:val="000000"/>
        </w:rPr>
        <w:t>widely spread</w:t>
      </w:r>
      <w:r w:rsidR="00E41E25" w:rsidRPr="0011402A">
        <w:rPr>
          <w:rFonts w:ascii="Times New Roman" w:hAnsi="Times New Roman" w:cs="Times New Roman"/>
          <w:color w:val="000000"/>
        </w:rPr>
        <w:t xml:space="preserve"> in chicken</w:t>
      </w:r>
      <w:r w:rsidR="00E41E25">
        <w:rPr>
          <w:rFonts w:ascii="Times New Roman" w:hAnsi="Times New Roman" w:cs="Times New Roman"/>
          <w:color w:val="000000"/>
        </w:rPr>
        <w:t xml:space="preserve"> flocks, thus it is interesting to further investigate on its interaction with the host and other poultry pathogens and its zoonotic potential.  To our knowledge, this is the first report of </w:t>
      </w:r>
      <w:r w:rsidR="00E41E25">
        <w:rPr>
          <w:rFonts w:ascii="Times New Roman" w:hAnsi="Times New Roman" w:cs="Times New Roman"/>
          <w:i/>
          <w:color w:val="000000"/>
        </w:rPr>
        <w:t xml:space="preserve">C. gallinacea </w:t>
      </w:r>
      <w:r w:rsidR="00E41E25" w:rsidRPr="0011402A">
        <w:rPr>
          <w:rFonts w:ascii="Times New Roman" w:hAnsi="Times New Roman" w:cs="Times New Roman"/>
          <w:color w:val="000000"/>
        </w:rPr>
        <w:t>in apparently health</w:t>
      </w:r>
      <w:r w:rsidR="00E41E25">
        <w:rPr>
          <w:rFonts w:ascii="Times New Roman" w:hAnsi="Times New Roman" w:cs="Times New Roman"/>
          <w:color w:val="000000"/>
        </w:rPr>
        <w:t>y</w:t>
      </w:r>
      <w:r w:rsidR="00E41E25" w:rsidRPr="0011402A">
        <w:rPr>
          <w:rFonts w:ascii="Times New Roman" w:hAnsi="Times New Roman" w:cs="Times New Roman"/>
          <w:color w:val="000000"/>
        </w:rPr>
        <w:t xml:space="preserve"> </w:t>
      </w:r>
      <w:r w:rsidR="00E41E25">
        <w:rPr>
          <w:rFonts w:ascii="Times New Roman" w:hAnsi="Times New Roman" w:cs="Times New Roman"/>
          <w:color w:val="000000"/>
        </w:rPr>
        <w:t>free-range chicken in</w:t>
      </w:r>
      <w:r w:rsidR="00E41E25" w:rsidRPr="0011402A">
        <w:rPr>
          <w:rFonts w:ascii="Times New Roman" w:hAnsi="Times New Roman" w:cs="Times New Roman"/>
          <w:color w:val="000000"/>
        </w:rPr>
        <w:t xml:space="preserve"> </w:t>
      </w:r>
      <w:r w:rsidR="00E41E25">
        <w:rPr>
          <w:rFonts w:ascii="Times New Roman" w:hAnsi="Times New Roman" w:cs="Times New Roman"/>
          <w:color w:val="000000"/>
        </w:rPr>
        <w:t>Bohol,</w:t>
      </w:r>
      <w:r w:rsidR="00E41E25" w:rsidRPr="0011402A">
        <w:rPr>
          <w:rFonts w:ascii="Times New Roman" w:hAnsi="Times New Roman" w:cs="Times New Roman"/>
          <w:color w:val="000000"/>
        </w:rPr>
        <w:t xml:space="preserve"> Philippines.</w:t>
      </w:r>
    </w:p>
    <w:p w14:paraId="673B25A2" w14:textId="77777777" w:rsidR="00064E04" w:rsidRPr="0011402A" w:rsidRDefault="00064E04">
      <w:pPr>
        <w:rPr>
          <w:rFonts w:ascii="Times New Roman" w:hAnsi="Times New Roman" w:cs="Times New Roman"/>
        </w:rPr>
      </w:pPr>
    </w:p>
    <w:sectPr w:rsidR="00064E04" w:rsidRPr="0011402A" w:rsidSect="006A5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888924" w14:textId="77777777" w:rsidR="00E54841" w:rsidRDefault="00E54841" w:rsidP="009D16D3">
      <w:r>
        <w:separator/>
      </w:r>
    </w:p>
  </w:endnote>
  <w:endnote w:type="continuationSeparator" w:id="0">
    <w:p w14:paraId="54A4FCCF" w14:textId="77777777" w:rsidR="00E54841" w:rsidRDefault="00E54841" w:rsidP="009D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B3731D" w14:textId="77777777" w:rsidR="009D16D3" w:rsidRDefault="009D16D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114F5E" w14:textId="77777777" w:rsidR="009D16D3" w:rsidRDefault="009D16D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829017" w14:textId="77777777" w:rsidR="009D16D3" w:rsidRDefault="009D16D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3A4CEE" w14:textId="77777777" w:rsidR="00E54841" w:rsidRDefault="00E54841" w:rsidP="009D16D3">
      <w:r>
        <w:separator/>
      </w:r>
    </w:p>
  </w:footnote>
  <w:footnote w:type="continuationSeparator" w:id="0">
    <w:p w14:paraId="4B886346" w14:textId="77777777" w:rsidR="00E54841" w:rsidRDefault="00E54841" w:rsidP="009D16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06A7D" w14:textId="77777777" w:rsidR="009D16D3" w:rsidRDefault="009D16D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3D7A3" w14:textId="77777777" w:rsidR="009D16D3" w:rsidRDefault="009D16D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A015A" w14:textId="77777777" w:rsidR="009D16D3" w:rsidRDefault="009D16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80C"/>
    <w:rsid w:val="00026376"/>
    <w:rsid w:val="00064E04"/>
    <w:rsid w:val="000B286E"/>
    <w:rsid w:val="000B4ED5"/>
    <w:rsid w:val="000C0457"/>
    <w:rsid w:val="0011402A"/>
    <w:rsid w:val="00130C49"/>
    <w:rsid w:val="00165363"/>
    <w:rsid w:val="001B5814"/>
    <w:rsid w:val="00252969"/>
    <w:rsid w:val="0027680C"/>
    <w:rsid w:val="002E005E"/>
    <w:rsid w:val="00336F2B"/>
    <w:rsid w:val="0047418C"/>
    <w:rsid w:val="004B2D09"/>
    <w:rsid w:val="005411E7"/>
    <w:rsid w:val="00615420"/>
    <w:rsid w:val="006434BA"/>
    <w:rsid w:val="006A597D"/>
    <w:rsid w:val="006B0B94"/>
    <w:rsid w:val="006D0A29"/>
    <w:rsid w:val="006E4927"/>
    <w:rsid w:val="006E679A"/>
    <w:rsid w:val="006F0CFD"/>
    <w:rsid w:val="007550DA"/>
    <w:rsid w:val="008430F0"/>
    <w:rsid w:val="00853153"/>
    <w:rsid w:val="00875C72"/>
    <w:rsid w:val="008C5164"/>
    <w:rsid w:val="008C6BF9"/>
    <w:rsid w:val="008D5E2D"/>
    <w:rsid w:val="00904661"/>
    <w:rsid w:val="00986B54"/>
    <w:rsid w:val="009C13B8"/>
    <w:rsid w:val="009D16D3"/>
    <w:rsid w:val="00A122A9"/>
    <w:rsid w:val="00A552A3"/>
    <w:rsid w:val="00A631B1"/>
    <w:rsid w:val="00B209DD"/>
    <w:rsid w:val="00B3399D"/>
    <w:rsid w:val="00B53D6C"/>
    <w:rsid w:val="00BA115B"/>
    <w:rsid w:val="00BB625F"/>
    <w:rsid w:val="00C05140"/>
    <w:rsid w:val="00C1449C"/>
    <w:rsid w:val="00C31D49"/>
    <w:rsid w:val="00C66962"/>
    <w:rsid w:val="00C7523D"/>
    <w:rsid w:val="00C91C6E"/>
    <w:rsid w:val="00D37F25"/>
    <w:rsid w:val="00D94B67"/>
    <w:rsid w:val="00DA0B48"/>
    <w:rsid w:val="00DE6B06"/>
    <w:rsid w:val="00DF5726"/>
    <w:rsid w:val="00E41E25"/>
    <w:rsid w:val="00E54841"/>
    <w:rsid w:val="00F02537"/>
    <w:rsid w:val="00F32B99"/>
    <w:rsid w:val="00FA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07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6D3"/>
  </w:style>
  <w:style w:type="paragraph" w:styleId="Footer">
    <w:name w:val="footer"/>
    <w:basedOn w:val="Normal"/>
    <w:link w:val="FooterChar"/>
    <w:uiPriority w:val="99"/>
    <w:unhideWhenUsed/>
    <w:rsid w:val="009D1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6D3"/>
  </w:style>
  <w:style w:type="character" w:styleId="CommentReference">
    <w:name w:val="annotation reference"/>
    <w:basedOn w:val="DefaultParagraphFont"/>
    <w:uiPriority w:val="99"/>
    <w:semiHidden/>
    <w:unhideWhenUsed/>
    <w:rsid w:val="000C0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0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04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0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04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4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2B3747D-7BE9-B04C-B6CA-C9B5628C3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322</Words>
  <Characters>1839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Fletcher</dc:creator>
  <cp:keywords/>
  <dc:description/>
  <cp:lastModifiedBy>Fletcher</cp:lastModifiedBy>
  <cp:revision>8</cp:revision>
  <dcterms:created xsi:type="dcterms:W3CDTF">2017-11-16T07:53:00Z</dcterms:created>
  <dcterms:modified xsi:type="dcterms:W3CDTF">2017-11-29T20:09:00Z</dcterms:modified>
</cp:coreProperties>
</file>