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68D" w:rsidRDefault="00C57A26" w:rsidP="00C57A26">
      <w:pPr>
        <w:jc w:val="center"/>
        <w:rPr>
          <w:lang w:val="en-US"/>
        </w:rPr>
      </w:pPr>
      <w:r w:rsidRPr="00C57A26">
        <w:rPr>
          <w:lang w:val="en-US"/>
        </w:rPr>
        <w:t>EFFECT OF SOD-RICH MELON PULP CONCENTRATE AND ORGANIC SELENIUM ON FERTILITY PARAMETERS IN BROILER BREEDERS</w:t>
      </w:r>
    </w:p>
    <w:p w:rsidR="00B0777C" w:rsidRPr="00B72369" w:rsidRDefault="00B0777C" w:rsidP="00B0777C">
      <w:pPr>
        <w:jc w:val="center"/>
        <w:rPr>
          <w:vertAlign w:val="superscript"/>
        </w:rPr>
      </w:pPr>
      <w:r w:rsidRPr="00BB4129">
        <w:rPr>
          <w:u w:val="single"/>
        </w:rPr>
        <w:t>BARBE F</w:t>
      </w:r>
      <w:r w:rsidRPr="00B72369">
        <w:t>.</w:t>
      </w:r>
      <w:r w:rsidRPr="00B72369">
        <w:rPr>
          <w:vertAlign w:val="superscript"/>
        </w:rPr>
        <w:t>1</w:t>
      </w:r>
      <w:r w:rsidRPr="00B72369">
        <w:t>, SACY A.</w:t>
      </w:r>
      <w:r w:rsidRPr="00B72369">
        <w:rPr>
          <w:vertAlign w:val="superscript"/>
        </w:rPr>
        <w:t>1</w:t>
      </w:r>
      <w:r w:rsidRPr="00B72369">
        <w:t>, ALLENO C.</w:t>
      </w:r>
      <w:r w:rsidRPr="00B72369">
        <w:rPr>
          <w:vertAlign w:val="superscript"/>
        </w:rPr>
        <w:t>2</w:t>
      </w:r>
      <w:r w:rsidRPr="00B72369">
        <w:t>, CHEVAUX C.</w:t>
      </w:r>
      <w:r w:rsidRPr="00B72369">
        <w:rPr>
          <w:vertAlign w:val="superscript"/>
        </w:rPr>
        <w:t>1</w:t>
      </w:r>
      <w:r w:rsidRPr="00B72369">
        <w:t>, CASTEX M.</w:t>
      </w:r>
      <w:r w:rsidRPr="00B72369">
        <w:rPr>
          <w:vertAlign w:val="superscript"/>
        </w:rPr>
        <w:t>1</w:t>
      </w:r>
    </w:p>
    <w:p w:rsidR="00B0777C" w:rsidRPr="00B0777C" w:rsidRDefault="00B0777C" w:rsidP="00B0777C">
      <w:pPr>
        <w:spacing w:after="0"/>
        <w:jc w:val="center"/>
        <w:rPr>
          <w:sz w:val="20"/>
        </w:rPr>
      </w:pPr>
      <w:r w:rsidRPr="00B0777C">
        <w:rPr>
          <w:sz w:val="20"/>
          <w:vertAlign w:val="superscript"/>
        </w:rPr>
        <w:t>1</w:t>
      </w:r>
      <w:r w:rsidRPr="00B0777C">
        <w:rPr>
          <w:i/>
          <w:iCs/>
          <w:sz w:val="20"/>
        </w:rPr>
        <w:t>LALLEMAND SAS – 19, rue des Briquetiers –</w:t>
      </w:r>
      <w:r>
        <w:rPr>
          <w:i/>
          <w:iCs/>
          <w:sz w:val="20"/>
        </w:rPr>
        <w:t xml:space="preserve"> </w:t>
      </w:r>
      <w:r w:rsidRPr="00B0777C">
        <w:rPr>
          <w:i/>
          <w:iCs/>
          <w:sz w:val="20"/>
        </w:rPr>
        <w:t>31702 BLAGNAC, France</w:t>
      </w:r>
    </w:p>
    <w:p w:rsidR="00B0777C" w:rsidRDefault="00B0777C" w:rsidP="00B0777C">
      <w:pPr>
        <w:jc w:val="center"/>
        <w:rPr>
          <w:i/>
          <w:sz w:val="20"/>
        </w:rPr>
      </w:pPr>
      <w:r w:rsidRPr="00B0777C">
        <w:rPr>
          <w:i/>
          <w:sz w:val="20"/>
          <w:vertAlign w:val="superscript"/>
        </w:rPr>
        <w:t xml:space="preserve">2 </w:t>
      </w:r>
      <w:r w:rsidRPr="00B0777C">
        <w:rPr>
          <w:i/>
          <w:sz w:val="20"/>
        </w:rPr>
        <w:t xml:space="preserve">ZOOTESTS – Parc technologique du </w:t>
      </w:r>
      <w:proofErr w:type="spellStart"/>
      <w:r w:rsidRPr="00B0777C">
        <w:rPr>
          <w:i/>
          <w:sz w:val="20"/>
        </w:rPr>
        <w:t>Zoopôle</w:t>
      </w:r>
      <w:proofErr w:type="spellEnd"/>
      <w:r w:rsidRPr="00B0777C">
        <w:rPr>
          <w:i/>
          <w:sz w:val="20"/>
        </w:rPr>
        <w:t xml:space="preserve"> – 5, rue Gabriel </w:t>
      </w:r>
      <w:proofErr w:type="spellStart"/>
      <w:r w:rsidRPr="00B0777C">
        <w:rPr>
          <w:i/>
          <w:sz w:val="20"/>
        </w:rPr>
        <w:t>Calloet-Kerbrat</w:t>
      </w:r>
      <w:proofErr w:type="spellEnd"/>
      <w:r w:rsidRPr="00B0777C">
        <w:rPr>
          <w:i/>
          <w:sz w:val="20"/>
        </w:rPr>
        <w:t xml:space="preserve"> – 22400 PLOUFRAGAN, </w:t>
      </w:r>
      <w:r>
        <w:rPr>
          <w:i/>
          <w:sz w:val="20"/>
        </w:rPr>
        <w:t>France</w:t>
      </w:r>
    </w:p>
    <w:p w:rsidR="00B0777C" w:rsidRDefault="00B0777C" w:rsidP="00B0777C">
      <w:pPr>
        <w:jc w:val="both"/>
        <w:rPr>
          <w:sz w:val="20"/>
          <w:lang w:val="en-US"/>
        </w:rPr>
      </w:pPr>
      <w:r w:rsidRPr="00B0777C">
        <w:rPr>
          <w:sz w:val="20"/>
          <w:lang w:val="en-US"/>
        </w:rPr>
        <w:t xml:space="preserve">Excessive levels of Reactive Oxygen Species (ROS) can negatively impact </w:t>
      </w:r>
      <w:r>
        <w:rPr>
          <w:sz w:val="20"/>
          <w:lang w:val="en-US"/>
        </w:rPr>
        <w:t>reproductive performance</w:t>
      </w:r>
      <w:r w:rsidRPr="00B0777C">
        <w:rPr>
          <w:sz w:val="20"/>
          <w:lang w:val="en-US"/>
        </w:rPr>
        <w:t xml:space="preserve"> </w:t>
      </w:r>
      <w:r>
        <w:rPr>
          <w:sz w:val="20"/>
          <w:lang w:val="en-US"/>
        </w:rPr>
        <w:t xml:space="preserve">and </w:t>
      </w:r>
      <w:r w:rsidRPr="00B0777C">
        <w:rPr>
          <w:sz w:val="20"/>
          <w:lang w:val="en-US"/>
        </w:rPr>
        <w:t>fertility</w:t>
      </w:r>
      <w:r w:rsidR="00B72369">
        <w:rPr>
          <w:sz w:val="20"/>
          <w:lang w:val="en-US"/>
        </w:rPr>
        <w:t xml:space="preserve"> in poultry</w:t>
      </w:r>
      <w:r w:rsidRPr="00B0777C">
        <w:rPr>
          <w:sz w:val="20"/>
          <w:lang w:val="en-US"/>
        </w:rPr>
        <w:t xml:space="preserve">. </w:t>
      </w:r>
      <w:r w:rsidR="000F478B" w:rsidRPr="000F478B">
        <w:rPr>
          <w:sz w:val="20"/>
          <w:lang w:val="en-US"/>
        </w:rPr>
        <w:t>Avian semen contains an extremely high proportion of long–chain polyunsaturated fatty acids (PUFAs) in the phospholipid fraction of spermatozoa</w:t>
      </w:r>
      <w:r w:rsidR="006616F5">
        <w:rPr>
          <w:sz w:val="20"/>
          <w:lang w:val="en-US"/>
        </w:rPr>
        <w:t xml:space="preserve"> (</w:t>
      </w:r>
      <w:proofErr w:type="spellStart"/>
      <w:r w:rsidR="006616F5">
        <w:rPr>
          <w:sz w:val="20"/>
          <w:lang w:val="en-US"/>
        </w:rPr>
        <w:t>spz</w:t>
      </w:r>
      <w:proofErr w:type="spellEnd"/>
      <w:r w:rsidR="006616F5">
        <w:rPr>
          <w:sz w:val="20"/>
          <w:lang w:val="en-US"/>
        </w:rPr>
        <w:t>)</w:t>
      </w:r>
      <w:r w:rsidR="00C335AF">
        <w:rPr>
          <w:sz w:val="20"/>
          <w:lang w:val="en-US"/>
        </w:rPr>
        <w:t>, which makes them</w:t>
      </w:r>
      <w:bookmarkStart w:id="0" w:name="_GoBack"/>
      <w:bookmarkEnd w:id="0"/>
      <w:r w:rsidR="00B72369">
        <w:rPr>
          <w:sz w:val="20"/>
          <w:lang w:val="en-US"/>
        </w:rPr>
        <w:t xml:space="preserve"> </w:t>
      </w:r>
      <w:r w:rsidR="000F478B" w:rsidRPr="000F478B">
        <w:rPr>
          <w:sz w:val="20"/>
          <w:lang w:val="en-US"/>
        </w:rPr>
        <w:t xml:space="preserve">sensitive to </w:t>
      </w:r>
      <w:r w:rsidR="00B72369">
        <w:rPr>
          <w:sz w:val="20"/>
          <w:lang w:val="en-US"/>
        </w:rPr>
        <w:t>ROS</w:t>
      </w:r>
      <w:r w:rsidR="004E7A59">
        <w:rPr>
          <w:sz w:val="20"/>
          <w:lang w:val="en-US"/>
        </w:rPr>
        <w:t xml:space="preserve"> and oxidative stress</w:t>
      </w:r>
      <w:r w:rsidR="000F478B" w:rsidRPr="000F478B">
        <w:rPr>
          <w:sz w:val="20"/>
          <w:lang w:val="en-US"/>
        </w:rPr>
        <w:t>, causing male infertility.</w:t>
      </w:r>
      <w:r w:rsidR="004E7A59">
        <w:rPr>
          <w:lang w:val="en-US"/>
        </w:rPr>
        <w:t xml:space="preserve"> </w:t>
      </w:r>
      <w:r w:rsidR="004E7A59" w:rsidRPr="004E7A59">
        <w:rPr>
          <w:sz w:val="20"/>
          <w:lang w:val="en-US"/>
        </w:rPr>
        <w:t xml:space="preserve">Production of ROS </w:t>
      </w:r>
      <w:r w:rsidR="004E7A59">
        <w:rPr>
          <w:sz w:val="20"/>
          <w:lang w:val="en-US"/>
        </w:rPr>
        <w:t xml:space="preserve">in </w:t>
      </w:r>
      <w:r w:rsidR="00C335AF">
        <w:rPr>
          <w:sz w:val="20"/>
          <w:lang w:val="en-US"/>
        </w:rPr>
        <w:t xml:space="preserve">the </w:t>
      </w:r>
      <w:r w:rsidR="004E7A59">
        <w:rPr>
          <w:sz w:val="20"/>
          <w:lang w:val="en-US"/>
        </w:rPr>
        <w:t xml:space="preserve">female reproductive tract </w:t>
      </w:r>
      <w:r w:rsidR="004E7A59" w:rsidRPr="004E7A59">
        <w:rPr>
          <w:sz w:val="20"/>
          <w:lang w:val="en-US"/>
        </w:rPr>
        <w:t>is also favored by the high metabolic rate (DNA replication, cell division) of the embryo</w:t>
      </w:r>
      <w:r w:rsidR="004E7A59">
        <w:rPr>
          <w:lang w:val="en-US"/>
        </w:rPr>
        <w:t xml:space="preserve">. </w:t>
      </w:r>
      <w:r w:rsidR="00B72369">
        <w:rPr>
          <w:sz w:val="20"/>
          <w:lang w:val="en-US"/>
        </w:rPr>
        <w:t>In several species (humans, rodents,</w:t>
      </w:r>
      <w:r w:rsidR="00561701">
        <w:rPr>
          <w:sz w:val="20"/>
          <w:lang w:val="en-US"/>
        </w:rPr>
        <w:t xml:space="preserve"> horses,</w:t>
      </w:r>
      <w:r w:rsidR="00B72369">
        <w:rPr>
          <w:sz w:val="20"/>
          <w:lang w:val="en-US"/>
        </w:rPr>
        <w:t xml:space="preserve"> swine</w:t>
      </w:r>
      <w:r w:rsidR="004E7A59">
        <w:rPr>
          <w:sz w:val="20"/>
          <w:lang w:val="en-US"/>
        </w:rPr>
        <w:t>, shrimps</w:t>
      </w:r>
      <w:r w:rsidR="006616F5">
        <w:rPr>
          <w:sz w:val="20"/>
          <w:lang w:val="en-US"/>
        </w:rPr>
        <w:t xml:space="preserve">), </w:t>
      </w:r>
      <w:r w:rsidR="004E7A59">
        <w:rPr>
          <w:sz w:val="20"/>
          <w:lang w:val="en-US"/>
        </w:rPr>
        <w:t xml:space="preserve">melon </w:t>
      </w:r>
      <w:r w:rsidR="00B72369">
        <w:rPr>
          <w:sz w:val="20"/>
          <w:lang w:val="en-US"/>
        </w:rPr>
        <w:t xml:space="preserve">SOD supplementation </w:t>
      </w:r>
      <w:r w:rsidR="00561701">
        <w:rPr>
          <w:sz w:val="20"/>
          <w:lang w:val="en-US"/>
        </w:rPr>
        <w:t>was previously shown</w:t>
      </w:r>
      <w:r w:rsidR="00B72369">
        <w:rPr>
          <w:sz w:val="20"/>
          <w:lang w:val="en-US"/>
        </w:rPr>
        <w:t xml:space="preserve"> to induce beneficial effects on reproductive performance</w:t>
      </w:r>
      <w:r w:rsidRPr="00B0777C">
        <w:rPr>
          <w:sz w:val="20"/>
          <w:lang w:val="en-US"/>
        </w:rPr>
        <w:t xml:space="preserve">. </w:t>
      </w:r>
      <w:r w:rsidR="0013211C">
        <w:rPr>
          <w:sz w:val="20"/>
          <w:lang w:val="en-US"/>
        </w:rPr>
        <w:t xml:space="preserve">This study investigates </w:t>
      </w:r>
      <w:r w:rsidR="000F478B">
        <w:rPr>
          <w:sz w:val="20"/>
          <w:lang w:val="en-US"/>
        </w:rPr>
        <w:t xml:space="preserve">the effects of an antioxidant </w:t>
      </w:r>
      <w:r w:rsidR="00561701">
        <w:rPr>
          <w:sz w:val="20"/>
          <w:lang w:val="en-US"/>
        </w:rPr>
        <w:t>combination</w:t>
      </w:r>
      <w:r w:rsidR="000F478B">
        <w:rPr>
          <w:sz w:val="20"/>
          <w:lang w:val="en-US"/>
        </w:rPr>
        <w:t xml:space="preserve"> on fertility parameters (semen quality</w:t>
      </w:r>
      <w:r w:rsidR="004C7D60">
        <w:rPr>
          <w:sz w:val="20"/>
          <w:lang w:val="en-US"/>
        </w:rPr>
        <w:t>, laying rate</w:t>
      </w:r>
      <w:r w:rsidR="000F478B">
        <w:rPr>
          <w:sz w:val="20"/>
          <w:lang w:val="en-US"/>
        </w:rPr>
        <w:t xml:space="preserve"> and hatching parameters) in </w:t>
      </w:r>
      <w:r w:rsidR="00561701">
        <w:rPr>
          <w:sz w:val="20"/>
          <w:lang w:val="en-US"/>
        </w:rPr>
        <w:t xml:space="preserve">males and females </w:t>
      </w:r>
      <w:r w:rsidR="000F478B">
        <w:rPr>
          <w:sz w:val="20"/>
          <w:lang w:val="en-US"/>
        </w:rPr>
        <w:t xml:space="preserve">broiler breeders and on </w:t>
      </w:r>
      <w:r w:rsidR="00561701">
        <w:rPr>
          <w:sz w:val="20"/>
          <w:lang w:val="en-US"/>
        </w:rPr>
        <w:t xml:space="preserve">the subsequent </w:t>
      </w:r>
      <w:r w:rsidR="000F478B">
        <w:rPr>
          <w:sz w:val="20"/>
          <w:lang w:val="en-US"/>
        </w:rPr>
        <w:t xml:space="preserve">day-old chicks (DOC) quality. </w:t>
      </w:r>
      <w:r w:rsidR="00BE34DB">
        <w:rPr>
          <w:sz w:val="20"/>
          <w:lang w:val="en-US"/>
        </w:rPr>
        <w:t xml:space="preserve">576 females and 144 </w:t>
      </w:r>
      <w:r w:rsidR="00561701">
        <w:rPr>
          <w:sz w:val="20"/>
          <w:lang w:val="en-US"/>
        </w:rPr>
        <w:t>males broiler breeders</w:t>
      </w:r>
      <w:r w:rsidR="00BE34DB">
        <w:rPr>
          <w:sz w:val="20"/>
          <w:lang w:val="en-US"/>
        </w:rPr>
        <w:t xml:space="preserve"> were divided in </w:t>
      </w:r>
      <w:r w:rsidR="00574456">
        <w:rPr>
          <w:sz w:val="20"/>
          <w:lang w:val="en-US"/>
        </w:rPr>
        <w:t>2 groups, supplemented either with inorganic Se</w:t>
      </w:r>
      <w:r w:rsidR="00561701">
        <w:rPr>
          <w:sz w:val="20"/>
          <w:lang w:val="en-US"/>
        </w:rPr>
        <w:t xml:space="preserve"> (control group)</w:t>
      </w:r>
      <w:r w:rsidR="00BE34DB">
        <w:rPr>
          <w:sz w:val="20"/>
          <w:lang w:val="en-US"/>
        </w:rPr>
        <w:t xml:space="preserve"> </w:t>
      </w:r>
      <w:r w:rsidR="00574456">
        <w:rPr>
          <w:sz w:val="20"/>
          <w:lang w:val="en-US"/>
        </w:rPr>
        <w:t>or a combination of antioxidants</w:t>
      </w:r>
      <w:r w:rsidR="00BE34DB">
        <w:rPr>
          <w:sz w:val="20"/>
          <w:lang w:val="en-US"/>
        </w:rPr>
        <w:t xml:space="preserve"> </w:t>
      </w:r>
      <w:r w:rsidR="00561701">
        <w:rPr>
          <w:sz w:val="20"/>
          <w:lang w:val="en-US"/>
        </w:rPr>
        <w:t xml:space="preserve">(AOX) containing organic Se </w:t>
      </w:r>
      <w:r w:rsidR="0013211C">
        <w:rPr>
          <w:sz w:val="20"/>
          <w:lang w:val="en-US"/>
        </w:rPr>
        <w:t>(</w:t>
      </w:r>
      <w:r w:rsidR="004C7D60">
        <w:rPr>
          <w:sz w:val="20"/>
          <w:lang w:val="en-US"/>
        </w:rPr>
        <w:t xml:space="preserve">Se-yeast, </w:t>
      </w:r>
      <w:r w:rsidR="0013211C">
        <w:rPr>
          <w:sz w:val="20"/>
          <w:lang w:val="en-US"/>
        </w:rPr>
        <w:t>A</w:t>
      </w:r>
      <w:r w:rsidR="004C7D60">
        <w:rPr>
          <w:sz w:val="20"/>
          <w:lang w:val="en-US"/>
        </w:rPr>
        <w:t>l</w:t>
      </w:r>
      <w:r w:rsidR="0013211C">
        <w:rPr>
          <w:sz w:val="20"/>
          <w:lang w:val="en-US"/>
        </w:rPr>
        <w:t xml:space="preserve">kosel) </w:t>
      </w:r>
      <w:r w:rsidR="00561701">
        <w:rPr>
          <w:sz w:val="20"/>
          <w:lang w:val="en-US"/>
        </w:rPr>
        <w:t>and</w:t>
      </w:r>
      <w:r w:rsidR="00574456">
        <w:rPr>
          <w:sz w:val="20"/>
          <w:lang w:val="en-US"/>
        </w:rPr>
        <w:t xml:space="preserve"> melon pulp concentrate</w:t>
      </w:r>
      <w:r w:rsidR="00561701">
        <w:rPr>
          <w:sz w:val="20"/>
          <w:lang w:val="en-US"/>
        </w:rPr>
        <w:t xml:space="preserve"> </w:t>
      </w:r>
      <w:r w:rsidR="0013211C">
        <w:rPr>
          <w:sz w:val="20"/>
          <w:lang w:val="en-US"/>
        </w:rPr>
        <w:t>(</w:t>
      </w:r>
      <w:proofErr w:type="spellStart"/>
      <w:r w:rsidR="0013211C">
        <w:rPr>
          <w:sz w:val="20"/>
          <w:lang w:val="en-US"/>
        </w:rPr>
        <w:t>Melofeed</w:t>
      </w:r>
      <w:proofErr w:type="spellEnd"/>
      <w:r w:rsidR="0013211C">
        <w:rPr>
          <w:sz w:val="20"/>
          <w:lang w:val="en-US"/>
        </w:rPr>
        <w:t xml:space="preserve">) </w:t>
      </w:r>
      <w:r w:rsidR="00574456">
        <w:rPr>
          <w:sz w:val="20"/>
          <w:lang w:val="en-US"/>
        </w:rPr>
        <w:t xml:space="preserve">during 6 weeks (37-43 </w:t>
      </w:r>
      <w:proofErr w:type="spellStart"/>
      <w:r w:rsidR="00574456">
        <w:rPr>
          <w:sz w:val="20"/>
          <w:lang w:val="en-US"/>
        </w:rPr>
        <w:t>wks</w:t>
      </w:r>
      <w:proofErr w:type="spellEnd"/>
      <w:r w:rsidR="00574456">
        <w:rPr>
          <w:sz w:val="20"/>
          <w:lang w:val="en-US"/>
        </w:rPr>
        <w:t xml:space="preserve">). Semen concentration and the number of </w:t>
      </w:r>
      <w:proofErr w:type="spellStart"/>
      <w:r w:rsidR="00574456">
        <w:rPr>
          <w:sz w:val="20"/>
          <w:lang w:val="en-US"/>
        </w:rPr>
        <w:t>spz</w:t>
      </w:r>
      <w:proofErr w:type="spellEnd"/>
      <w:r w:rsidR="00574456">
        <w:rPr>
          <w:sz w:val="20"/>
          <w:lang w:val="en-US"/>
        </w:rPr>
        <w:t xml:space="preserve"> were respectively improved by 9% (p = 0.009) and 17% (p = 0.03) with AOX, which also increased the laying rate (</w:t>
      </w:r>
      <w:r w:rsidR="00561701">
        <w:rPr>
          <w:sz w:val="20"/>
          <w:lang w:val="en-US"/>
        </w:rPr>
        <w:t xml:space="preserve">+2%, </w:t>
      </w:r>
      <w:r w:rsidR="00574456">
        <w:rPr>
          <w:sz w:val="20"/>
          <w:lang w:val="en-US"/>
        </w:rPr>
        <w:t>p &lt; 0.001), the fertility rate (</w:t>
      </w:r>
      <w:r w:rsidR="00561701">
        <w:rPr>
          <w:sz w:val="20"/>
          <w:lang w:val="en-US"/>
        </w:rPr>
        <w:t xml:space="preserve">+4%, </w:t>
      </w:r>
      <w:r w:rsidR="00574456">
        <w:rPr>
          <w:sz w:val="20"/>
          <w:lang w:val="en-US"/>
        </w:rPr>
        <w:t>p = 0.022)</w:t>
      </w:r>
      <w:r w:rsidR="00AA5C0B">
        <w:rPr>
          <w:sz w:val="20"/>
          <w:lang w:val="en-US"/>
        </w:rPr>
        <w:t xml:space="preserve"> and the hatching rate (</w:t>
      </w:r>
      <w:r w:rsidR="00561701">
        <w:rPr>
          <w:sz w:val="20"/>
          <w:lang w:val="en-US"/>
        </w:rPr>
        <w:t xml:space="preserve">+4%, </w:t>
      </w:r>
      <w:r w:rsidR="00AA5C0B">
        <w:rPr>
          <w:sz w:val="20"/>
          <w:lang w:val="en-US"/>
        </w:rPr>
        <w:t xml:space="preserve">p = 0.007). As a result, the percentage of marketable chicks was increased by 3%. This </w:t>
      </w:r>
      <w:r w:rsidR="004C7D60">
        <w:rPr>
          <w:sz w:val="20"/>
          <w:lang w:val="en-US"/>
        </w:rPr>
        <w:t xml:space="preserve">study </w:t>
      </w:r>
      <w:r w:rsidR="00AA5C0B">
        <w:rPr>
          <w:sz w:val="20"/>
          <w:lang w:val="en-US"/>
        </w:rPr>
        <w:t xml:space="preserve">confirms </w:t>
      </w:r>
      <w:r w:rsidR="00561701">
        <w:rPr>
          <w:sz w:val="20"/>
          <w:lang w:val="en-US"/>
        </w:rPr>
        <w:t xml:space="preserve">previous results on fertility in breeder layers and underlines </w:t>
      </w:r>
      <w:r w:rsidR="00AA5C0B">
        <w:rPr>
          <w:sz w:val="20"/>
          <w:lang w:val="en-US"/>
        </w:rPr>
        <w:t>the interest of using primary antioxidants to improve reproductive performance and fertility parameters in poultry.</w:t>
      </w:r>
      <w:r w:rsidR="00561701">
        <w:rPr>
          <w:sz w:val="20"/>
          <w:lang w:val="en-US"/>
        </w:rPr>
        <w:t xml:space="preserve"> </w:t>
      </w:r>
    </w:p>
    <w:p w:rsidR="007374F9" w:rsidRPr="00B0777C" w:rsidRDefault="007374F9" w:rsidP="00B0777C">
      <w:pPr>
        <w:jc w:val="both"/>
        <w:rPr>
          <w:sz w:val="20"/>
          <w:lang w:val="en-US"/>
        </w:rPr>
      </w:pPr>
      <w:r>
        <w:rPr>
          <w:sz w:val="20"/>
          <w:lang w:val="en-US"/>
        </w:rPr>
        <w:t>250 words</w:t>
      </w:r>
    </w:p>
    <w:p w:rsidR="00B0777C" w:rsidRPr="00B0777C" w:rsidRDefault="00B0777C" w:rsidP="00B0777C">
      <w:pPr>
        <w:jc w:val="center"/>
        <w:rPr>
          <w:lang w:val="en-US"/>
        </w:rPr>
      </w:pPr>
    </w:p>
    <w:sectPr w:rsidR="00B0777C" w:rsidRPr="00B077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A26"/>
    <w:rsid w:val="000F478B"/>
    <w:rsid w:val="0013211C"/>
    <w:rsid w:val="00232362"/>
    <w:rsid w:val="0049568D"/>
    <w:rsid w:val="004C7D60"/>
    <w:rsid w:val="004E7A59"/>
    <w:rsid w:val="00561701"/>
    <w:rsid w:val="00574456"/>
    <w:rsid w:val="006616F5"/>
    <w:rsid w:val="007374F9"/>
    <w:rsid w:val="00AA5C0B"/>
    <w:rsid w:val="00B0777C"/>
    <w:rsid w:val="00B72369"/>
    <w:rsid w:val="00BB4129"/>
    <w:rsid w:val="00BE34DB"/>
    <w:rsid w:val="00C335AF"/>
    <w:rsid w:val="00C5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7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7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6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Lallemand Inc.</Company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Barbe Florence</dc:creator>
  <cp:lastModifiedBy>Barbe Florence</cp:lastModifiedBy>
  <cp:revision>9</cp:revision>
  <cp:lastPrinted>2017-09-22T13:25:00Z</cp:lastPrinted>
  <dcterms:created xsi:type="dcterms:W3CDTF">2017-09-22T07:52:00Z</dcterms:created>
  <dcterms:modified xsi:type="dcterms:W3CDTF">2017-09-22T14:05:00Z</dcterms:modified>
</cp:coreProperties>
</file>