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C77" w:rsidRPr="000C79CD" w:rsidRDefault="00040C77" w:rsidP="00040C7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79CD">
        <w:rPr>
          <w:rFonts w:ascii="Times New Roman" w:hAnsi="Times New Roman" w:cs="Times New Roman"/>
          <w:b/>
          <w:sz w:val="28"/>
          <w:szCs w:val="28"/>
        </w:rPr>
        <w:t xml:space="preserve">Delayed post-hatch </w:t>
      </w:r>
      <w:r>
        <w:rPr>
          <w:rFonts w:ascii="Times New Roman" w:hAnsi="Times New Roman" w:cs="Times New Roman"/>
          <w:b/>
          <w:sz w:val="28"/>
          <w:szCs w:val="28"/>
        </w:rPr>
        <w:t>feeding</w:t>
      </w:r>
      <w:r w:rsidRPr="000C79CD">
        <w:rPr>
          <w:rFonts w:ascii="Times New Roman" w:hAnsi="Times New Roman" w:cs="Times New Roman"/>
          <w:b/>
          <w:sz w:val="28"/>
          <w:szCs w:val="28"/>
        </w:rPr>
        <w:t xml:space="preserve"> affects the performance and </w:t>
      </w:r>
      <w:proofErr w:type="spellStart"/>
      <w:r w:rsidRPr="000C79CD">
        <w:rPr>
          <w:rFonts w:ascii="Times New Roman" w:hAnsi="Times New Roman" w:cs="Times New Roman"/>
          <w:b/>
          <w:color w:val="000000"/>
          <w:sz w:val="28"/>
          <w:szCs w:val="28"/>
        </w:rPr>
        <w:t>immunocompetence</w:t>
      </w:r>
      <w:proofErr w:type="spellEnd"/>
      <w:r w:rsidRPr="000C79C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differently </w:t>
      </w:r>
      <w:r w:rsidRPr="000C79CD">
        <w:rPr>
          <w:rFonts w:ascii="Times New Roman" w:hAnsi="Times New Roman" w:cs="Times New Roman"/>
          <w:b/>
          <w:sz w:val="28"/>
          <w:szCs w:val="28"/>
        </w:rPr>
        <w:t xml:space="preserve">in </w:t>
      </w:r>
      <w:r>
        <w:rPr>
          <w:rFonts w:ascii="Times New Roman" w:hAnsi="Times New Roman" w:cs="Times New Roman"/>
          <w:b/>
          <w:sz w:val="28"/>
          <w:szCs w:val="28"/>
        </w:rPr>
        <w:t xml:space="preserve">male and female </w:t>
      </w:r>
      <w:r w:rsidRPr="000C79CD">
        <w:rPr>
          <w:rFonts w:ascii="Times New Roman" w:hAnsi="Times New Roman" w:cs="Times New Roman"/>
          <w:b/>
          <w:sz w:val="28"/>
          <w:szCs w:val="28"/>
        </w:rPr>
        <w:t>broiler chickens</w:t>
      </w:r>
    </w:p>
    <w:p w:rsidR="00040C77" w:rsidRPr="000C79CD" w:rsidRDefault="00040C77" w:rsidP="00040C7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79CD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0C79CD">
        <w:rPr>
          <w:rFonts w:ascii="Times New Roman" w:hAnsi="Times New Roman" w:cs="Times New Roman"/>
          <w:b/>
          <w:sz w:val="24"/>
          <w:szCs w:val="24"/>
        </w:rPr>
        <w:t xml:space="preserve"> S. Shinde, 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0C79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79CD">
        <w:rPr>
          <w:rFonts w:ascii="Times New Roman" w:hAnsi="Times New Roman" w:cs="Times New Roman"/>
          <w:b/>
          <w:sz w:val="24"/>
          <w:szCs w:val="24"/>
        </w:rPr>
        <w:t>Goel</w:t>
      </w:r>
      <w:proofErr w:type="spellEnd"/>
      <w:r w:rsidRPr="000C79CD">
        <w:rPr>
          <w:rFonts w:ascii="Times New Roman" w:hAnsi="Times New Roman" w:cs="Times New Roman"/>
          <w:b/>
          <w:sz w:val="24"/>
          <w:szCs w:val="24"/>
        </w:rPr>
        <w:t>, M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0C79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79CD">
        <w:rPr>
          <w:rFonts w:ascii="Times New Roman" w:hAnsi="Times New Roman" w:cs="Times New Roman"/>
          <w:b/>
          <w:sz w:val="24"/>
          <w:szCs w:val="24"/>
        </w:rPr>
        <w:t>Mehra</w:t>
      </w:r>
      <w:proofErr w:type="spellEnd"/>
      <w:r w:rsidRPr="000C79CD">
        <w:rPr>
          <w:rFonts w:ascii="Times New Roman" w:hAnsi="Times New Roman" w:cs="Times New Roman"/>
          <w:b/>
          <w:sz w:val="24"/>
          <w:szCs w:val="24"/>
        </w:rPr>
        <w:t>, P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0C79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79CD">
        <w:rPr>
          <w:rFonts w:ascii="Times New Roman" w:hAnsi="Times New Roman" w:cs="Times New Roman"/>
          <w:b/>
          <w:sz w:val="24"/>
          <w:szCs w:val="24"/>
        </w:rPr>
        <w:t>Bhadauria</w:t>
      </w:r>
      <w:proofErr w:type="spellEnd"/>
      <w:r w:rsidRPr="000C79CD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 xml:space="preserve">A.S.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Yadav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C79CD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0C79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79CD">
        <w:rPr>
          <w:rFonts w:ascii="Times New Roman" w:hAnsi="Times New Roman" w:cs="Times New Roman"/>
          <w:b/>
          <w:sz w:val="24"/>
          <w:szCs w:val="24"/>
        </w:rPr>
        <w:t>Majumdar</w:t>
      </w:r>
      <w:proofErr w:type="spellEnd"/>
      <w:r w:rsidRPr="000C79CD">
        <w:rPr>
          <w:rFonts w:ascii="Times New Roman" w:hAnsi="Times New Roman" w:cs="Times New Roman"/>
          <w:b/>
          <w:sz w:val="24"/>
          <w:szCs w:val="24"/>
        </w:rPr>
        <w:t>, S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0C79CD">
        <w:rPr>
          <w:rFonts w:ascii="Times New Roman" w:hAnsi="Times New Roman" w:cs="Times New Roman"/>
          <w:b/>
          <w:sz w:val="24"/>
          <w:szCs w:val="24"/>
        </w:rPr>
        <w:t xml:space="preserve"> K. Bhanja*</w:t>
      </w:r>
    </w:p>
    <w:p w:rsidR="00040C77" w:rsidRPr="000C79CD" w:rsidRDefault="00040C77" w:rsidP="00040C7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79CD">
        <w:rPr>
          <w:rFonts w:ascii="Times New Roman" w:hAnsi="Times New Roman" w:cs="Times New Roman"/>
          <w:b/>
          <w:sz w:val="24"/>
          <w:szCs w:val="24"/>
        </w:rPr>
        <w:t>Central Avian Research Institute, Izatnagar, Bareilly UP-243 122</w:t>
      </w:r>
    </w:p>
    <w:p w:rsidR="00040C77" w:rsidRDefault="00040C77" w:rsidP="00040C7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79CD">
        <w:rPr>
          <w:rFonts w:ascii="Times New Roman" w:hAnsi="Times New Roman" w:cs="Times New Roman"/>
          <w:b/>
          <w:sz w:val="24"/>
          <w:szCs w:val="24"/>
        </w:rPr>
        <w:t xml:space="preserve">*Corresponding author: </w:t>
      </w:r>
      <w:r w:rsidRPr="000C79CD">
        <w:rPr>
          <w:rFonts w:ascii="Times New Roman" w:hAnsi="Times New Roman" w:cs="Times New Roman"/>
          <w:sz w:val="24"/>
          <w:szCs w:val="24"/>
        </w:rPr>
        <w:t xml:space="preserve">Dr. S. K. Bhanja, Principal Scientist, PHM Section, Central Avian Research Institute, Bareilly 243122, (Uttar Pradesh) India. </w:t>
      </w:r>
    </w:p>
    <w:p w:rsidR="00040C77" w:rsidRPr="000C79CD" w:rsidRDefault="00040C77" w:rsidP="00040C77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79CD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040C77" w:rsidRDefault="00040C77" w:rsidP="00040C77">
      <w:pPr>
        <w:tabs>
          <w:tab w:val="left" w:pos="4820"/>
        </w:tabs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79CD">
        <w:rPr>
          <w:rFonts w:ascii="Times New Roman" w:hAnsi="Times New Roman" w:cs="Times New Roman"/>
          <w:sz w:val="24"/>
          <w:szCs w:val="24"/>
        </w:rPr>
        <w:t>Effect of post-hatch (PH) feed deprival (FD) for 6, 12, 24 and 36h on the performance, immune organ development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1515B">
        <w:rPr>
          <w:rFonts w:ascii="Times New Roman" w:hAnsi="Times New Roman" w:cs="Times New Roman"/>
          <w:i/>
          <w:sz w:val="24"/>
          <w:szCs w:val="24"/>
        </w:rPr>
        <w:t>in vivo</w:t>
      </w:r>
      <w:r>
        <w:rPr>
          <w:rFonts w:ascii="Times New Roman" w:hAnsi="Times New Roman" w:cs="Times New Roman"/>
          <w:sz w:val="24"/>
          <w:szCs w:val="24"/>
        </w:rPr>
        <w:t xml:space="preserve"> immune response</w:t>
      </w:r>
      <w:r w:rsidRPr="000C79CD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expression of </w:t>
      </w:r>
      <w:r w:rsidRPr="000C79CD">
        <w:rPr>
          <w:rFonts w:ascii="Times New Roman" w:hAnsi="Times New Roman" w:cs="Times New Roman"/>
          <w:sz w:val="24"/>
          <w:szCs w:val="24"/>
        </w:rPr>
        <w:t>immune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79CD">
        <w:rPr>
          <w:rFonts w:ascii="Times New Roman" w:hAnsi="Times New Roman" w:cs="Times New Roman"/>
          <w:sz w:val="24"/>
          <w:szCs w:val="24"/>
        </w:rPr>
        <w:t>gene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79CD">
        <w:rPr>
          <w:rFonts w:ascii="Times New Roman" w:hAnsi="Times New Roman" w:cs="Times New Roman"/>
          <w:sz w:val="24"/>
          <w:szCs w:val="24"/>
        </w:rPr>
        <w:t xml:space="preserve">was studied in </w:t>
      </w:r>
      <w:r>
        <w:rPr>
          <w:rFonts w:ascii="Times New Roman" w:hAnsi="Times New Roman" w:cs="Times New Roman"/>
          <w:sz w:val="24"/>
          <w:szCs w:val="24"/>
        </w:rPr>
        <w:t xml:space="preserve">male and female </w:t>
      </w:r>
      <w:r w:rsidRPr="000C79CD">
        <w:rPr>
          <w:rFonts w:ascii="Times New Roman" w:hAnsi="Times New Roman" w:cs="Times New Roman"/>
          <w:sz w:val="24"/>
          <w:szCs w:val="24"/>
        </w:rPr>
        <w:t xml:space="preserve">broiler chickens. At 21d, </w:t>
      </w:r>
      <w:r>
        <w:rPr>
          <w:rFonts w:ascii="Times New Roman" w:hAnsi="Times New Roman" w:cs="Times New Roman"/>
          <w:sz w:val="24"/>
          <w:szCs w:val="24"/>
        </w:rPr>
        <w:t>lower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9CD">
        <w:rPr>
          <w:rFonts w:ascii="Times New Roman" w:hAnsi="Times New Roman" w:cs="Times New Roman"/>
          <w:color w:val="000000" w:themeColor="text1"/>
          <w:sz w:val="24"/>
          <w:szCs w:val="24"/>
        </w:rPr>
        <w:t>(P&lt;0.05)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79CD">
        <w:rPr>
          <w:rFonts w:ascii="Times New Roman" w:hAnsi="Times New Roman" w:cs="Times New Roman"/>
          <w:sz w:val="24"/>
          <w:szCs w:val="24"/>
        </w:rPr>
        <w:t xml:space="preserve">body weight (BW) was </w:t>
      </w:r>
      <w:r>
        <w:rPr>
          <w:rFonts w:ascii="Times New Roman" w:hAnsi="Times New Roman" w:cs="Times New Roman"/>
          <w:sz w:val="24"/>
          <w:szCs w:val="24"/>
        </w:rPr>
        <w:t>record</w:t>
      </w:r>
      <w:r w:rsidRPr="000C79CD">
        <w:rPr>
          <w:rFonts w:ascii="Times New Roman" w:hAnsi="Times New Roman" w:cs="Times New Roman"/>
          <w:sz w:val="24"/>
          <w:szCs w:val="24"/>
        </w:rPr>
        <w:t xml:space="preserve">ed in 36h FD </w:t>
      </w:r>
      <w:r>
        <w:rPr>
          <w:rFonts w:ascii="Times New Roman" w:hAnsi="Times New Roman" w:cs="Times New Roman"/>
          <w:sz w:val="24"/>
          <w:szCs w:val="24"/>
        </w:rPr>
        <w:t>male and female bird</w:t>
      </w:r>
      <w:r w:rsidRPr="000C79C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C79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however at</w:t>
      </w:r>
      <w:r w:rsidRPr="000C79CD">
        <w:rPr>
          <w:rFonts w:ascii="Times New Roman" w:hAnsi="Times New Roman" w:cs="Times New Roman"/>
          <w:sz w:val="24"/>
          <w:szCs w:val="24"/>
        </w:rPr>
        <w:t xml:space="preserve"> 42d PH, </w:t>
      </w:r>
      <w:r>
        <w:rPr>
          <w:rFonts w:ascii="Times New Roman" w:hAnsi="Times New Roman" w:cs="Times New Roman"/>
          <w:sz w:val="24"/>
          <w:szCs w:val="24"/>
        </w:rPr>
        <w:t xml:space="preserve">only the </w:t>
      </w:r>
      <w:r w:rsidRPr="000C79CD">
        <w:rPr>
          <w:rFonts w:ascii="Times New Roman" w:hAnsi="Times New Roman" w:cs="Times New Roman"/>
          <w:sz w:val="24"/>
          <w:szCs w:val="24"/>
        </w:rPr>
        <w:t xml:space="preserve">36h FD female </w:t>
      </w:r>
      <w:r>
        <w:rPr>
          <w:rFonts w:ascii="Times New Roman" w:hAnsi="Times New Roman" w:cs="Times New Roman"/>
          <w:sz w:val="24"/>
          <w:szCs w:val="24"/>
        </w:rPr>
        <w:t>bird</w:t>
      </w:r>
      <w:r w:rsidRPr="000C79CD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had lower </w:t>
      </w:r>
      <w:r w:rsidRPr="000C79CD">
        <w:rPr>
          <w:rFonts w:ascii="Times New Roman" w:hAnsi="Times New Roman" w:cs="Times New Roman"/>
          <w:sz w:val="24"/>
          <w:szCs w:val="24"/>
        </w:rPr>
        <w:t xml:space="preserve">BW compared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C79CD">
        <w:rPr>
          <w:rFonts w:ascii="Times New Roman" w:hAnsi="Times New Roman" w:cs="Times New Roman"/>
          <w:sz w:val="24"/>
          <w:szCs w:val="24"/>
        </w:rPr>
        <w:t xml:space="preserve">control and other FD </w:t>
      </w:r>
      <w:r>
        <w:rPr>
          <w:rFonts w:ascii="Times New Roman" w:hAnsi="Times New Roman" w:cs="Times New Roman"/>
          <w:sz w:val="24"/>
          <w:szCs w:val="24"/>
        </w:rPr>
        <w:t xml:space="preserve">birds. </w:t>
      </w:r>
      <w:r w:rsidRPr="000C79CD">
        <w:rPr>
          <w:rFonts w:ascii="Times New Roman" w:hAnsi="Times New Roman" w:cs="Times New Roman"/>
          <w:sz w:val="24"/>
          <w:szCs w:val="24"/>
        </w:rPr>
        <w:t xml:space="preserve">Feed intake during 0-21d PH was lower (P=0.004) in 36h FD </w:t>
      </w:r>
      <w:r>
        <w:rPr>
          <w:rFonts w:ascii="Times New Roman" w:hAnsi="Times New Roman" w:cs="Times New Roman"/>
          <w:sz w:val="24"/>
          <w:szCs w:val="24"/>
        </w:rPr>
        <w:t>bird</w:t>
      </w:r>
      <w:r w:rsidRPr="000C79CD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but the</w:t>
      </w:r>
      <w:r w:rsidRPr="000C79CD">
        <w:rPr>
          <w:rFonts w:ascii="Times New Roman" w:hAnsi="Times New Roman" w:cs="Times New Roman"/>
          <w:sz w:val="24"/>
          <w:szCs w:val="24"/>
        </w:rPr>
        <w:t xml:space="preserve"> feed conversion ratio didn’t differ </w:t>
      </w:r>
      <w:r>
        <w:rPr>
          <w:rFonts w:ascii="Times New Roman" w:hAnsi="Times New Roman" w:cs="Times New Roman"/>
          <w:sz w:val="24"/>
          <w:szCs w:val="24"/>
        </w:rPr>
        <w:t>between</w:t>
      </w:r>
      <w:r w:rsidRPr="000C79CD">
        <w:rPr>
          <w:rFonts w:ascii="Times New Roman" w:hAnsi="Times New Roman" w:cs="Times New Roman"/>
          <w:sz w:val="24"/>
          <w:szCs w:val="24"/>
        </w:rPr>
        <w:t xml:space="preserve"> control and FD </w:t>
      </w:r>
      <w:r>
        <w:rPr>
          <w:rFonts w:ascii="Times New Roman" w:hAnsi="Times New Roman" w:cs="Times New Roman"/>
          <w:sz w:val="24"/>
          <w:szCs w:val="24"/>
        </w:rPr>
        <w:t>bird</w:t>
      </w:r>
      <w:r w:rsidRPr="000C79C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C79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heterophil count and H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0C79CD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proofErr w:type="gramEnd"/>
      <w:r w:rsidRPr="000C79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ratio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significantly increased in 12-36h FD male birds but only in 24-36h FD females. </w:t>
      </w:r>
      <w:r w:rsidRPr="000C79CD">
        <w:rPr>
          <w:rFonts w:ascii="Times New Roman" w:hAnsi="Times New Roman" w:cs="Times New Roman"/>
          <w:sz w:val="24"/>
          <w:szCs w:val="24"/>
        </w:rPr>
        <w:t xml:space="preserve">The humoral immune response </w:t>
      </w:r>
      <w:r>
        <w:rPr>
          <w:rFonts w:ascii="Times New Roman" w:hAnsi="Times New Roman" w:cs="Times New Roman"/>
          <w:sz w:val="24"/>
          <w:szCs w:val="24"/>
        </w:rPr>
        <w:t xml:space="preserve">to sheep RBC was similar in FD and control birds but cellular immune response to PHAP was higher in 12 and 24h FD female birds. </w:t>
      </w:r>
      <w:r w:rsidRPr="000C79CD">
        <w:rPr>
          <w:rFonts w:ascii="Times New Roman" w:hAnsi="Times New Roman" w:cs="Times New Roman"/>
          <w:sz w:val="24"/>
          <w:szCs w:val="24"/>
        </w:rPr>
        <w:t xml:space="preserve">At 36h and 7d, expression of </w:t>
      </w:r>
      <w:r w:rsidRPr="000C79CD">
        <w:rPr>
          <w:rFonts w:ascii="Times New Roman" w:hAnsi="Times New Roman" w:cs="Times New Roman"/>
          <w:i/>
          <w:sz w:val="24"/>
          <w:szCs w:val="24"/>
        </w:rPr>
        <w:t>IL-6</w:t>
      </w:r>
      <w:r w:rsidRPr="000C79CD">
        <w:rPr>
          <w:rFonts w:ascii="Times New Roman" w:hAnsi="Times New Roman" w:cs="Times New Roman"/>
          <w:sz w:val="24"/>
          <w:szCs w:val="24"/>
        </w:rPr>
        <w:t xml:space="preserve">, </w:t>
      </w:r>
      <w:r w:rsidRPr="000C79CD">
        <w:rPr>
          <w:rFonts w:ascii="Times New Roman" w:hAnsi="Times New Roman" w:cs="Times New Roman"/>
          <w:i/>
          <w:sz w:val="24"/>
          <w:szCs w:val="24"/>
        </w:rPr>
        <w:t>TLR-2</w:t>
      </w:r>
      <w:r w:rsidRPr="000C79CD">
        <w:rPr>
          <w:rFonts w:ascii="Times New Roman" w:hAnsi="Times New Roman" w:cs="Times New Roman"/>
          <w:sz w:val="24"/>
          <w:szCs w:val="24"/>
        </w:rPr>
        <w:t xml:space="preserve"> and </w:t>
      </w:r>
      <w:r w:rsidRPr="000C79CD">
        <w:rPr>
          <w:rFonts w:ascii="Times New Roman" w:hAnsi="Times New Roman" w:cs="Times New Roman"/>
          <w:i/>
          <w:sz w:val="24"/>
          <w:szCs w:val="24"/>
        </w:rPr>
        <w:t>TNF-α</w:t>
      </w:r>
      <w:r w:rsidRPr="000C79CD">
        <w:rPr>
          <w:rFonts w:ascii="Times New Roman" w:hAnsi="Times New Roman" w:cs="Times New Roman"/>
          <w:sz w:val="24"/>
          <w:szCs w:val="24"/>
        </w:rPr>
        <w:t xml:space="preserve"> gene decreased as the FD period increased while at 14d it was increased compare to control. It may </w:t>
      </w:r>
      <w:r>
        <w:rPr>
          <w:rFonts w:ascii="Times New Roman" w:hAnsi="Times New Roman" w:cs="Times New Roman"/>
          <w:sz w:val="24"/>
          <w:szCs w:val="24"/>
        </w:rPr>
        <w:t xml:space="preserve">be </w:t>
      </w:r>
      <w:r w:rsidRPr="000C79CD">
        <w:rPr>
          <w:rFonts w:ascii="Times New Roman" w:hAnsi="Times New Roman" w:cs="Times New Roman"/>
          <w:sz w:val="24"/>
          <w:szCs w:val="24"/>
        </w:rPr>
        <w:t>concluded that PH feed deprival for first 24h did not affect growth performance</w:t>
      </w:r>
      <w:r>
        <w:rPr>
          <w:rFonts w:ascii="Times New Roman" w:hAnsi="Times New Roman" w:cs="Times New Roman"/>
          <w:sz w:val="24"/>
          <w:szCs w:val="24"/>
        </w:rPr>
        <w:t xml:space="preserve"> but improved</w:t>
      </w:r>
      <w:r w:rsidRPr="000C79CD">
        <w:rPr>
          <w:rFonts w:ascii="Times New Roman" w:hAnsi="Times New Roman" w:cs="Times New Roman"/>
          <w:sz w:val="24"/>
          <w:szCs w:val="24"/>
        </w:rPr>
        <w:t xml:space="preserve"> immune response </w:t>
      </w:r>
      <w:r>
        <w:rPr>
          <w:rFonts w:ascii="Times New Roman" w:hAnsi="Times New Roman" w:cs="Times New Roman"/>
          <w:sz w:val="24"/>
          <w:szCs w:val="24"/>
        </w:rPr>
        <w:t xml:space="preserve">in female broilers. </w:t>
      </w:r>
    </w:p>
    <w:p w:rsidR="00040C77" w:rsidRPr="000C79CD" w:rsidRDefault="00040C77" w:rsidP="00040C77">
      <w:pPr>
        <w:tabs>
          <w:tab w:val="left" w:pos="4820"/>
        </w:tabs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3522E" w:rsidRDefault="00040C77" w:rsidP="00040C77">
      <w:pPr>
        <w:autoSpaceDE w:val="0"/>
        <w:autoSpaceDN w:val="0"/>
        <w:adjustRightInd w:val="0"/>
        <w:spacing w:after="0" w:line="480" w:lineRule="auto"/>
        <w:jc w:val="both"/>
      </w:pPr>
      <w:r w:rsidRPr="000C79CD">
        <w:rPr>
          <w:rFonts w:ascii="Times New Roman" w:hAnsi="Times New Roman" w:cs="Times New Roman"/>
          <w:b/>
          <w:sz w:val="24"/>
          <w:szCs w:val="24"/>
        </w:rPr>
        <w:t xml:space="preserve">Keywords: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0C79CD">
        <w:rPr>
          <w:rFonts w:ascii="Times New Roman" w:hAnsi="Times New Roman" w:cs="Times New Roman"/>
          <w:sz w:val="24"/>
          <w:szCs w:val="24"/>
        </w:rPr>
        <w:t>roiler chickens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0C79CD">
        <w:rPr>
          <w:rFonts w:ascii="Times New Roman" w:hAnsi="Times New Roman" w:cs="Times New Roman"/>
          <w:sz w:val="24"/>
          <w:szCs w:val="24"/>
        </w:rPr>
        <w:t xml:space="preserve"> cytokines;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0C79CD">
        <w:rPr>
          <w:rFonts w:ascii="Times New Roman" w:hAnsi="Times New Roman" w:cs="Times New Roman"/>
          <w:sz w:val="24"/>
          <w:szCs w:val="24"/>
        </w:rPr>
        <w:t xml:space="preserve">eed deprivation; immuno-competence; </w:t>
      </w:r>
      <w:r>
        <w:rPr>
          <w:rFonts w:ascii="Times New Roman" w:hAnsi="Times New Roman" w:cs="Times New Roman"/>
          <w:sz w:val="24"/>
          <w:szCs w:val="24"/>
        </w:rPr>
        <w:t>performance.</w:t>
      </w:r>
    </w:p>
    <w:sectPr w:rsidR="0063522E" w:rsidSect="001B4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040C77"/>
    <w:rsid w:val="00040C77"/>
    <w:rsid w:val="001B419B"/>
    <w:rsid w:val="00A46645"/>
    <w:rsid w:val="00A74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C77"/>
    <w:rPr>
      <w:rFonts w:eastAsiaTheme="minorEastAsia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1377</Characters>
  <Application>Microsoft Office Word</Application>
  <DocSecurity>0</DocSecurity>
  <Lines>11</Lines>
  <Paragraphs>3</Paragraphs>
  <ScaleCrop>false</ScaleCrop>
  <Company>Hewlett-Packard</Company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2017-11-30T10:06:00Z</dcterms:created>
  <dcterms:modified xsi:type="dcterms:W3CDTF">2017-11-30T10:08:00Z</dcterms:modified>
</cp:coreProperties>
</file>