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8DA" w:rsidRPr="004811A1" w:rsidRDefault="00F770A5" w:rsidP="004811A1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811A1">
        <w:rPr>
          <w:rFonts w:ascii="Times New Roman" w:hAnsi="Times New Roman" w:cs="Times New Roman"/>
          <w:b/>
          <w:bCs/>
          <w:sz w:val="24"/>
          <w:szCs w:val="24"/>
        </w:rPr>
        <w:t xml:space="preserve">EFFECT OF FEEDING ORGANIC SULFUR COMPOUND ON PERFORMANCE, EGG QUALITY AND IMMUNITY OF LAYING HENS </w:t>
      </w:r>
    </w:p>
    <w:p w:rsidR="00EA78DA" w:rsidRDefault="00EA2819" w:rsidP="004811A1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B. K</w:t>
      </w:r>
      <w:bookmarkStart w:id="0" w:name="_GoBack"/>
      <w:bookmarkEnd w:id="0"/>
      <w:r w:rsidR="0018372D">
        <w:rPr>
          <w:rFonts w:ascii="Times New Roman" w:hAnsi="Times New Roman" w:cs="Times New Roman"/>
          <w:b/>
          <w:bCs/>
          <w:sz w:val="24"/>
          <w:szCs w:val="24"/>
          <w:u w:val="single"/>
        </w:rPr>
        <w:t>. Lee</w:t>
      </w:r>
      <w:r w:rsidR="00E62DCE" w:rsidRPr="00E62DCE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1</w:t>
      </w:r>
      <w:r w:rsidR="001837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, </w:t>
      </w:r>
      <w:r w:rsidR="0018372D">
        <w:rPr>
          <w:rFonts w:ascii="Times New Roman" w:hAnsi="Times New Roman" w:cs="Times New Roman" w:hint="eastAsia"/>
          <w:b/>
          <w:bCs/>
          <w:sz w:val="24"/>
          <w:szCs w:val="24"/>
          <w:u w:val="single"/>
        </w:rPr>
        <w:t xml:space="preserve">C. </w:t>
      </w:r>
      <w:r w:rsidR="0018372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I. Lim, M. M. Rana, </w:t>
      </w:r>
      <w:r w:rsidR="00EA78DA" w:rsidRPr="00F770A5">
        <w:rPr>
          <w:rFonts w:ascii="Times New Roman" w:hAnsi="Times New Roman" w:cs="Times New Roman"/>
          <w:b/>
          <w:bCs/>
          <w:sz w:val="24"/>
          <w:szCs w:val="24"/>
          <w:u w:val="single"/>
        </w:rPr>
        <w:t>K</w:t>
      </w:r>
      <w:r w:rsidR="001837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F770A5" w:rsidRPr="00F770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S</w:t>
      </w:r>
      <w:r w:rsidR="0018372D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F770A5" w:rsidRPr="00F770A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="00EA78DA" w:rsidRPr="00F770A5">
        <w:rPr>
          <w:rFonts w:ascii="Times New Roman" w:hAnsi="Times New Roman" w:cs="Times New Roman"/>
          <w:b/>
          <w:bCs/>
          <w:sz w:val="24"/>
          <w:szCs w:val="24"/>
          <w:u w:val="single"/>
        </w:rPr>
        <w:t>Ryu</w:t>
      </w:r>
      <w:proofErr w:type="spellEnd"/>
    </w:p>
    <w:p w:rsidR="00EA78DA" w:rsidRDefault="00EA78DA" w:rsidP="004811A1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3527AD">
        <w:rPr>
          <w:rFonts w:ascii="Times New Roman" w:hAnsi="Times New Roman" w:cs="Times New Roman"/>
          <w:bCs/>
          <w:sz w:val="24"/>
          <w:szCs w:val="24"/>
        </w:rPr>
        <w:t xml:space="preserve">Department of Animal Science, </w:t>
      </w:r>
      <w:proofErr w:type="spellStart"/>
      <w:r w:rsidRPr="003527AD">
        <w:rPr>
          <w:rFonts w:ascii="Times New Roman" w:hAnsi="Times New Roman" w:cs="Times New Roman"/>
          <w:bCs/>
          <w:sz w:val="24"/>
          <w:szCs w:val="24"/>
        </w:rPr>
        <w:t>Chonbuk</w:t>
      </w:r>
      <w:proofErr w:type="spellEnd"/>
      <w:r w:rsidRPr="003527AD">
        <w:rPr>
          <w:rFonts w:ascii="Times New Roman" w:hAnsi="Times New Roman" w:cs="Times New Roman"/>
          <w:bCs/>
          <w:sz w:val="24"/>
          <w:szCs w:val="24"/>
        </w:rPr>
        <w:t xml:space="preserve"> National University</w:t>
      </w:r>
      <w:r w:rsidR="00B7597A" w:rsidRPr="003527AD">
        <w:rPr>
          <w:rFonts w:ascii="Times New Roman" w:hAnsi="Times New Roman" w:cs="Times New Roman"/>
          <w:bCs/>
          <w:sz w:val="24"/>
          <w:szCs w:val="24"/>
        </w:rPr>
        <w:t>,</w:t>
      </w:r>
      <w:r w:rsidR="003527AD" w:rsidRPr="003527AD">
        <w:rPr>
          <w:rFonts w:ascii="Times New Roman" w:hAnsi="Times New Roman" w:cs="Times New Roman" w:hint="eastAsia"/>
          <w:bCs/>
          <w:sz w:val="24"/>
          <w:szCs w:val="24"/>
        </w:rPr>
        <w:t xml:space="preserve"> </w:t>
      </w:r>
      <w:proofErr w:type="spellStart"/>
      <w:r w:rsidR="003527AD" w:rsidRPr="003527AD">
        <w:rPr>
          <w:rFonts w:ascii="Times New Roman" w:hAnsi="Times New Roman" w:cs="Times New Roman" w:hint="eastAsia"/>
          <w:bCs/>
          <w:sz w:val="24"/>
          <w:szCs w:val="24"/>
        </w:rPr>
        <w:t>Jeonju</w:t>
      </w:r>
      <w:proofErr w:type="spellEnd"/>
      <w:r w:rsidR="003527AD" w:rsidRPr="003527AD">
        <w:rPr>
          <w:rFonts w:ascii="Times New Roman" w:hAnsi="Times New Roman" w:cs="Times New Roman" w:hint="eastAsia"/>
          <w:bCs/>
          <w:sz w:val="24"/>
          <w:szCs w:val="24"/>
        </w:rPr>
        <w:t xml:space="preserve"> 54896</w:t>
      </w:r>
      <w:r w:rsidR="00E71EFA" w:rsidRPr="003527A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527AD">
        <w:rPr>
          <w:rFonts w:ascii="Times New Roman" w:hAnsi="Times New Roman" w:cs="Times New Roman"/>
          <w:bCs/>
          <w:sz w:val="24"/>
          <w:szCs w:val="24"/>
        </w:rPr>
        <w:t>Korea</w:t>
      </w:r>
    </w:p>
    <w:p w:rsidR="00E62DCE" w:rsidRPr="003527AD" w:rsidRDefault="00E62DCE" w:rsidP="004811A1">
      <w:pPr>
        <w:pStyle w:val="a4"/>
        <w:wordWrap/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r w:rsidRPr="00E62DCE">
        <w:rPr>
          <w:rFonts w:ascii="Times New Roman" w:hAnsi="Times New Roman" w:cs="Times New Roman"/>
          <w:bCs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bCs/>
          <w:sz w:val="24"/>
          <w:szCs w:val="24"/>
        </w:rPr>
        <w:t xml:space="preserve">Natural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Eng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Inc., Anyang 14058 Korea</w:t>
      </w:r>
    </w:p>
    <w:p w:rsidR="00EA78DA" w:rsidRPr="00B6699E" w:rsidRDefault="00EA78DA" w:rsidP="004811A1">
      <w:pPr>
        <w:pStyle w:val="a4"/>
        <w:wordWrap/>
        <w:spacing w:line="360" w:lineRule="auto"/>
        <w:jc w:val="left"/>
        <w:rPr>
          <w:rFonts w:ascii="Times New Roman" w:eastAsia="한양신명조" w:hAnsi="Times New Roman" w:cs="Times New Roman"/>
        </w:rPr>
      </w:pPr>
    </w:p>
    <w:p w:rsidR="00B644D8" w:rsidRPr="004811A1" w:rsidRDefault="00643054" w:rsidP="004811A1">
      <w:pPr>
        <w:pStyle w:val="a4"/>
        <w:wordWrap/>
        <w:spacing w:line="360" w:lineRule="auto"/>
        <w:rPr>
          <w:rFonts w:ascii="Times New Roman" w:eastAsia="한양신명조" w:hAnsi="Times New Roman" w:cs="Times New Roman"/>
          <w:sz w:val="24"/>
          <w:szCs w:val="24"/>
        </w:rPr>
      </w:pPr>
      <w:r>
        <w:rPr>
          <w:rFonts w:ascii="Times New Roman" w:eastAsia="한양신명조" w:hAnsi="Times New Roman" w:cs="Times New Roman"/>
          <w:sz w:val="24"/>
          <w:szCs w:val="24"/>
        </w:rPr>
        <w:t>The aim of this study was to evaluate the dietary</w:t>
      </w:r>
      <w:r w:rsidR="00737185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5E5780">
        <w:rPr>
          <w:rFonts w:ascii="Times New Roman" w:eastAsia="한양신명조" w:hAnsi="Times New Roman" w:cs="Times New Roman"/>
          <w:sz w:val="24"/>
          <w:szCs w:val="24"/>
        </w:rPr>
        <w:t>effect</w:t>
      </w:r>
      <w:r>
        <w:rPr>
          <w:rFonts w:ascii="Times New Roman" w:eastAsia="한양신명조" w:hAnsi="Times New Roman" w:cs="Times New Roman"/>
          <w:sz w:val="24"/>
          <w:szCs w:val="24"/>
        </w:rPr>
        <w:t xml:space="preserve"> of </w:t>
      </w:r>
      <w:r w:rsidR="00EA78DA" w:rsidRPr="00B7597A">
        <w:rPr>
          <w:rFonts w:ascii="Times New Roman" w:eastAsia="한양신명조" w:hAnsi="Times New Roman" w:cs="Times New Roman"/>
          <w:sz w:val="24"/>
          <w:szCs w:val="24"/>
        </w:rPr>
        <w:t xml:space="preserve">organic sulfur </w:t>
      </w:r>
      <w:r w:rsidR="00EB0180">
        <w:rPr>
          <w:rFonts w:ascii="Times New Roman" w:eastAsia="한양신명조" w:hAnsi="Times New Roman" w:cs="Times New Roman"/>
          <w:sz w:val="24"/>
          <w:szCs w:val="24"/>
        </w:rPr>
        <w:t>compound</w:t>
      </w:r>
      <w:r w:rsidR="00A663EA">
        <w:rPr>
          <w:rFonts w:ascii="Times New Roman" w:eastAsia="한양신명조" w:hAnsi="Times New Roman" w:cs="Times New Roman"/>
          <w:sz w:val="24"/>
          <w:szCs w:val="24"/>
        </w:rPr>
        <w:t xml:space="preserve"> (OSC) </w:t>
      </w:r>
      <w:r w:rsidR="005E5780">
        <w:rPr>
          <w:rFonts w:ascii="Times New Roman" w:eastAsia="한양신명조" w:hAnsi="Times New Roman" w:cs="Times New Roman"/>
          <w:sz w:val="24"/>
          <w:szCs w:val="24"/>
        </w:rPr>
        <w:t xml:space="preserve">supplementation on </w:t>
      </w:r>
      <w:r w:rsidR="00CC5F7E">
        <w:rPr>
          <w:rFonts w:ascii="Times New Roman" w:eastAsia="한양신명조" w:hAnsi="Times New Roman" w:cs="Times New Roman"/>
          <w:sz w:val="24"/>
          <w:szCs w:val="24"/>
        </w:rPr>
        <w:t>performance</w:t>
      </w:r>
      <w:r w:rsidR="004818FE">
        <w:rPr>
          <w:rFonts w:ascii="Times New Roman" w:eastAsia="한양신명조" w:hAnsi="Times New Roman" w:cs="Times New Roman"/>
          <w:sz w:val="24"/>
          <w:szCs w:val="24"/>
        </w:rPr>
        <w:t>, egg quality</w:t>
      </w:r>
      <w:r w:rsidR="00515020">
        <w:rPr>
          <w:rFonts w:ascii="Times New Roman" w:eastAsia="한양신명조" w:hAnsi="Times New Roman" w:cs="Times New Roman"/>
          <w:sz w:val="24"/>
          <w:szCs w:val="24"/>
        </w:rPr>
        <w:t xml:space="preserve"> and </w:t>
      </w:r>
      <w:r w:rsidR="003E4AD8">
        <w:rPr>
          <w:rFonts w:ascii="Times New Roman" w:eastAsia="한양신명조" w:hAnsi="Times New Roman" w:cs="Times New Roman"/>
          <w:sz w:val="24"/>
          <w:szCs w:val="24"/>
        </w:rPr>
        <w:t xml:space="preserve">serum </w:t>
      </w:r>
      <w:r w:rsidR="00515020">
        <w:rPr>
          <w:rFonts w:ascii="Times New Roman" w:eastAsia="한양신명조" w:hAnsi="Times New Roman" w:cs="Times New Roman"/>
          <w:sz w:val="24"/>
          <w:szCs w:val="24"/>
        </w:rPr>
        <w:t>constituents in</w:t>
      </w:r>
      <w:r w:rsidR="001C7A22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CC5F7E">
        <w:rPr>
          <w:rFonts w:ascii="Times New Roman" w:eastAsia="한양신명조" w:hAnsi="Times New Roman" w:cs="Times New Roman"/>
          <w:sz w:val="24"/>
          <w:szCs w:val="24"/>
        </w:rPr>
        <w:t>laying hens.</w:t>
      </w:r>
      <w:r w:rsidR="005F2A7C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B6699E">
        <w:rPr>
          <w:rFonts w:ascii="Times New Roman" w:eastAsia="한양신명조" w:hAnsi="Times New Roman" w:cs="Times New Roman" w:hint="eastAsia"/>
          <w:color w:val="auto"/>
          <w:sz w:val="24"/>
          <w:szCs w:val="24"/>
        </w:rPr>
        <w:t>A total of</w:t>
      </w:r>
      <w:r w:rsidR="005F2A7C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360 </w:t>
      </w:r>
      <w:r w:rsidR="00CC5F7E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laying hens</w:t>
      </w:r>
      <w:r w:rsidR="00B22AD3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2B5101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at the age of 26 weeks</w:t>
      </w:r>
      <w:r w:rsidR="005F2A7C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CC5F7E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wer</w:t>
      </w:r>
      <w:r w:rsidR="00EF0DF9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e distributed </w:t>
      </w:r>
      <w:r w:rsidR="002B3D0A">
        <w:rPr>
          <w:rFonts w:ascii="Times New Roman" w:eastAsia="한양신명조" w:hAnsi="Times New Roman" w:cs="Times New Roman"/>
          <w:color w:val="auto"/>
          <w:sz w:val="24"/>
          <w:szCs w:val="24"/>
        </w:rPr>
        <w:t>into</w:t>
      </w:r>
      <w:r w:rsidR="00CC5F7E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7D1178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4</w:t>
      </w:r>
      <w:r w:rsidR="00CC5F7E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treatments </w:t>
      </w:r>
      <w:r w:rsidR="002B3D0A">
        <w:rPr>
          <w:rFonts w:ascii="Times New Roman" w:eastAsia="한양신명조" w:hAnsi="Times New Roman" w:cs="Times New Roman"/>
          <w:color w:val="auto"/>
          <w:sz w:val="24"/>
          <w:szCs w:val="24"/>
        </w:rPr>
        <w:t>having</w:t>
      </w:r>
      <w:r w:rsidR="00CC5F7E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7D1178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5</w:t>
      </w:r>
      <w:r w:rsidR="00CC5F7E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replicates</w:t>
      </w:r>
      <w:r w:rsidR="00B22AD3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of 18</w:t>
      </w:r>
      <w:r w:rsidR="00F13A46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hens each</w:t>
      </w:r>
      <w:r w:rsidR="002B5101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up to 54 weeks. Hens were fed </w:t>
      </w:r>
      <w:r w:rsidR="007473D7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4 </w:t>
      </w:r>
      <w:r w:rsidR="002B5101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levels (0.0, 0.1, 0.2 and 0.4%)</w:t>
      </w:r>
      <w:r w:rsidR="007473D7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of OSC with basal diet</w:t>
      </w:r>
      <w:r w:rsidR="00F13A46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.</w:t>
      </w:r>
      <w:r w:rsidR="009173A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</w:t>
      </w:r>
      <w:r w:rsidR="007473D7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The </w:t>
      </w:r>
      <w:r w:rsidR="00E9702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diets contained 2800 k</w:t>
      </w:r>
      <w:r w:rsidR="00BE666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cal/kg, CP 17% </w:t>
      </w:r>
      <w:r w:rsidR="009703BD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and 2750 kcal/kg, CP 16% </w:t>
      </w:r>
      <w:r w:rsidR="00BE666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>from 26</w:t>
      </w:r>
      <w:r w:rsidR="00EF0DF9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to 40 </w:t>
      </w:r>
      <w:r w:rsidR="009703BD">
        <w:rPr>
          <w:rFonts w:ascii="Times New Roman" w:eastAsia="한양신명조" w:hAnsi="Times New Roman" w:cs="Times New Roman"/>
          <w:color w:val="auto"/>
          <w:sz w:val="24"/>
          <w:szCs w:val="24"/>
        </w:rPr>
        <w:t>and</w:t>
      </w:r>
      <w:r w:rsidR="00BE666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40</w:t>
      </w:r>
      <w:r w:rsidR="00E9702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to 54 weeks of age</w:t>
      </w:r>
      <w:r w:rsidR="009173A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 respectively</w:t>
      </w:r>
      <w:r w:rsidR="00BE666F" w:rsidRPr="005F6F98">
        <w:rPr>
          <w:rFonts w:ascii="Times New Roman" w:eastAsia="한양신명조" w:hAnsi="Times New Roman" w:cs="Times New Roman"/>
          <w:color w:val="auto"/>
          <w:sz w:val="24"/>
          <w:szCs w:val="24"/>
        </w:rPr>
        <w:t xml:space="preserve">. </w:t>
      </w:r>
      <w:r w:rsidR="00186F94">
        <w:rPr>
          <w:rFonts w:ascii="Times New Roman" w:eastAsia="한양신명조" w:hAnsi="Times New Roman" w:cs="Times New Roman"/>
          <w:sz w:val="24"/>
          <w:szCs w:val="24"/>
        </w:rPr>
        <w:t>The obtained result showed that</w:t>
      </w:r>
      <w:r w:rsidR="005F3CBF">
        <w:rPr>
          <w:rFonts w:ascii="Times New Roman" w:eastAsia="한양신명조" w:hAnsi="Times New Roman" w:cs="Times New Roman"/>
          <w:sz w:val="24"/>
          <w:szCs w:val="24"/>
        </w:rPr>
        <w:t xml:space="preserve"> 0.4%</w:t>
      </w:r>
      <w:r w:rsidR="00186F94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A663EA">
        <w:rPr>
          <w:rFonts w:ascii="Times New Roman" w:eastAsia="한양신명조" w:hAnsi="Times New Roman" w:cs="Times New Roman"/>
          <w:sz w:val="24"/>
          <w:szCs w:val="24"/>
        </w:rPr>
        <w:t xml:space="preserve">OSC </w:t>
      </w:r>
      <w:r w:rsidR="005F3CBF">
        <w:rPr>
          <w:rFonts w:ascii="Times New Roman" w:eastAsia="한양신명조" w:hAnsi="Times New Roman" w:cs="Times New Roman"/>
          <w:sz w:val="24"/>
          <w:szCs w:val="24"/>
        </w:rPr>
        <w:t xml:space="preserve">in diet was </w:t>
      </w:r>
      <w:r w:rsidR="00186F94">
        <w:rPr>
          <w:rFonts w:ascii="Times New Roman" w:eastAsia="한양신명조" w:hAnsi="Times New Roman" w:cs="Times New Roman"/>
          <w:sz w:val="24"/>
          <w:szCs w:val="24"/>
        </w:rPr>
        <w:t>increased egg production</w:t>
      </w:r>
      <w:r w:rsidR="00E27E1D">
        <w:rPr>
          <w:rFonts w:ascii="Times New Roman" w:eastAsia="한양신명조" w:hAnsi="Times New Roman" w:cs="Times New Roman"/>
          <w:sz w:val="24"/>
          <w:szCs w:val="24"/>
        </w:rPr>
        <w:t xml:space="preserve"> and improved feed conversion without having significant</w:t>
      </w:r>
      <w:r w:rsidR="00042555">
        <w:rPr>
          <w:rFonts w:ascii="Times New Roman" w:eastAsia="한양신명조" w:hAnsi="Times New Roman" w:cs="Times New Roman"/>
          <w:sz w:val="24"/>
          <w:szCs w:val="24"/>
        </w:rPr>
        <w:t xml:space="preserve"> (P&gt;0.05)</w:t>
      </w:r>
      <w:r w:rsidR="00E27E1D">
        <w:rPr>
          <w:rFonts w:ascii="Times New Roman" w:eastAsia="한양신명조" w:hAnsi="Times New Roman" w:cs="Times New Roman"/>
          <w:sz w:val="24"/>
          <w:szCs w:val="24"/>
        </w:rPr>
        <w:t xml:space="preserve"> effect.</w:t>
      </w:r>
      <w:r w:rsidR="00186F94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114A62">
        <w:rPr>
          <w:rFonts w:ascii="Times New Roman" w:eastAsia="한양신명조" w:hAnsi="Times New Roman" w:cs="Times New Roman"/>
          <w:sz w:val="24"/>
          <w:szCs w:val="24"/>
        </w:rPr>
        <w:t xml:space="preserve">The albumen height and </w:t>
      </w:r>
      <w:proofErr w:type="spellStart"/>
      <w:r w:rsidR="00114A62">
        <w:rPr>
          <w:rFonts w:ascii="Times New Roman" w:eastAsia="한양신명조" w:hAnsi="Times New Roman" w:cs="Times New Roman"/>
          <w:sz w:val="24"/>
          <w:szCs w:val="24"/>
        </w:rPr>
        <w:t>haugh</w:t>
      </w:r>
      <w:proofErr w:type="spellEnd"/>
      <w:r w:rsidR="00114A62">
        <w:rPr>
          <w:rFonts w:ascii="Times New Roman" w:eastAsia="한양신명조" w:hAnsi="Times New Roman" w:cs="Times New Roman"/>
          <w:sz w:val="24"/>
          <w:szCs w:val="24"/>
        </w:rPr>
        <w:t xml:space="preserve"> unit gradually increased by adding </w:t>
      </w:r>
      <w:r w:rsidR="00C80538" w:rsidRPr="00C80538">
        <w:rPr>
          <w:rFonts w:ascii="Times New Roman" w:eastAsia="한양신명조" w:hAnsi="Times New Roman" w:cs="Times New Roman"/>
          <w:color w:val="000000" w:themeColor="text1"/>
          <w:sz w:val="24"/>
          <w:szCs w:val="24"/>
        </w:rPr>
        <w:t xml:space="preserve">OSC </w:t>
      </w:r>
      <w:r w:rsidR="00B823A0">
        <w:rPr>
          <w:rFonts w:ascii="Times New Roman" w:eastAsia="한양신명조" w:hAnsi="Times New Roman" w:cs="Times New Roman"/>
          <w:sz w:val="24"/>
          <w:szCs w:val="24"/>
        </w:rPr>
        <w:t>but</w:t>
      </w:r>
      <w:r w:rsidR="00DD3526">
        <w:rPr>
          <w:rFonts w:ascii="Times New Roman" w:eastAsia="한양신명조" w:hAnsi="Times New Roman" w:cs="Times New Roman"/>
          <w:sz w:val="24"/>
          <w:szCs w:val="24"/>
        </w:rPr>
        <w:t xml:space="preserve"> no consistency was </w:t>
      </w:r>
      <w:r w:rsidR="00C80538">
        <w:rPr>
          <w:rFonts w:ascii="Times New Roman" w:eastAsia="한양신명조" w:hAnsi="Times New Roman" w:cs="Times New Roman"/>
          <w:sz w:val="24"/>
          <w:szCs w:val="24"/>
        </w:rPr>
        <w:t>found on eggshell breaking strength and eggshell thickness.</w:t>
      </w:r>
      <w:r w:rsidR="0061390D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414E4F">
        <w:rPr>
          <w:rFonts w:ascii="Times New Roman" w:eastAsia="한양신명조" w:hAnsi="Times New Roman" w:cs="Times New Roman"/>
          <w:sz w:val="24"/>
          <w:szCs w:val="24"/>
        </w:rPr>
        <w:t xml:space="preserve">The fatty acids composition of yolk </w:t>
      </w:r>
      <w:r w:rsidR="00AF23A8">
        <w:rPr>
          <w:rFonts w:ascii="Times New Roman" w:eastAsia="한양신명조" w:hAnsi="Times New Roman" w:cs="Times New Roman"/>
          <w:sz w:val="24"/>
          <w:szCs w:val="24"/>
        </w:rPr>
        <w:t>progressively increased (P&lt;0.01) poly unsaturated fatty acid and unsaturated fatty acid while saturated fatty acid tended to be reduced (P&lt;0.01) by increasing of OSC</w:t>
      </w:r>
      <w:r w:rsidR="00AF23A8" w:rsidRPr="00AF23A8">
        <w:rPr>
          <w:rFonts w:ascii="Times New Roman" w:eastAsia="한양신명조" w:hAnsi="Times New Roman" w:cs="Times New Roman"/>
          <w:color w:val="auto"/>
          <w:sz w:val="24"/>
          <w:szCs w:val="24"/>
        </w:rPr>
        <w:t>.</w:t>
      </w:r>
      <w:r w:rsidR="00055E22">
        <w:rPr>
          <w:rFonts w:ascii="Times New Roman" w:eastAsia="한양신명조" w:hAnsi="Times New Roman" w:cs="Times New Roman"/>
          <w:color w:val="FF0000"/>
          <w:sz w:val="24"/>
          <w:szCs w:val="24"/>
        </w:rPr>
        <w:t xml:space="preserve"> </w:t>
      </w:r>
      <w:r w:rsidR="00055E22" w:rsidRPr="0026093A">
        <w:rPr>
          <w:rFonts w:ascii="Times New Roman" w:eastAsia="한양신명조" w:hAnsi="Times New Roman" w:cs="Times New Roman"/>
          <w:color w:val="auto"/>
          <w:sz w:val="24"/>
          <w:szCs w:val="24"/>
        </w:rPr>
        <w:t>Moreover</w:t>
      </w:r>
      <w:r w:rsidR="005D372E">
        <w:rPr>
          <w:rFonts w:ascii="Times New Roman" w:eastAsia="한양신명조" w:hAnsi="Times New Roman" w:cs="Times New Roman"/>
          <w:sz w:val="24"/>
          <w:szCs w:val="24"/>
        </w:rPr>
        <w:t xml:space="preserve">, </w:t>
      </w:r>
      <w:r w:rsidR="00055E22">
        <w:rPr>
          <w:rFonts w:ascii="Times New Roman" w:eastAsia="한양신명조" w:hAnsi="Times New Roman" w:cs="Times New Roman"/>
          <w:sz w:val="24"/>
          <w:szCs w:val="24"/>
        </w:rPr>
        <w:t xml:space="preserve">high density lipoprotein in serum significantly (P&lt;0.01) increased with the addition of OSC and the interleukin-2 concentration in spleen was 2.5 times higher </w:t>
      </w:r>
      <w:r w:rsidR="00C57787">
        <w:rPr>
          <w:rFonts w:ascii="Times New Roman" w:eastAsia="한양신명조" w:hAnsi="Times New Roman" w:cs="Times New Roman"/>
          <w:sz w:val="24"/>
          <w:szCs w:val="24"/>
        </w:rPr>
        <w:t xml:space="preserve">at 0.4% OSC </w:t>
      </w:r>
      <w:r w:rsidR="00055E22">
        <w:rPr>
          <w:rFonts w:ascii="Times New Roman" w:eastAsia="한양신명조" w:hAnsi="Times New Roman" w:cs="Times New Roman"/>
          <w:sz w:val="24"/>
          <w:szCs w:val="24"/>
        </w:rPr>
        <w:t>as compared than control (1.39)</w:t>
      </w:r>
      <w:r w:rsidR="00C967A9">
        <w:rPr>
          <w:rFonts w:ascii="Times New Roman" w:eastAsia="한양신명조" w:hAnsi="Times New Roman" w:cs="Times New Roman"/>
          <w:sz w:val="24"/>
          <w:szCs w:val="24"/>
        </w:rPr>
        <w:t>.</w:t>
      </w:r>
      <w:r w:rsidR="00055E22">
        <w:rPr>
          <w:rFonts w:ascii="Times New Roman" w:eastAsia="한양신명조" w:hAnsi="Times New Roman" w:cs="Times New Roman"/>
          <w:sz w:val="24"/>
          <w:szCs w:val="24"/>
        </w:rPr>
        <w:t xml:space="preserve"> </w:t>
      </w:r>
      <w:r w:rsidR="005D372E">
        <w:rPr>
          <w:rFonts w:ascii="Times New Roman" w:eastAsia="한양신명조" w:hAnsi="Times New Roman" w:cs="Times New Roman"/>
          <w:sz w:val="24"/>
          <w:szCs w:val="24"/>
        </w:rPr>
        <w:t xml:space="preserve">So, it can be recommended that </w:t>
      </w:r>
      <w:r w:rsidR="00150C7B">
        <w:rPr>
          <w:rFonts w:ascii="Times New Roman" w:eastAsia="한양신명조" w:hAnsi="Times New Roman" w:cs="Times New Roman"/>
          <w:sz w:val="24"/>
          <w:szCs w:val="24"/>
        </w:rPr>
        <w:t xml:space="preserve">supplementary </w:t>
      </w:r>
      <w:r w:rsidR="00A571B8">
        <w:rPr>
          <w:rFonts w:ascii="Times New Roman" w:eastAsia="한양신명조" w:hAnsi="Times New Roman" w:cs="Times New Roman"/>
          <w:sz w:val="24"/>
          <w:szCs w:val="24"/>
        </w:rPr>
        <w:t>OSC</w:t>
      </w:r>
      <w:r w:rsidR="0077702A">
        <w:rPr>
          <w:rFonts w:ascii="Times New Roman" w:eastAsia="한양신명조" w:hAnsi="Times New Roman" w:cs="Times New Roman"/>
          <w:sz w:val="24"/>
          <w:szCs w:val="24"/>
        </w:rPr>
        <w:t xml:space="preserve"> fed diet </w:t>
      </w:r>
      <w:r w:rsidR="00A571B8">
        <w:rPr>
          <w:rFonts w:ascii="Times New Roman" w:eastAsia="한양신명조" w:hAnsi="Times New Roman" w:cs="Times New Roman"/>
          <w:sz w:val="24"/>
          <w:szCs w:val="24"/>
        </w:rPr>
        <w:t>had influenced of hens performance, egg quality</w:t>
      </w:r>
      <w:r w:rsidR="004811A1">
        <w:rPr>
          <w:rFonts w:ascii="Times New Roman" w:eastAsia="한양신명조" w:hAnsi="Times New Roman" w:cs="Times New Roman"/>
          <w:sz w:val="24"/>
          <w:szCs w:val="24"/>
        </w:rPr>
        <w:t xml:space="preserve"> and immune suppressive levels.</w:t>
      </w:r>
    </w:p>
    <w:sectPr w:rsidR="00B644D8" w:rsidRPr="004811A1" w:rsidSect="00643054">
      <w:pgSz w:w="11906" w:h="16838"/>
      <w:pgMar w:top="1418" w:right="1418" w:bottom="1418" w:left="170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8DA"/>
    <w:rsid w:val="00042555"/>
    <w:rsid w:val="00055E22"/>
    <w:rsid w:val="00114A62"/>
    <w:rsid w:val="00150C7B"/>
    <w:rsid w:val="0015711E"/>
    <w:rsid w:val="0018372D"/>
    <w:rsid w:val="00186F94"/>
    <w:rsid w:val="001C7A22"/>
    <w:rsid w:val="001E1BB8"/>
    <w:rsid w:val="0026093A"/>
    <w:rsid w:val="002A1336"/>
    <w:rsid w:val="002B3D0A"/>
    <w:rsid w:val="002B5101"/>
    <w:rsid w:val="002B607E"/>
    <w:rsid w:val="00351FF2"/>
    <w:rsid w:val="003527AD"/>
    <w:rsid w:val="00357A80"/>
    <w:rsid w:val="003B5DB0"/>
    <w:rsid w:val="003E4AD8"/>
    <w:rsid w:val="004107E1"/>
    <w:rsid w:val="00414E4F"/>
    <w:rsid w:val="00453898"/>
    <w:rsid w:val="00464CA4"/>
    <w:rsid w:val="004811A1"/>
    <w:rsid w:val="004818FE"/>
    <w:rsid w:val="00515020"/>
    <w:rsid w:val="00551B0F"/>
    <w:rsid w:val="00586210"/>
    <w:rsid w:val="005D372E"/>
    <w:rsid w:val="005E5780"/>
    <w:rsid w:val="005F2A7C"/>
    <w:rsid w:val="005F3CBF"/>
    <w:rsid w:val="005F6F98"/>
    <w:rsid w:val="0061390D"/>
    <w:rsid w:val="006227E9"/>
    <w:rsid w:val="00643054"/>
    <w:rsid w:val="00737185"/>
    <w:rsid w:val="007473D7"/>
    <w:rsid w:val="0077702A"/>
    <w:rsid w:val="007C7976"/>
    <w:rsid w:val="007D1178"/>
    <w:rsid w:val="008A4918"/>
    <w:rsid w:val="008C5020"/>
    <w:rsid w:val="009173AF"/>
    <w:rsid w:val="009703BD"/>
    <w:rsid w:val="009873AE"/>
    <w:rsid w:val="00A571B8"/>
    <w:rsid w:val="00A663EA"/>
    <w:rsid w:val="00AA5ED0"/>
    <w:rsid w:val="00AF23A8"/>
    <w:rsid w:val="00B02CC4"/>
    <w:rsid w:val="00B2099F"/>
    <w:rsid w:val="00B22AD3"/>
    <w:rsid w:val="00B2447E"/>
    <w:rsid w:val="00B644D8"/>
    <w:rsid w:val="00B6699E"/>
    <w:rsid w:val="00B7597A"/>
    <w:rsid w:val="00B7654A"/>
    <w:rsid w:val="00B823A0"/>
    <w:rsid w:val="00BE666F"/>
    <w:rsid w:val="00C57787"/>
    <w:rsid w:val="00C63AAF"/>
    <w:rsid w:val="00C80538"/>
    <w:rsid w:val="00C967A9"/>
    <w:rsid w:val="00CC5F7E"/>
    <w:rsid w:val="00DD3526"/>
    <w:rsid w:val="00E27E1D"/>
    <w:rsid w:val="00E62DCE"/>
    <w:rsid w:val="00E71EFA"/>
    <w:rsid w:val="00E733E5"/>
    <w:rsid w:val="00E9702F"/>
    <w:rsid w:val="00EA2819"/>
    <w:rsid w:val="00EA78DA"/>
    <w:rsid w:val="00EB0180"/>
    <w:rsid w:val="00EF0DF9"/>
    <w:rsid w:val="00F13A46"/>
    <w:rsid w:val="00F77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86AE65E-B4FE-43B8-A11E-6DB0CF2D4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line number"/>
    <w:basedOn w:val="a0"/>
    <w:uiPriority w:val="99"/>
    <w:semiHidden/>
    <w:unhideWhenUsed/>
    <w:rsid w:val="00EA78DA"/>
  </w:style>
  <w:style w:type="paragraph" w:customStyle="1" w:styleId="a4">
    <w:name w:val="바탕글"/>
    <w:basedOn w:val="a"/>
    <w:rsid w:val="00EA78DA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38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default</cp:lastModifiedBy>
  <cp:revision>4</cp:revision>
  <dcterms:created xsi:type="dcterms:W3CDTF">2017-10-28T04:06:00Z</dcterms:created>
  <dcterms:modified xsi:type="dcterms:W3CDTF">2017-10-28T04:12:00Z</dcterms:modified>
</cp:coreProperties>
</file>