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C0" w:rsidRPr="00E02451" w:rsidRDefault="00764E13" w:rsidP="00764E13">
      <w:pPr>
        <w:spacing w:after="0" w:line="240" w:lineRule="auto"/>
        <w:jc w:val="center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EFFECT OF SUPPLEMENTING</w:t>
      </w:r>
      <w:r w:rsidR="006464AD">
        <w:rPr>
          <w:rFonts w:ascii="Garamond" w:eastAsia="Times New Roman" w:hAnsi="Garamond" w:cs="Times New Roman"/>
          <w:sz w:val="24"/>
          <w:szCs w:val="24"/>
        </w:rPr>
        <w:t xml:space="preserve"> A CA</w:t>
      </w:r>
      <w:r w:rsidR="0021535D">
        <w:rPr>
          <w:rFonts w:ascii="Garamond" w:eastAsia="Times New Roman" w:hAnsi="Garamond" w:cs="Times New Roman"/>
          <w:sz w:val="24"/>
          <w:szCs w:val="24"/>
        </w:rPr>
        <w:t>SS</w:t>
      </w:r>
      <w:r w:rsidR="006464AD">
        <w:rPr>
          <w:rFonts w:ascii="Garamond" w:eastAsia="Times New Roman" w:hAnsi="Garamond" w:cs="Times New Roman"/>
          <w:sz w:val="24"/>
          <w:szCs w:val="24"/>
        </w:rPr>
        <w:t>AVA-BASED DIET WITH</w:t>
      </w:r>
      <w:r>
        <w:rPr>
          <w:rFonts w:ascii="Garamond" w:eastAsia="Times New Roman" w:hAnsi="Garamond" w:cs="Times New Roman"/>
          <w:sz w:val="24"/>
          <w:szCs w:val="24"/>
        </w:rPr>
        <w:t xml:space="preserve"> MICROBIAL ENZYMES ON PERFORMANCE, </w:t>
      </w:r>
      <w:r w:rsidR="0099697E">
        <w:rPr>
          <w:rFonts w:ascii="Garamond" w:eastAsia="Times New Roman" w:hAnsi="Garamond" w:cs="Times New Roman"/>
          <w:sz w:val="24"/>
          <w:szCs w:val="24"/>
        </w:rPr>
        <w:t>CARCASS</w:t>
      </w:r>
      <w:r>
        <w:rPr>
          <w:rFonts w:ascii="Garamond" w:eastAsia="Times New Roman" w:hAnsi="Garamond" w:cs="Times New Roman"/>
          <w:sz w:val="24"/>
          <w:szCs w:val="24"/>
        </w:rPr>
        <w:t xml:space="preserve"> ATTRIBUTES AND STARCH DIGESTIBILITY IN BROILER CHICKEN</w:t>
      </w:r>
      <w:r w:rsidR="0023403F">
        <w:rPr>
          <w:rFonts w:ascii="Garamond" w:eastAsia="Times New Roman" w:hAnsi="Garamond" w:cs="Times New Roman"/>
          <w:sz w:val="24"/>
          <w:szCs w:val="24"/>
        </w:rPr>
        <w:t>S</w:t>
      </w:r>
      <w:r>
        <w:rPr>
          <w:rFonts w:ascii="Garamond" w:eastAsia="Times New Roman" w:hAnsi="Garamond" w:cs="Times New Roman"/>
          <w:sz w:val="24"/>
          <w:szCs w:val="24"/>
        </w:rPr>
        <w:t xml:space="preserve"> </w:t>
      </w:r>
      <w:bookmarkStart w:id="0" w:name="_GoBack"/>
      <w:bookmarkEnd w:id="0"/>
    </w:p>
    <w:p w:rsidR="000962A4" w:rsidRPr="00E02451" w:rsidRDefault="000962A4" w:rsidP="000962A4">
      <w:pPr>
        <w:spacing w:after="0" w:line="240" w:lineRule="auto"/>
        <w:rPr>
          <w:color w:val="000000" w:themeColor="text1"/>
        </w:rPr>
      </w:pPr>
    </w:p>
    <w:p w:rsidR="00C32898" w:rsidRPr="00F516B6" w:rsidRDefault="00C32898" w:rsidP="008F2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Z. Y. Zhu</w:t>
      </w:r>
      <w:r w:rsidR="009657EC" w:rsidRPr="009657EC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455050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02451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10E54">
        <w:rPr>
          <w:rFonts w:ascii="Times New Roman" w:hAnsi="Times New Roman" w:cs="Times New Roman"/>
          <w:color w:val="000000" w:themeColor="text1"/>
          <w:sz w:val="20"/>
          <w:szCs w:val="20"/>
        </w:rPr>
        <w:t>F.</w:t>
      </w:r>
      <w:r w:rsidR="009657EC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Fru</w:t>
      </w:r>
      <w:r w:rsidR="00310E54">
        <w:rPr>
          <w:rFonts w:ascii="Times New Roman" w:hAnsi="Times New Roman" w:cs="Times New Roman"/>
          <w:color w:val="000000" w:themeColor="text1"/>
          <w:sz w:val="20"/>
          <w:szCs w:val="20"/>
        </w:rPr>
        <w:t>-Nji</w:t>
      </w:r>
      <w:r w:rsidR="009657EC" w:rsidRPr="009657EC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9657EC" w:rsidRPr="009657EC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9657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E07AE">
        <w:rPr>
          <w:color w:val="000000" w:themeColor="text1"/>
        </w:rPr>
        <w:t>A. J. Cowieson</w:t>
      </w:r>
      <w:r w:rsidR="007E07AE" w:rsidRPr="007E07AE">
        <w:rPr>
          <w:color w:val="000000" w:themeColor="text1"/>
          <w:vertAlign w:val="superscript"/>
        </w:rPr>
        <w:t>2</w:t>
      </w:r>
      <w:r w:rsidR="007E07AE">
        <w:rPr>
          <w:color w:val="000000" w:themeColor="text1"/>
        </w:rPr>
        <w:t xml:space="preserve">, </w:t>
      </w:r>
      <w:r w:rsidR="00BA6E9D">
        <w:rPr>
          <w:color w:val="000000" w:themeColor="text1"/>
        </w:rPr>
        <w:t>R. A. Perez-Maldonado</w:t>
      </w:r>
      <w:r w:rsidR="009657EC" w:rsidRPr="009657EC">
        <w:rPr>
          <w:color w:val="000000" w:themeColor="text1"/>
          <w:vertAlign w:val="superscript"/>
        </w:rPr>
        <w:t>1</w:t>
      </w:r>
      <w:r w:rsidR="009657EC">
        <w:rPr>
          <w:color w:val="000000" w:themeColor="text1"/>
        </w:rPr>
        <w:t xml:space="preserve">, and </w:t>
      </w:r>
      <w:r w:rsidR="009657EC" w:rsidRPr="00F516B6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S. V. Rama Rao</w:t>
      </w:r>
      <w:r w:rsidR="007E07AE">
        <w:rPr>
          <w:rFonts w:ascii="Times New Roman" w:hAnsi="Times New Roman" w:cs="Times New Roman"/>
          <w:color w:val="000000" w:themeColor="text1"/>
          <w:sz w:val="20"/>
          <w:szCs w:val="20"/>
          <w:u w:val="single"/>
          <w:vertAlign w:val="superscript"/>
        </w:rPr>
        <w:t>3</w:t>
      </w:r>
    </w:p>
    <w:p w:rsidR="009657EC" w:rsidRDefault="009657EC" w:rsidP="009657E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57EC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DSM Nutritional Products Asia Pacific, </w:t>
      </w:r>
      <w:proofErr w:type="spellStart"/>
      <w:r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Mapletree</w:t>
      </w:r>
      <w:proofErr w:type="spellEnd"/>
      <w:r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E07AE">
        <w:rPr>
          <w:rFonts w:ascii="Times New Roman" w:hAnsi="Times New Roman" w:cs="Times New Roman"/>
          <w:color w:val="000000" w:themeColor="text1"/>
          <w:sz w:val="20"/>
          <w:szCs w:val="20"/>
        </w:rPr>
        <w:t>Business City 117440, Singapore</w:t>
      </w:r>
    </w:p>
    <w:p w:rsidR="007E07AE" w:rsidRPr="00F516B6" w:rsidRDefault="007E07AE" w:rsidP="009657E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E07AE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DSM </w:t>
      </w:r>
      <w:r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Nutritional Products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Wurmisweg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576, Kaiseraugst</w:t>
      </w:r>
      <w:r w:rsidR="00167E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4303, Switzerland</w:t>
      </w:r>
    </w:p>
    <w:p w:rsidR="008F23C0" w:rsidRPr="00F516B6" w:rsidRDefault="007E07AE" w:rsidP="008F2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="008F23C0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Sri </w:t>
      </w:r>
      <w:proofErr w:type="spellStart"/>
      <w:r w:rsidR="008F23C0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Ramadhootha</w:t>
      </w:r>
      <w:proofErr w:type="spellEnd"/>
      <w:r w:rsidR="008F23C0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Poultry Research Farm Pvt Ltd, </w:t>
      </w:r>
      <w:proofErr w:type="spellStart"/>
      <w:r w:rsidR="008F23C0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Kothur</w:t>
      </w:r>
      <w:proofErr w:type="spellEnd"/>
      <w:r w:rsidR="008F23C0" w:rsidRPr="00F516B6">
        <w:rPr>
          <w:rFonts w:ascii="Times New Roman" w:hAnsi="Times New Roman" w:cs="Times New Roman"/>
          <w:color w:val="000000" w:themeColor="text1"/>
          <w:sz w:val="20"/>
          <w:szCs w:val="20"/>
        </w:rPr>
        <w:t> 501359, Telangana, India</w:t>
      </w:r>
    </w:p>
    <w:p w:rsidR="008F23C0" w:rsidRDefault="00E02451" w:rsidP="00E02451">
      <w:pPr>
        <w:tabs>
          <w:tab w:val="left" w:pos="1560"/>
        </w:tabs>
      </w:pPr>
      <w:r>
        <w:tab/>
      </w:r>
    </w:p>
    <w:p w:rsidR="008F23C0" w:rsidRPr="00E02451" w:rsidRDefault="008F23C0" w:rsidP="00096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059" w:rsidRPr="00B76059" w:rsidRDefault="00B76059" w:rsidP="00B760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broiler trial was conducted to study the effect of supplementing a cassava meal (CM)-based diet with exogenous feed enzymes on performance, carcass attributes and starch digestibility. Basal diets (BD) were prepared with inclusion of 35% CM with similar </w:t>
      </w:r>
      <w:bookmarkStart w:id="1" w:name="_Hlk497302282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>concentrations of all nutrients</w:t>
      </w:r>
      <w:bookmarkEnd w:id="1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corn-SBM reference diet (RD) containing commercial levels of nutrients. AME in BD diet was down-specified by 80 kcal/kg compared to RD. The BD were either supplemented with three microbial carbohydrase combinations (C1, C2 and C3; different combinations of xylanase, </w:t>
      </w:r>
      <w:proofErr w:type="spellStart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>glucanase</w:t>
      </w:r>
      <w:proofErr w:type="spellEnd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amylase, and pectinase), or without microbial carbohydrase as a control.  A total of 1250 one-day-old male Cobb-400 broiler chicks were randomly distributed to 50 floor pens at the rate of 25 birds in each. Each diet was offered </w:t>
      </w:r>
      <w:r w:rsidRPr="00B7605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 libitum</w:t>
      </w:r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10 replicates per treatment from 1 to 35 days of age. Body weight gain, feed intake and carcass attributes (dressing yield, relative weights of breast meat, liver, abdominal fat) were not affected (P&gt;0.05) by dietary treatments at 35 days. Feed efficiency improved (P&lt;0.05) with C2 supplementation to CM based diets compared with the BD. At the jejunal level, all enzyme combinations increased (P&lt;0.05) starch digestibility compared with the BD. However, at the </w:t>
      </w:r>
      <w:proofErr w:type="spellStart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>ileal</w:t>
      </w:r>
      <w:proofErr w:type="spellEnd"/>
      <w:r w:rsidRPr="00B760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level, only C1 and C2 increased (P&lt;0.05) starch digestibility. It can be concluded that cassava-based broiler diets are responsive to certain carbohydrase composites. The significant improvement in feed efficiency associated with carbohydrase addition to the cassava-based diet may be partly due to increased starch digestibility and starch digestion rate. </w:t>
      </w:r>
    </w:p>
    <w:p w:rsidR="00B76059" w:rsidRDefault="00B76059" w:rsidP="00B76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words: Enzyme, cassava, broiler</w:t>
      </w:r>
    </w:p>
    <w:p w:rsidR="003A15A6" w:rsidRPr="003A15A6" w:rsidRDefault="003A15A6" w:rsidP="00B760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A15A6" w:rsidRPr="003A15A6" w:rsidSect="0018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4E13"/>
    <w:rsid w:val="00040D1C"/>
    <w:rsid w:val="000962A4"/>
    <w:rsid w:val="001523CE"/>
    <w:rsid w:val="00167E9D"/>
    <w:rsid w:val="00181D14"/>
    <w:rsid w:val="001A4D8D"/>
    <w:rsid w:val="001B4928"/>
    <w:rsid w:val="001D7706"/>
    <w:rsid w:val="001E21BE"/>
    <w:rsid w:val="00201FC6"/>
    <w:rsid w:val="0021535D"/>
    <w:rsid w:val="0023403F"/>
    <w:rsid w:val="00240C3B"/>
    <w:rsid w:val="00271E87"/>
    <w:rsid w:val="002A19BA"/>
    <w:rsid w:val="002A70B3"/>
    <w:rsid w:val="003032B3"/>
    <w:rsid w:val="00310E54"/>
    <w:rsid w:val="00374494"/>
    <w:rsid w:val="00395704"/>
    <w:rsid w:val="003A09F6"/>
    <w:rsid w:val="003A15A6"/>
    <w:rsid w:val="003D4DAD"/>
    <w:rsid w:val="003F0AD2"/>
    <w:rsid w:val="004164AF"/>
    <w:rsid w:val="00455050"/>
    <w:rsid w:val="004950FC"/>
    <w:rsid w:val="004D20CB"/>
    <w:rsid w:val="00551740"/>
    <w:rsid w:val="005E67E2"/>
    <w:rsid w:val="006464AD"/>
    <w:rsid w:val="006D4266"/>
    <w:rsid w:val="0075665A"/>
    <w:rsid w:val="00764E13"/>
    <w:rsid w:val="0078020A"/>
    <w:rsid w:val="0078313C"/>
    <w:rsid w:val="007A0809"/>
    <w:rsid w:val="007A1185"/>
    <w:rsid w:val="007A5204"/>
    <w:rsid w:val="007B1A6D"/>
    <w:rsid w:val="007C036A"/>
    <w:rsid w:val="007E07AE"/>
    <w:rsid w:val="007E0EC4"/>
    <w:rsid w:val="00841F9C"/>
    <w:rsid w:val="00845634"/>
    <w:rsid w:val="008B1508"/>
    <w:rsid w:val="008D2009"/>
    <w:rsid w:val="008F23C0"/>
    <w:rsid w:val="008F5E69"/>
    <w:rsid w:val="009657EC"/>
    <w:rsid w:val="0099697E"/>
    <w:rsid w:val="009B7951"/>
    <w:rsid w:val="009C0E60"/>
    <w:rsid w:val="009E29E5"/>
    <w:rsid w:val="00A257B8"/>
    <w:rsid w:val="00A81C13"/>
    <w:rsid w:val="00AB1421"/>
    <w:rsid w:val="00AD166B"/>
    <w:rsid w:val="00AD34B6"/>
    <w:rsid w:val="00AD3BA9"/>
    <w:rsid w:val="00B0049D"/>
    <w:rsid w:val="00B5725E"/>
    <w:rsid w:val="00B76059"/>
    <w:rsid w:val="00BA6E9D"/>
    <w:rsid w:val="00C32898"/>
    <w:rsid w:val="00C75E9D"/>
    <w:rsid w:val="00C92506"/>
    <w:rsid w:val="00CA1CCD"/>
    <w:rsid w:val="00CA4724"/>
    <w:rsid w:val="00CD1F05"/>
    <w:rsid w:val="00CE2371"/>
    <w:rsid w:val="00CE4BF1"/>
    <w:rsid w:val="00D43C07"/>
    <w:rsid w:val="00D464B6"/>
    <w:rsid w:val="00D47EBA"/>
    <w:rsid w:val="00D65CAB"/>
    <w:rsid w:val="00D97D17"/>
    <w:rsid w:val="00DC23E2"/>
    <w:rsid w:val="00E02451"/>
    <w:rsid w:val="00E249FA"/>
    <w:rsid w:val="00E629DC"/>
    <w:rsid w:val="00E93289"/>
    <w:rsid w:val="00F330F6"/>
    <w:rsid w:val="00F516B6"/>
    <w:rsid w:val="00F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2C9D0D-7FCA-44A5-B230-55CD371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D4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Zhu, David</cp:lastModifiedBy>
  <cp:revision>75</cp:revision>
  <cp:lastPrinted>2017-11-13T11:00:00Z</cp:lastPrinted>
  <dcterms:created xsi:type="dcterms:W3CDTF">2017-10-27T08:22:00Z</dcterms:created>
  <dcterms:modified xsi:type="dcterms:W3CDTF">2017-11-17T06:31:00Z</dcterms:modified>
</cp:coreProperties>
</file>