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8460E" w14:textId="4E2DF0BE" w:rsidR="0033040B" w:rsidRPr="00EF7AB2" w:rsidRDefault="00936197" w:rsidP="0033040B">
      <w:pPr>
        <w:spacing w:after="0"/>
        <w:rPr>
          <w:rFonts w:ascii="Segoe UI" w:hAnsi="Segoe UI" w:cs="Segoe UI"/>
        </w:rPr>
      </w:pPr>
      <w:bookmarkStart w:id="0" w:name="_GoBack"/>
      <w:r w:rsidRPr="00EF7AB2">
        <w:rPr>
          <w:rFonts w:ascii="Segoe UI" w:hAnsi="Segoe UI" w:cs="Segoe UI"/>
        </w:rPr>
        <w:t>Improving broiler performance via improved antioxidant status</w:t>
      </w:r>
      <w:r w:rsidR="0033040B" w:rsidRPr="00EF7AB2">
        <w:rPr>
          <w:rFonts w:ascii="Segoe UI" w:hAnsi="Segoe UI" w:cs="Segoe UI"/>
        </w:rPr>
        <w:t xml:space="preserve"> </w:t>
      </w:r>
      <w:r w:rsidR="00BA222D" w:rsidRPr="00EF7AB2">
        <w:rPr>
          <w:rFonts w:ascii="Segoe UI" w:hAnsi="Segoe UI" w:cs="Segoe UI"/>
        </w:rPr>
        <w:t xml:space="preserve">and modulation of gut microbiota </w:t>
      </w:r>
      <w:r w:rsidRPr="00EF7AB2">
        <w:rPr>
          <w:rFonts w:ascii="Segoe UI" w:hAnsi="Segoe UI" w:cs="Segoe UI"/>
        </w:rPr>
        <w:t>using a commercial oregano product</w:t>
      </w:r>
    </w:p>
    <w:bookmarkEnd w:id="0"/>
    <w:p w14:paraId="16AC4087" w14:textId="77777777" w:rsidR="001A397A" w:rsidRPr="00EF7AB2" w:rsidRDefault="001A397A" w:rsidP="0033040B">
      <w:pPr>
        <w:spacing w:after="0"/>
        <w:rPr>
          <w:rFonts w:ascii="Segoe UI" w:hAnsi="Segoe UI" w:cs="Segoe UI"/>
        </w:rPr>
      </w:pPr>
    </w:p>
    <w:p w14:paraId="31246546" w14:textId="4CF5BAF4" w:rsidR="0033040B" w:rsidRPr="00E9110D" w:rsidRDefault="00A537B1" w:rsidP="0033040B">
      <w:pPr>
        <w:spacing w:after="0"/>
        <w:rPr>
          <w:rFonts w:ascii="Segoe UI" w:hAnsi="Segoe UI" w:cs="Segoe UI"/>
        </w:rPr>
      </w:pPr>
      <w:r w:rsidRPr="00EF7AB2">
        <w:rPr>
          <w:rFonts w:ascii="Segoe UI" w:hAnsi="Segoe UI" w:cs="Segoe UI"/>
        </w:rPr>
        <w:t>D</w:t>
      </w:r>
      <w:r w:rsidR="0033040B" w:rsidRPr="00EF7AB2">
        <w:rPr>
          <w:rFonts w:ascii="Segoe UI" w:hAnsi="Segoe UI" w:cs="Segoe UI"/>
        </w:rPr>
        <w:t xml:space="preserve"> Harrington</w:t>
      </w:r>
      <w:r w:rsidR="0033040B" w:rsidRPr="00EF7AB2">
        <w:rPr>
          <w:rFonts w:ascii="Segoe UI" w:hAnsi="Segoe UI" w:cs="Segoe UI"/>
          <w:vertAlign w:val="superscript"/>
        </w:rPr>
        <w:t>1</w:t>
      </w:r>
      <w:r w:rsidRPr="00EF7AB2">
        <w:rPr>
          <w:rFonts w:ascii="Segoe UI" w:hAnsi="Segoe UI" w:cs="Segoe UI"/>
        </w:rPr>
        <w:t>, I</w:t>
      </w:r>
      <w:r w:rsidR="0033040B" w:rsidRPr="00EF7AB2">
        <w:rPr>
          <w:rFonts w:ascii="Segoe UI" w:hAnsi="Segoe UI" w:cs="Segoe UI"/>
        </w:rPr>
        <w:t xml:space="preserve"> Giannenas</w:t>
      </w:r>
      <w:r w:rsidR="0033040B" w:rsidRPr="00EF7AB2">
        <w:rPr>
          <w:rFonts w:ascii="Segoe UI" w:hAnsi="Segoe UI" w:cs="Segoe UI"/>
          <w:vertAlign w:val="superscript"/>
        </w:rPr>
        <w:t>2</w:t>
      </w:r>
      <w:r w:rsidR="00E9110D">
        <w:rPr>
          <w:rFonts w:ascii="Segoe UI" w:hAnsi="Segoe UI" w:cs="Segoe UI"/>
        </w:rPr>
        <w:t>, W. Wakeman</w:t>
      </w:r>
    </w:p>
    <w:p w14:paraId="5C4DEE44" w14:textId="3A265BA0" w:rsidR="0033040B" w:rsidRPr="00EF7AB2" w:rsidRDefault="0033040B" w:rsidP="0033040B">
      <w:pPr>
        <w:spacing w:after="0"/>
        <w:rPr>
          <w:rFonts w:ascii="Segoe UI" w:hAnsi="Segoe UI" w:cs="Segoe UI"/>
        </w:rPr>
      </w:pPr>
      <w:r w:rsidRPr="00EF7AB2">
        <w:rPr>
          <w:rFonts w:ascii="Segoe UI" w:hAnsi="Segoe UI" w:cs="Segoe UI"/>
          <w:vertAlign w:val="superscript"/>
        </w:rPr>
        <w:t>1</w:t>
      </w:r>
      <w:r w:rsidRPr="00EF7AB2">
        <w:rPr>
          <w:rFonts w:ascii="Segoe UI" w:hAnsi="Segoe UI" w:cs="Segoe UI"/>
        </w:rPr>
        <w:t>Anpario PLC, Manton Wood Enterpris</w:t>
      </w:r>
      <w:r w:rsidR="00A537B1" w:rsidRPr="00EF7AB2">
        <w:rPr>
          <w:rFonts w:ascii="Segoe UI" w:hAnsi="Segoe UI" w:cs="Segoe UI"/>
        </w:rPr>
        <w:t>e</w:t>
      </w:r>
      <w:r w:rsidR="00CA27DE" w:rsidRPr="00EF7AB2">
        <w:rPr>
          <w:rFonts w:ascii="Segoe UI" w:hAnsi="Segoe UI" w:cs="Segoe UI"/>
        </w:rPr>
        <w:t xml:space="preserve"> Park,</w:t>
      </w:r>
      <w:r w:rsidR="00A537B1" w:rsidRPr="00EF7AB2">
        <w:rPr>
          <w:rFonts w:ascii="Segoe UI" w:hAnsi="Segoe UI" w:cs="Segoe UI"/>
        </w:rPr>
        <w:t xml:space="preserve"> S80 2RS, UK</w:t>
      </w:r>
    </w:p>
    <w:p w14:paraId="34BA9D9E" w14:textId="05FF5CA2" w:rsidR="0033040B" w:rsidRPr="00EF7AB2" w:rsidRDefault="0033040B" w:rsidP="0033040B">
      <w:pPr>
        <w:rPr>
          <w:rFonts w:ascii="Segoe UI" w:hAnsi="Segoe UI" w:cs="Segoe UI"/>
        </w:rPr>
      </w:pPr>
      <w:r w:rsidRPr="00EF7AB2">
        <w:rPr>
          <w:rFonts w:ascii="Segoe UI" w:hAnsi="Segoe UI" w:cs="Segoe UI"/>
          <w:vertAlign w:val="superscript"/>
        </w:rPr>
        <w:t>2</w:t>
      </w:r>
      <w:r w:rsidR="00CA27DE" w:rsidRPr="00EF7AB2">
        <w:rPr>
          <w:rFonts w:ascii="Segoe UI" w:hAnsi="Segoe UI" w:cs="Segoe UI"/>
        </w:rPr>
        <w:t>Laboratory of Nutrition</w:t>
      </w:r>
      <w:r w:rsidRPr="00EF7AB2">
        <w:rPr>
          <w:rFonts w:ascii="Segoe UI" w:hAnsi="Segoe UI" w:cs="Segoe UI"/>
        </w:rPr>
        <w:t xml:space="preserve">, </w:t>
      </w:r>
      <w:r w:rsidR="00E044F6">
        <w:rPr>
          <w:rFonts w:ascii="Segoe UI" w:hAnsi="Segoe UI" w:cs="Segoe UI"/>
        </w:rPr>
        <w:t>Aristotle University of T</w:t>
      </w:r>
      <w:r w:rsidR="00E044F6" w:rsidRPr="00EF7AB2">
        <w:rPr>
          <w:rFonts w:ascii="Segoe UI" w:hAnsi="Segoe UI" w:cs="Segoe UI"/>
        </w:rPr>
        <w:t>hessaloniki</w:t>
      </w:r>
      <w:r w:rsidRPr="00EF7AB2">
        <w:rPr>
          <w:rFonts w:ascii="Segoe UI" w:hAnsi="Segoe UI" w:cs="Segoe UI"/>
        </w:rPr>
        <w:t>, 54124</w:t>
      </w:r>
      <w:r w:rsidR="00CA27DE" w:rsidRPr="00EF7AB2">
        <w:rPr>
          <w:rFonts w:ascii="Segoe UI" w:hAnsi="Segoe UI" w:cs="Segoe UI"/>
        </w:rPr>
        <w:t>,</w:t>
      </w:r>
      <w:r w:rsidRPr="00EF7AB2">
        <w:rPr>
          <w:rFonts w:ascii="Segoe UI" w:hAnsi="Segoe UI" w:cs="Segoe UI"/>
        </w:rPr>
        <w:t xml:space="preserve"> Greece</w:t>
      </w:r>
    </w:p>
    <w:p w14:paraId="64B38B65" w14:textId="77777777" w:rsidR="00B5298E" w:rsidRDefault="00B5298E" w:rsidP="0033040B">
      <w:pPr>
        <w:rPr>
          <w:rFonts w:ascii="Segoe UI" w:hAnsi="Segoe UI" w:cs="Segoe UI"/>
        </w:rPr>
      </w:pPr>
    </w:p>
    <w:p w14:paraId="66192E7E" w14:textId="7D725F78" w:rsidR="007565FD" w:rsidRDefault="000079DD" w:rsidP="00B5298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Background</w:t>
      </w:r>
    </w:p>
    <w:p w14:paraId="72DCF8F3" w14:textId="45D543C9" w:rsidR="00B5298E" w:rsidRDefault="00B5298E" w:rsidP="00B5298E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Understanding the mode of action of oregano oil-based </w:t>
      </w:r>
      <w:proofErr w:type="spellStart"/>
      <w:r>
        <w:rPr>
          <w:rFonts w:ascii="Segoe UI" w:hAnsi="Segoe UI" w:cs="Segoe UI"/>
        </w:rPr>
        <w:t>Eubiotics</w:t>
      </w:r>
      <w:proofErr w:type="spellEnd"/>
      <w:r>
        <w:rPr>
          <w:rFonts w:ascii="Segoe UI" w:hAnsi="Segoe UI" w:cs="Segoe UI"/>
        </w:rPr>
        <w:t xml:space="preserve"> </w:t>
      </w:r>
      <w:r w:rsidR="007565FD">
        <w:rPr>
          <w:rFonts w:ascii="Segoe UI" w:hAnsi="Segoe UI" w:cs="Segoe UI"/>
        </w:rPr>
        <w:t xml:space="preserve">will help to determine their application as gut health management tools </w:t>
      </w:r>
      <w:r>
        <w:rPr>
          <w:rFonts w:ascii="Segoe UI" w:hAnsi="Segoe UI" w:cs="Segoe UI"/>
        </w:rPr>
        <w:t>in a poultry industry under pressure to reduce antibiotic usage</w:t>
      </w:r>
      <w:r w:rsidR="00C6073A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 </w:t>
      </w:r>
    </w:p>
    <w:p w14:paraId="2E4D4D06" w14:textId="77777777" w:rsidR="000079DD" w:rsidRDefault="000079DD" w:rsidP="0033040B">
      <w:pPr>
        <w:rPr>
          <w:rFonts w:ascii="Segoe UI" w:hAnsi="Segoe UI" w:cs="Segoe UI"/>
        </w:rPr>
      </w:pPr>
    </w:p>
    <w:p w14:paraId="72AFB5DF" w14:textId="77777777" w:rsidR="000079DD" w:rsidRDefault="000079DD" w:rsidP="0033040B">
      <w:pPr>
        <w:rPr>
          <w:rFonts w:ascii="Segoe UI" w:hAnsi="Segoe UI" w:cs="Segoe UI"/>
        </w:rPr>
      </w:pPr>
      <w:r>
        <w:rPr>
          <w:rFonts w:ascii="Segoe UI" w:hAnsi="Segoe UI" w:cs="Segoe UI"/>
        </w:rPr>
        <w:t>Objective</w:t>
      </w:r>
    </w:p>
    <w:p w14:paraId="66909C05" w14:textId="77777777" w:rsidR="000079DD" w:rsidRDefault="00A70C7E" w:rsidP="0033040B">
      <w:pPr>
        <w:rPr>
          <w:rFonts w:ascii="Segoe UI" w:hAnsi="Segoe UI" w:cs="Segoe UI"/>
        </w:rPr>
      </w:pPr>
      <w:r w:rsidRPr="00EF7AB2">
        <w:rPr>
          <w:rFonts w:ascii="Segoe UI" w:hAnsi="Segoe UI" w:cs="Segoe UI"/>
        </w:rPr>
        <w:t>This study determined the effect of a commercial oregano essent</w:t>
      </w:r>
      <w:r w:rsidR="0024142B" w:rsidRPr="00EF7AB2">
        <w:rPr>
          <w:rFonts w:ascii="Segoe UI" w:hAnsi="Segoe UI" w:cs="Segoe UI"/>
        </w:rPr>
        <w:t>ial oil</w:t>
      </w:r>
      <w:r w:rsidR="00D72852" w:rsidRPr="00EF7AB2">
        <w:rPr>
          <w:rFonts w:ascii="Segoe UI" w:hAnsi="Segoe UI" w:cs="Segoe UI"/>
        </w:rPr>
        <w:t xml:space="preserve"> </w:t>
      </w:r>
      <w:r w:rsidR="0024142B" w:rsidRPr="00EF7AB2">
        <w:rPr>
          <w:rFonts w:ascii="Segoe UI" w:hAnsi="Segoe UI" w:cs="Segoe UI"/>
        </w:rPr>
        <w:t>product, Orego-Stim</w:t>
      </w:r>
      <w:r w:rsidR="00916E5A" w:rsidRPr="00EF7AB2">
        <w:rPr>
          <w:rFonts w:ascii="Segoe UI" w:hAnsi="Segoe UI" w:cs="Segoe UI"/>
        </w:rPr>
        <w:t xml:space="preserve"> (Anpario, UK)</w:t>
      </w:r>
      <w:r w:rsidRPr="00EF7AB2">
        <w:rPr>
          <w:rFonts w:ascii="Segoe UI" w:hAnsi="Segoe UI" w:cs="Segoe UI"/>
        </w:rPr>
        <w:t>, o</w:t>
      </w:r>
      <w:r w:rsidR="00D5557C" w:rsidRPr="00EF7AB2">
        <w:rPr>
          <w:rFonts w:ascii="Segoe UI" w:hAnsi="Segoe UI" w:cs="Segoe UI"/>
        </w:rPr>
        <w:t>n intestinal cell proliferation,</w:t>
      </w:r>
      <w:r w:rsidRPr="00EF7AB2">
        <w:rPr>
          <w:rFonts w:ascii="Segoe UI" w:hAnsi="Segoe UI" w:cs="Segoe UI"/>
        </w:rPr>
        <w:t xml:space="preserve"> </w:t>
      </w:r>
      <w:r w:rsidR="001A397A" w:rsidRPr="00EF7AB2">
        <w:rPr>
          <w:rFonts w:ascii="Segoe UI" w:hAnsi="Segoe UI" w:cs="Segoe UI"/>
        </w:rPr>
        <w:t>immune status</w:t>
      </w:r>
      <w:r w:rsidR="009A5EED" w:rsidRPr="00EF7AB2">
        <w:rPr>
          <w:rFonts w:ascii="Segoe UI" w:hAnsi="Segoe UI" w:cs="Segoe UI"/>
        </w:rPr>
        <w:t xml:space="preserve"> and performance</w:t>
      </w:r>
      <w:r w:rsidRPr="00EF7AB2">
        <w:rPr>
          <w:rFonts w:ascii="Segoe UI" w:hAnsi="Segoe UI" w:cs="Segoe UI"/>
        </w:rPr>
        <w:t xml:space="preserve"> of broiler</w:t>
      </w:r>
      <w:r w:rsidR="00B539B1" w:rsidRPr="00EF7AB2">
        <w:rPr>
          <w:rFonts w:ascii="Segoe UI" w:hAnsi="Segoe UI" w:cs="Segoe UI"/>
        </w:rPr>
        <w:t>s</w:t>
      </w:r>
      <w:r w:rsidR="001A397A" w:rsidRPr="00EF7AB2">
        <w:rPr>
          <w:rFonts w:ascii="Segoe UI" w:hAnsi="Segoe UI" w:cs="Segoe UI"/>
        </w:rPr>
        <w:t xml:space="preserve"> over a 42 period</w:t>
      </w:r>
      <w:r w:rsidRPr="00EF7AB2">
        <w:rPr>
          <w:rFonts w:ascii="Segoe UI" w:hAnsi="Segoe UI" w:cs="Segoe UI"/>
        </w:rPr>
        <w:t xml:space="preserve">. </w:t>
      </w:r>
    </w:p>
    <w:p w14:paraId="25576F1D" w14:textId="264E823B" w:rsidR="000079DD" w:rsidRDefault="000079DD" w:rsidP="0033040B">
      <w:pPr>
        <w:rPr>
          <w:rFonts w:ascii="Segoe UI" w:hAnsi="Segoe UI" w:cs="Segoe UI"/>
        </w:rPr>
      </w:pPr>
      <w:r>
        <w:rPr>
          <w:rFonts w:ascii="Segoe UI" w:hAnsi="Segoe UI" w:cs="Segoe UI"/>
        </w:rPr>
        <w:t>Method</w:t>
      </w:r>
    </w:p>
    <w:p w14:paraId="2CE6CAFB" w14:textId="77777777" w:rsidR="000079DD" w:rsidRDefault="00077E75" w:rsidP="0033040B">
      <w:pPr>
        <w:rPr>
          <w:rFonts w:ascii="Segoe UI" w:hAnsi="Segoe UI" w:cs="Segoe UI"/>
        </w:rPr>
      </w:pPr>
      <w:r w:rsidRPr="00EF7AB2">
        <w:rPr>
          <w:rFonts w:ascii="Segoe UI" w:hAnsi="Segoe UI" w:cs="Segoe UI"/>
        </w:rPr>
        <w:t xml:space="preserve">A total of 480 </w:t>
      </w:r>
      <w:r w:rsidR="00A70C7E" w:rsidRPr="00EF7AB2">
        <w:rPr>
          <w:rFonts w:ascii="Segoe UI" w:hAnsi="Segoe UI" w:cs="Segoe UI"/>
        </w:rPr>
        <w:t>Ross 308 broilers were split into 2 groups</w:t>
      </w:r>
      <w:r w:rsidRPr="00EF7AB2">
        <w:rPr>
          <w:rFonts w:ascii="Segoe UI" w:hAnsi="Segoe UI" w:cs="Segoe UI"/>
        </w:rPr>
        <w:t xml:space="preserve"> (8 reps/group, 30 birds/rep)</w:t>
      </w:r>
      <w:r w:rsidR="001A397A" w:rsidRPr="00EF7AB2">
        <w:rPr>
          <w:rFonts w:ascii="Segoe UI" w:hAnsi="Segoe UI" w:cs="Segoe UI"/>
        </w:rPr>
        <w:t>, Control</w:t>
      </w:r>
      <w:r w:rsidR="003004B3" w:rsidRPr="00EF7AB2">
        <w:rPr>
          <w:rFonts w:ascii="Segoe UI" w:hAnsi="Segoe UI" w:cs="Segoe UI"/>
        </w:rPr>
        <w:t xml:space="preserve"> (C)</w:t>
      </w:r>
      <w:r w:rsidR="00A80E8F" w:rsidRPr="00EF7AB2">
        <w:rPr>
          <w:rFonts w:ascii="Segoe UI" w:hAnsi="Segoe UI" w:cs="Segoe UI"/>
        </w:rPr>
        <w:t xml:space="preserve"> </w:t>
      </w:r>
      <w:r w:rsidR="001A397A" w:rsidRPr="00EF7AB2">
        <w:rPr>
          <w:rFonts w:ascii="Segoe UI" w:hAnsi="Segoe UI" w:cs="Segoe UI"/>
        </w:rPr>
        <w:t xml:space="preserve">and Oregano </w:t>
      </w:r>
      <w:r w:rsidR="003004B3" w:rsidRPr="00EF7AB2">
        <w:rPr>
          <w:rFonts w:ascii="Segoe UI" w:hAnsi="Segoe UI" w:cs="Segoe UI"/>
        </w:rPr>
        <w:t>(OS)</w:t>
      </w:r>
      <w:r w:rsidR="00A70C7E" w:rsidRPr="00EF7AB2">
        <w:rPr>
          <w:rFonts w:ascii="Segoe UI" w:hAnsi="Segoe UI" w:cs="Segoe UI"/>
        </w:rPr>
        <w:t xml:space="preserve"> </w:t>
      </w:r>
      <w:r w:rsidR="0024142B" w:rsidRPr="00EF7AB2">
        <w:rPr>
          <w:rFonts w:ascii="Segoe UI" w:hAnsi="Segoe UI" w:cs="Segoe UI"/>
        </w:rPr>
        <w:t>supplemented with 300g</w:t>
      </w:r>
      <w:r w:rsidR="001A397A" w:rsidRPr="00EF7AB2">
        <w:rPr>
          <w:rFonts w:ascii="Segoe UI" w:hAnsi="Segoe UI" w:cs="Segoe UI"/>
        </w:rPr>
        <w:t xml:space="preserve"> </w:t>
      </w:r>
      <w:r w:rsidR="004B321E" w:rsidRPr="00EF7AB2">
        <w:rPr>
          <w:rFonts w:ascii="Segoe UI" w:hAnsi="Segoe UI" w:cs="Segoe UI"/>
        </w:rPr>
        <w:t xml:space="preserve">of </w:t>
      </w:r>
      <w:proofErr w:type="spellStart"/>
      <w:r w:rsidR="00A70C7E" w:rsidRPr="00EF7AB2">
        <w:rPr>
          <w:rFonts w:ascii="Segoe UI" w:hAnsi="Segoe UI" w:cs="Segoe UI"/>
        </w:rPr>
        <w:t>O</w:t>
      </w:r>
      <w:r w:rsidR="0024142B" w:rsidRPr="00EF7AB2">
        <w:rPr>
          <w:rFonts w:ascii="Segoe UI" w:hAnsi="Segoe UI" w:cs="Segoe UI"/>
        </w:rPr>
        <w:t>rego</w:t>
      </w:r>
      <w:proofErr w:type="spellEnd"/>
      <w:r w:rsidR="0024142B" w:rsidRPr="00EF7AB2">
        <w:rPr>
          <w:rFonts w:ascii="Segoe UI" w:hAnsi="Segoe UI" w:cs="Segoe UI"/>
        </w:rPr>
        <w:t>-Stim</w:t>
      </w:r>
      <w:r w:rsidR="00C00346" w:rsidRPr="00EF7AB2">
        <w:rPr>
          <w:rFonts w:ascii="Segoe UI" w:hAnsi="Segoe UI" w:cs="Segoe UI"/>
        </w:rPr>
        <w:t xml:space="preserve"> per tonne of feed</w:t>
      </w:r>
      <w:r w:rsidR="001A397A" w:rsidRPr="00EF7AB2">
        <w:rPr>
          <w:rFonts w:ascii="Segoe UI" w:hAnsi="Segoe UI" w:cs="Segoe UI"/>
        </w:rPr>
        <w:t xml:space="preserve"> fed continuously for the whole study period</w:t>
      </w:r>
      <w:r w:rsidR="00A70C7E" w:rsidRPr="00EF7AB2">
        <w:rPr>
          <w:rFonts w:ascii="Segoe UI" w:hAnsi="Segoe UI" w:cs="Segoe UI"/>
        </w:rPr>
        <w:t xml:space="preserve">. </w:t>
      </w:r>
      <w:r w:rsidR="007565FD">
        <w:rPr>
          <w:rFonts w:ascii="Segoe UI" w:hAnsi="Segoe UI" w:cs="Segoe UI"/>
        </w:rPr>
        <w:t>On d</w:t>
      </w:r>
      <w:r w:rsidR="001A397A" w:rsidRPr="00EF7AB2">
        <w:rPr>
          <w:rFonts w:ascii="Segoe UI" w:hAnsi="Segoe UI" w:cs="Segoe UI"/>
        </w:rPr>
        <w:t>ay</w:t>
      </w:r>
      <w:r w:rsidRPr="00EF7AB2">
        <w:rPr>
          <w:rFonts w:ascii="Segoe UI" w:hAnsi="Segoe UI" w:cs="Segoe UI"/>
        </w:rPr>
        <w:t xml:space="preserve"> </w:t>
      </w:r>
      <w:r w:rsidR="001A397A" w:rsidRPr="00EF7AB2">
        <w:rPr>
          <w:rFonts w:ascii="Segoe UI" w:hAnsi="Segoe UI" w:cs="Segoe UI"/>
        </w:rPr>
        <w:t>42 following necropsy,</w:t>
      </w:r>
      <w:r w:rsidR="008C0FD5" w:rsidRPr="00EF7AB2">
        <w:rPr>
          <w:rFonts w:ascii="Segoe UI" w:hAnsi="Segoe UI" w:cs="Segoe UI"/>
        </w:rPr>
        <w:t xml:space="preserve"> </w:t>
      </w:r>
      <w:r w:rsidR="0039026D" w:rsidRPr="00EF7AB2">
        <w:rPr>
          <w:rFonts w:ascii="Segoe UI" w:hAnsi="Segoe UI" w:cs="Segoe UI"/>
        </w:rPr>
        <w:t xml:space="preserve">antioxidant status was assessed via 2 markers: </w:t>
      </w:r>
      <w:proofErr w:type="spellStart"/>
      <w:r w:rsidR="0039026D" w:rsidRPr="00EF7AB2">
        <w:rPr>
          <w:rFonts w:ascii="Segoe UI" w:hAnsi="Segoe UI" w:cs="Segoe UI"/>
        </w:rPr>
        <w:t>malondialdehyde</w:t>
      </w:r>
      <w:proofErr w:type="spellEnd"/>
      <w:r w:rsidR="0039026D" w:rsidRPr="00EF7AB2">
        <w:rPr>
          <w:rFonts w:ascii="Segoe UI" w:hAnsi="Segoe UI" w:cs="Segoe UI"/>
        </w:rPr>
        <w:t xml:space="preserve"> (MDA) and the stable 2</w:t>
      </w:r>
      <w:proofErr w:type="gramStart"/>
      <w:r w:rsidR="0039026D" w:rsidRPr="00EF7AB2">
        <w:rPr>
          <w:rFonts w:ascii="Segoe UI" w:hAnsi="Segoe UI" w:cs="Segoe UI"/>
        </w:rPr>
        <w:t>,2</w:t>
      </w:r>
      <w:proofErr w:type="gramEnd"/>
      <w:r w:rsidR="0039026D" w:rsidRPr="00EF7AB2">
        <w:rPr>
          <w:rFonts w:ascii="Segoe UI" w:hAnsi="Segoe UI" w:cs="Segoe UI"/>
        </w:rPr>
        <w:t>-diphenyl-1-picrylhydrazyl (DPPH) radical scavenging test</w:t>
      </w:r>
      <w:r w:rsidR="007565FD">
        <w:rPr>
          <w:rFonts w:ascii="Segoe UI" w:hAnsi="Segoe UI" w:cs="Segoe UI"/>
        </w:rPr>
        <w:t xml:space="preserve"> on breast samples</w:t>
      </w:r>
      <w:r w:rsidR="0039026D" w:rsidRPr="00EF7AB2">
        <w:rPr>
          <w:rFonts w:ascii="Segoe UI" w:hAnsi="Segoe UI" w:cs="Segoe UI"/>
        </w:rPr>
        <w:t xml:space="preserve">. </w:t>
      </w:r>
      <w:proofErr w:type="spellStart"/>
      <w:r w:rsidR="00936197" w:rsidRPr="00EF7AB2">
        <w:rPr>
          <w:rFonts w:ascii="Segoe UI" w:hAnsi="Segoe UI" w:cs="Segoe UI"/>
        </w:rPr>
        <w:t>Caecal</w:t>
      </w:r>
      <w:proofErr w:type="spellEnd"/>
      <w:r w:rsidR="00936197" w:rsidRPr="00EF7AB2">
        <w:rPr>
          <w:rFonts w:ascii="Segoe UI" w:hAnsi="Segoe UI" w:cs="Segoe UI"/>
        </w:rPr>
        <w:t xml:space="preserve"> microbial populations were analysed via qPCR for total bacteria</w:t>
      </w:r>
      <w:r w:rsidR="00BA222D" w:rsidRPr="00EF7AB2">
        <w:rPr>
          <w:rFonts w:ascii="Segoe UI" w:hAnsi="Segoe UI" w:cs="Segoe UI"/>
        </w:rPr>
        <w:t xml:space="preserve">, </w:t>
      </w:r>
      <w:r w:rsidR="00BA222D" w:rsidRPr="00EF7AB2">
        <w:rPr>
          <w:rFonts w:ascii="Segoe UI" w:hAnsi="Segoe UI" w:cs="Segoe UI"/>
          <w:i/>
        </w:rPr>
        <w:t>L</w:t>
      </w:r>
      <w:r w:rsidR="00936197" w:rsidRPr="00EF7AB2">
        <w:rPr>
          <w:rFonts w:ascii="Segoe UI" w:hAnsi="Segoe UI" w:cs="Segoe UI"/>
          <w:i/>
        </w:rPr>
        <w:t>actobacilli</w:t>
      </w:r>
      <w:r w:rsidR="00BA222D" w:rsidRPr="00EF7AB2">
        <w:rPr>
          <w:rFonts w:ascii="Segoe UI" w:hAnsi="Segoe UI" w:cs="Segoe UI"/>
        </w:rPr>
        <w:t xml:space="preserve">, </w:t>
      </w:r>
      <w:r w:rsidR="00BA222D" w:rsidRPr="00EF7AB2">
        <w:rPr>
          <w:rFonts w:ascii="Segoe UI" w:hAnsi="Segoe UI" w:cs="Segoe UI"/>
          <w:i/>
        </w:rPr>
        <w:t>C</w:t>
      </w:r>
      <w:r w:rsidR="00936197" w:rsidRPr="00EF7AB2">
        <w:rPr>
          <w:rFonts w:ascii="Segoe UI" w:hAnsi="Segoe UI" w:cs="Segoe UI"/>
          <w:i/>
        </w:rPr>
        <w:t>lostridia</w:t>
      </w:r>
      <w:r w:rsidR="00936197" w:rsidRPr="00EF7AB2">
        <w:rPr>
          <w:rFonts w:ascii="Segoe UI" w:hAnsi="Segoe UI" w:cs="Segoe UI"/>
        </w:rPr>
        <w:t xml:space="preserve"> and </w:t>
      </w:r>
      <w:r w:rsidR="00936197" w:rsidRPr="00EF7AB2">
        <w:rPr>
          <w:rFonts w:ascii="Segoe UI" w:hAnsi="Segoe UI" w:cs="Segoe UI"/>
          <w:i/>
        </w:rPr>
        <w:t>Escheric</w:t>
      </w:r>
      <w:r w:rsidR="00BA222D" w:rsidRPr="00EF7AB2">
        <w:rPr>
          <w:rFonts w:ascii="Segoe UI" w:hAnsi="Segoe UI" w:cs="Segoe UI"/>
          <w:i/>
        </w:rPr>
        <w:t>h</w:t>
      </w:r>
      <w:r w:rsidR="00936197" w:rsidRPr="00EF7AB2">
        <w:rPr>
          <w:rFonts w:ascii="Segoe UI" w:hAnsi="Segoe UI" w:cs="Segoe UI"/>
          <w:i/>
        </w:rPr>
        <w:t>ia coli</w:t>
      </w:r>
      <w:r w:rsidR="00936197" w:rsidRPr="00EF7AB2">
        <w:rPr>
          <w:rFonts w:ascii="Segoe UI" w:hAnsi="Segoe UI" w:cs="Segoe UI"/>
        </w:rPr>
        <w:t xml:space="preserve">. </w:t>
      </w:r>
      <w:r w:rsidR="00A70C7E" w:rsidRPr="00EF7AB2">
        <w:rPr>
          <w:rFonts w:ascii="Segoe UI" w:hAnsi="Segoe UI" w:cs="Segoe UI"/>
        </w:rPr>
        <w:t xml:space="preserve">The data were analysed by ANOVA and significance </w:t>
      </w:r>
      <w:r w:rsidR="00936197" w:rsidRPr="00EF7AB2">
        <w:rPr>
          <w:rFonts w:ascii="Segoe UI" w:hAnsi="Segoe UI" w:cs="Segoe UI"/>
        </w:rPr>
        <w:t>declared</w:t>
      </w:r>
      <w:r w:rsidR="00D5557C" w:rsidRPr="00EF7AB2">
        <w:rPr>
          <w:rFonts w:ascii="Segoe UI" w:hAnsi="Segoe UI" w:cs="Segoe UI"/>
        </w:rPr>
        <w:t xml:space="preserve"> </w:t>
      </w:r>
      <w:r w:rsidR="003724ED" w:rsidRPr="00EF7AB2">
        <w:rPr>
          <w:rFonts w:ascii="Segoe UI" w:hAnsi="Segoe UI" w:cs="Segoe UI"/>
        </w:rPr>
        <w:t>at</w:t>
      </w:r>
      <w:r w:rsidR="00E84242" w:rsidRPr="00EF7AB2">
        <w:rPr>
          <w:rFonts w:ascii="Segoe UI" w:hAnsi="Segoe UI" w:cs="Segoe UI"/>
        </w:rPr>
        <w:t xml:space="preserve"> P&lt;</w:t>
      </w:r>
      <w:r w:rsidR="00A70C7E" w:rsidRPr="00EF7AB2">
        <w:rPr>
          <w:rFonts w:ascii="Segoe UI" w:hAnsi="Segoe UI" w:cs="Segoe UI"/>
        </w:rPr>
        <w:t>0.05.</w:t>
      </w:r>
      <w:r w:rsidR="0024142B" w:rsidRPr="00EF7AB2">
        <w:rPr>
          <w:rFonts w:ascii="Segoe UI" w:hAnsi="Segoe UI" w:cs="Segoe UI"/>
        </w:rPr>
        <w:t xml:space="preserve"> </w:t>
      </w:r>
    </w:p>
    <w:p w14:paraId="5183ADF5" w14:textId="43B57C93" w:rsidR="000079DD" w:rsidRDefault="000079DD" w:rsidP="0033040B">
      <w:pPr>
        <w:rPr>
          <w:rFonts w:ascii="Segoe UI" w:hAnsi="Segoe UI" w:cs="Segoe UI"/>
        </w:rPr>
      </w:pPr>
      <w:r>
        <w:rPr>
          <w:rFonts w:ascii="Segoe UI" w:hAnsi="Segoe UI" w:cs="Segoe UI"/>
        </w:rPr>
        <w:t>Results</w:t>
      </w:r>
    </w:p>
    <w:p w14:paraId="2478F4D0" w14:textId="77777777" w:rsidR="000079DD" w:rsidRDefault="00983741" w:rsidP="0033040B">
      <w:pPr>
        <w:rPr>
          <w:rFonts w:ascii="Segoe UI" w:hAnsi="Segoe UI" w:cs="Segoe UI"/>
        </w:rPr>
      </w:pPr>
      <w:r w:rsidRPr="00EF7AB2">
        <w:rPr>
          <w:rFonts w:ascii="Segoe UI" w:hAnsi="Segoe UI" w:cs="Segoe UI"/>
        </w:rPr>
        <w:t xml:space="preserve">OS improved </w:t>
      </w:r>
      <w:r w:rsidR="0024142B" w:rsidRPr="00EF7AB2">
        <w:rPr>
          <w:rFonts w:ascii="Segoe UI" w:hAnsi="Segoe UI" w:cs="Segoe UI"/>
        </w:rPr>
        <w:t xml:space="preserve">FCR </w:t>
      </w:r>
      <w:r w:rsidR="00E84242" w:rsidRPr="00EF7AB2">
        <w:rPr>
          <w:rFonts w:ascii="Segoe UI" w:hAnsi="Segoe UI" w:cs="Segoe UI"/>
        </w:rPr>
        <w:t>overall</w:t>
      </w:r>
      <w:r w:rsidR="00AF26C2" w:rsidRPr="00EF7AB2">
        <w:rPr>
          <w:rFonts w:ascii="Segoe UI" w:hAnsi="Segoe UI" w:cs="Segoe UI"/>
        </w:rPr>
        <w:t>,</w:t>
      </w:r>
      <w:r w:rsidR="0024142B" w:rsidRPr="00EF7AB2">
        <w:rPr>
          <w:rFonts w:ascii="Segoe UI" w:hAnsi="Segoe UI" w:cs="Segoe UI"/>
        </w:rPr>
        <w:t xml:space="preserve"> </w:t>
      </w:r>
      <w:r w:rsidR="00E84242" w:rsidRPr="00EF7AB2">
        <w:rPr>
          <w:rFonts w:ascii="Segoe UI" w:hAnsi="Segoe UI" w:cs="Segoe UI"/>
        </w:rPr>
        <w:t>1.73 vs. 1.44 for</w:t>
      </w:r>
      <w:r w:rsidR="0024142B" w:rsidRPr="00EF7AB2">
        <w:rPr>
          <w:rFonts w:ascii="Segoe UI" w:hAnsi="Segoe UI" w:cs="Segoe UI"/>
        </w:rPr>
        <w:t xml:space="preserve"> C and OS</w:t>
      </w:r>
      <w:r w:rsidR="00AF26C2" w:rsidRPr="00EF7AB2">
        <w:rPr>
          <w:rFonts w:ascii="Segoe UI" w:hAnsi="Segoe UI" w:cs="Segoe UI"/>
        </w:rPr>
        <w:t xml:space="preserve"> respectively</w:t>
      </w:r>
      <w:r w:rsidR="00E84242" w:rsidRPr="00EF7AB2">
        <w:rPr>
          <w:rFonts w:ascii="Segoe UI" w:hAnsi="Segoe UI" w:cs="Segoe UI"/>
        </w:rPr>
        <w:t xml:space="preserve"> </w:t>
      </w:r>
      <w:r w:rsidR="00AF26C2" w:rsidRPr="00EF7AB2">
        <w:rPr>
          <w:rFonts w:ascii="Segoe UI" w:hAnsi="Segoe UI" w:cs="Segoe UI"/>
        </w:rPr>
        <w:t>(</w:t>
      </w:r>
      <w:r w:rsidR="00E84242" w:rsidRPr="00EF7AB2">
        <w:rPr>
          <w:rFonts w:ascii="Segoe UI" w:hAnsi="Segoe UI" w:cs="Segoe UI"/>
        </w:rPr>
        <w:t>P&lt;0.05</w:t>
      </w:r>
      <w:r w:rsidR="00AF26C2" w:rsidRPr="00EF7AB2">
        <w:rPr>
          <w:rFonts w:ascii="Segoe UI" w:hAnsi="Segoe UI" w:cs="Segoe UI"/>
        </w:rPr>
        <w:t>)</w:t>
      </w:r>
      <w:r w:rsidR="0024142B" w:rsidRPr="00EF7AB2">
        <w:rPr>
          <w:rFonts w:ascii="Segoe UI" w:hAnsi="Segoe UI" w:cs="Segoe UI"/>
        </w:rPr>
        <w:t>.</w:t>
      </w:r>
      <w:r w:rsidR="00D5557C" w:rsidRPr="00EF7AB2">
        <w:rPr>
          <w:rFonts w:ascii="Segoe UI" w:hAnsi="Segoe UI" w:cs="Segoe UI"/>
        </w:rPr>
        <w:t xml:space="preserve"> OS bird</w:t>
      </w:r>
      <w:r w:rsidR="00A86DD9" w:rsidRPr="00EF7AB2">
        <w:rPr>
          <w:rFonts w:ascii="Segoe UI" w:hAnsi="Segoe UI" w:cs="Segoe UI"/>
        </w:rPr>
        <w:t>s</w:t>
      </w:r>
      <w:r w:rsidR="00D5557C" w:rsidRPr="00EF7AB2">
        <w:rPr>
          <w:rFonts w:ascii="Segoe UI" w:hAnsi="Segoe UI" w:cs="Segoe UI"/>
        </w:rPr>
        <w:t xml:space="preserve"> had numerically higher body weight gain</w:t>
      </w:r>
      <w:r w:rsidR="00E84242" w:rsidRPr="00EF7AB2">
        <w:rPr>
          <w:rFonts w:ascii="Segoe UI" w:hAnsi="Segoe UI" w:cs="Segoe UI"/>
        </w:rPr>
        <w:t>.</w:t>
      </w:r>
      <w:r w:rsidR="0024142B" w:rsidRPr="00EF7AB2">
        <w:rPr>
          <w:rFonts w:ascii="Segoe UI" w:hAnsi="Segoe UI" w:cs="Segoe UI"/>
        </w:rPr>
        <w:t xml:space="preserve"> </w:t>
      </w:r>
      <w:r w:rsidR="00936197" w:rsidRPr="00EF7AB2">
        <w:rPr>
          <w:rFonts w:ascii="Segoe UI" w:hAnsi="Segoe UI" w:cs="Segoe UI"/>
        </w:rPr>
        <w:t xml:space="preserve">MDA and </w:t>
      </w:r>
      <w:r w:rsidR="00BA222D" w:rsidRPr="00EF7AB2">
        <w:rPr>
          <w:rFonts w:ascii="Segoe UI" w:hAnsi="Segoe UI" w:cs="Segoe UI"/>
        </w:rPr>
        <w:t>D</w:t>
      </w:r>
      <w:r w:rsidR="00936197" w:rsidRPr="00EF7AB2">
        <w:rPr>
          <w:rFonts w:ascii="Segoe UI" w:hAnsi="Segoe UI" w:cs="Segoe UI"/>
        </w:rPr>
        <w:t>PPH levels were lower in OS birds than C (MDA: 35.4 vs. 25.6; DPPH: 3.23 vs. 2.71 for C and OS respectively (P&lt;0.05)).</w:t>
      </w:r>
      <w:r w:rsidR="00505EEC" w:rsidRPr="00EF7AB2">
        <w:rPr>
          <w:rFonts w:ascii="Segoe UI" w:hAnsi="Segoe UI" w:cs="Segoe UI"/>
        </w:rPr>
        <w:t xml:space="preserve"> </w:t>
      </w:r>
      <w:r w:rsidR="00BA222D" w:rsidRPr="00EF7AB2">
        <w:rPr>
          <w:rFonts w:ascii="Segoe UI" w:hAnsi="Segoe UI" w:cs="Segoe UI"/>
        </w:rPr>
        <w:t xml:space="preserve">Despite no change in overall </w:t>
      </w:r>
      <w:proofErr w:type="spellStart"/>
      <w:r w:rsidR="00BA222D" w:rsidRPr="00EF7AB2">
        <w:rPr>
          <w:rFonts w:ascii="Segoe UI" w:hAnsi="Segoe UI" w:cs="Segoe UI"/>
        </w:rPr>
        <w:t>caecal</w:t>
      </w:r>
      <w:proofErr w:type="spellEnd"/>
      <w:r w:rsidR="00BA222D" w:rsidRPr="00EF7AB2">
        <w:rPr>
          <w:rFonts w:ascii="Segoe UI" w:hAnsi="Segoe UI" w:cs="Segoe UI"/>
        </w:rPr>
        <w:t xml:space="preserve"> bacterial numbers between OS and C birds, numbers of </w:t>
      </w:r>
      <w:r w:rsidR="00BA222D" w:rsidRPr="00EF7AB2">
        <w:rPr>
          <w:rFonts w:ascii="Segoe UI" w:hAnsi="Segoe UI" w:cs="Segoe UI"/>
          <w:i/>
        </w:rPr>
        <w:t>Lactobacilli</w:t>
      </w:r>
      <w:r w:rsidR="00BA222D" w:rsidRPr="00EF7AB2">
        <w:rPr>
          <w:rFonts w:ascii="Segoe UI" w:hAnsi="Segoe UI" w:cs="Segoe UI"/>
        </w:rPr>
        <w:t xml:space="preserve"> were higher (P&lt;0.05) in OS birds, while numbers of </w:t>
      </w:r>
      <w:r w:rsidR="00BA222D" w:rsidRPr="00EF7AB2">
        <w:rPr>
          <w:rFonts w:ascii="Segoe UI" w:hAnsi="Segoe UI" w:cs="Segoe UI"/>
          <w:i/>
        </w:rPr>
        <w:t>Clostridia</w:t>
      </w:r>
      <w:r w:rsidR="00BA222D" w:rsidRPr="00EF7AB2">
        <w:rPr>
          <w:rFonts w:ascii="Segoe UI" w:hAnsi="Segoe UI" w:cs="Segoe UI"/>
        </w:rPr>
        <w:t xml:space="preserve"> and </w:t>
      </w:r>
      <w:r w:rsidR="00BA222D" w:rsidRPr="00EF7AB2">
        <w:rPr>
          <w:rFonts w:ascii="Segoe UI" w:hAnsi="Segoe UI" w:cs="Segoe UI"/>
          <w:i/>
        </w:rPr>
        <w:t>E. coli</w:t>
      </w:r>
      <w:r w:rsidR="00BA222D" w:rsidRPr="00EF7AB2">
        <w:rPr>
          <w:rFonts w:ascii="Segoe UI" w:hAnsi="Segoe UI" w:cs="Segoe UI"/>
        </w:rPr>
        <w:t xml:space="preserve"> were lower (P&lt;0.05). </w:t>
      </w:r>
    </w:p>
    <w:p w14:paraId="78F75F82" w14:textId="4517F24A" w:rsidR="000079DD" w:rsidRDefault="000079DD" w:rsidP="0033040B">
      <w:pPr>
        <w:rPr>
          <w:rFonts w:ascii="Segoe UI" w:hAnsi="Segoe UI" w:cs="Segoe UI"/>
        </w:rPr>
      </w:pPr>
      <w:r>
        <w:rPr>
          <w:rFonts w:ascii="Segoe UI" w:hAnsi="Segoe UI" w:cs="Segoe UI"/>
        </w:rPr>
        <w:t>Conclusion</w:t>
      </w:r>
    </w:p>
    <w:p w14:paraId="6B3D489F" w14:textId="4F548822" w:rsidR="003724ED" w:rsidRPr="00EF7AB2" w:rsidRDefault="002A3410" w:rsidP="0033040B">
      <w:pPr>
        <w:rPr>
          <w:rFonts w:ascii="Segoe UI" w:hAnsi="Segoe UI" w:cs="Segoe UI"/>
        </w:rPr>
      </w:pPr>
      <w:r w:rsidRPr="00EF7AB2">
        <w:rPr>
          <w:rFonts w:ascii="Segoe UI" w:hAnsi="Segoe UI" w:cs="Segoe UI"/>
        </w:rPr>
        <w:t>In conclusion,</w:t>
      </w:r>
      <w:r w:rsidR="00FA23B9" w:rsidRPr="00EF7AB2">
        <w:rPr>
          <w:rFonts w:ascii="Segoe UI" w:hAnsi="Segoe UI" w:cs="Segoe UI"/>
        </w:rPr>
        <w:t xml:space="preserve"> </w:t>
      </w:r>
      <w:proofErr w:type="spellStart"/>
      <w:r w:rsidR="00050334" w:rsidRPr="00EF7AB2">
        <w:rPr>
          <w:rFonts w:ascii="Segoe UI" w:hAnsi="Segoe UI" w:cs="Segoe UI"/>
        </w:rPr>
        <w:t>Orego</w:t>
      </w:r>
      <w:proofErr w:type="spellEnd"/>
      <w:r w:rsidR="00050334" w:rsidRPr="00EF7AB2">
        <w:rPr>
          <w:rFonts w:ascii="Segoe UI" w:hAnsi="Segoe UI" w:cs="Segoe UI"/>
        </w:rPr>
        <w:t xml:space="preserve">-Stim can help mitigate intestinal damage through </w:t>
      </w:r>
      <w:r w:rsidR="00BA222D" w:rsidRPr="00EF7AB2">
        <w:rPr>
          <w:rFonts w:ascii="Segoe UI" w:hAnsi="Segoe UI" w:cs="Segoe UI"/>
        </w:rPr>
        <w:t>improving antioxidant status</w:t>
      </w:r>
      <w:r w:rsidR="00936197" w:rsidRPr="00EF7AB2">
        <w:rPr>
          <w:rFonts w:ascii="Segoe UI" w:hAnsi="Segoe UI" w:cs="Segoe UI"/>
        </w:rPr>
        <w:t xml:space="preserve"> </w:t>
      </w:r>
      <w:r w:rsidR="00BA222D" w:rsidRPr="00EF7AB2">
        <w:rPr>
          <w:rFonts w:ascii="Segoe UI" w:hAnsi="Segoe UI" w:cs="Segoe UI"/>
        </w:rPr>
        <w:t>and modulating the gut bacteria toward a beneficial microbiota</w:t>
      </w:r>
      <w:r w:rsidR="00936197" w:rsidRPr="00EF7AB2">
        <w:rPr>
          <w:rFonts w:ascii="Segoe UI" w:hAnsi="Segoe UI" w:cs="Segoe UI"/>
        </w:rPr>
        <w:t>, thereby improving</w:t>
      </w:r>
      <w:r w:rsidR="00050334" w:rsidRPr="00EF7AB2">
        <w:rPr>
          <w:rFonts w:ascii="Segoe UI" w:hAnsi="Segoe UI" w:cs="Segoe UI"/>
        </w:rPr>
        <w:t xml:space="preserve"> </w:t>
      </w:r>
      <w:r w:rsidR="00936197" w:rsidRPr="00EF7AB2">
        <w:rPr>
          <w:rFonts w:ascii="Segoe UI" w:hAnsi="Segoe UI" w:cs="Segoe UI"/>
        </w:rPr>
        <w:t>broiler performance</w:t>
      </w:r>
      <w:r w:rsidR="00050334" w:rsidRPr="00EF7AB2">
        <w:rPr>
          <w:rFonts w:ascii="Segoe UI" w:hAnsi="Segoe UI" w:cs="Segoe UI"/>
        </w:rPr>
        <w:t xml:space="preserve">. </w:t>
      </w:r>
    </w:p>
    <w:p w14:paraId="47E9C805" w14:textId="0A69C94E" w:rsidR="007E51AF" w:rsidRPr="00EF7AB2" w:rsidRDefault="007E51AF">
      <w:pPr>
        <w:spacing w:line="259" w:lineRule="auto"/>
        <w:jc w:val="left"/>
        <w:rPr>
          <w:rFonts w:ascii="Segoe UI" w:hAnsi="Segoe UI" w:cs="Segoe UI"/>
        </w:rPr>
      </w:pPr>
    </w:p>
    <w:sectPr w:rsidR="007E51AF" w:rsidRPr="00EF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0B"/>
    <w:rsid w:val="000079DD"/>
    <w:rsid w:val="00050334"/>
    <w:rsid w:val="00053D5B"/>
    <w:rsid w:val="00077E75"/>
    <w:rsid w:val="000D6535"/>
    <w:rsid w:val="000E3340"/>
    <w:rsid w:val="00154434"/>
    <w:rsid w:val="001A397A"/>
    <w:rsid w:val="001C1495"/>
    <w:rsid w:val="001E13C6"/>
    <w:rsid w:val="001E59E6"/>
    <w:rsid w:val="00231AE1"/>
    <w:rsid w:val="0024142B"/>
    <w:rsid w:val="00247201"/>
    <w:rsid w:val="002A3410"/>
    <w:rsid w:val="002B2569"/>
    <w:rsid w:val="003004B3"/>
    <w:rsid w:val="00304E28"/>
    <w:rsid w:val="003240B7"/>
    <w:rsid w:val="0033040B"/>
    <w:rsid w:val="003519B4"/>
    <w:rsid w:val="003724ED"/>
    <w:rsid w:val="0039026D"/>
    <w:rsid w:val="003908FE"/>
    <w:rsid w:val="003A34C6"/>
    <w:rsid w:val="003B166C"/>
    <w:rsid w:val="003E37C0"/>
    <w:rsid w:val="004B321E"/>
    <w:rsid w:val="004E7E4F"/>
    <w:rsid w:val="004F2127"/>
    <w:rsid w:val="00505EEC"/>
    <w:rsid w:val="00593E4E"/>
    <w:rsid w:val="00597F51"/>
    <w:rsid w:val="005A680C"/>
    <w:rsid w:val="00606E55"/>
    <w:rsid w:val="00672877"/>
    <w:rsid w:val="006A760A"/>
    <w:rsid w:val="006A7A54"/>
    <w:rsid w:val="0070633F"/>
    <w:rsid w:val="0072646C"/>
    <w:rsid w:val="007565FD"/>
    <w:rsid w:val="007B1C70"/>
    <w:rsid w:val="007C4C87"/>
    <w:rsid w:val="007E51AF"/>
    <w:rsid w:val="007F3A8D"/>
    <w:rsid w:val="00810150"/>
    <w:rsid w:val="00825BCD"/>
    <w:rsid w:val="0083178A"/>
    <w:rsid w:val="00876BA0"/>
    <w:rsid w:val="008844BB"/>
    <w:rsid w:val="008A02DC"/>
    <w:rsid w:val="008C0FD5"/>
    <w:rsid w:val="008F0CB5"/>
    <w:rsid w:val="00900FEB"/>
    <w:rsid w:val="00916E5A"/>
    <w:rsid w:val="00931D7E"/>
    <w:rsid w:val="00936197"/>
    <w:rsid w:val="00983741"/>
    <w:rsid w:val="00993DEC"/>
    <w:rsid w:val="009A5EED"/>
    <w:rsid w:val="00A36D25"/>
    <w:rsid w:val="00A537B1"/>
    <w:rsid w:val="00A70C7E"/>
    <w:rsid w:val="00A80E8F"/>
    <w:rsid w:val="00A86DD9"/>
    <w:rsid w:val="00A93ECB"/>
    <w:rsid w:val="00AA14AE"/>
    <w:rsid w:val="00AB0F47"/>
    <w:rsid w:val="00AB3A7C"/>
    <w:rsid w:val="00AF26C2"/>
    <w:rsid w:val="00B0294F"/>
    <w:rsid w:val="00B142D9"/>
    <w:rsid w:val="00B5298E"/>
    <w:rsid w:val="00B539B1"/>
    <w:rsid w:val="00B66A7C"/>
    <w:rsid w:val="00B938BD"/>
    <w:rsid w:val="00BA222D"/>
    <w:rsid w:val="00BA3B35"/>
    <w:rsid w:val="00BB03A3"/>
    <w:rsid w:val="00C00346"/>
    <w:rsid w:val="00C011EB"/>
    <w:rsid w:val="00C22D9B"/>
    <w:rsid w:val="00C6073A"/>
    <w:rsid w:val="00C758A9"/>
    <w:rsid w:val="00C806A8"/>
    <w:rsid w:val="00C9357C"/>
    <w:rsid w:val="00CA0FAB"/>
    <w:rsid w:val="00CA27DE"/>
    <w:rsid w:val="00CC6438"/>
    <w:rsid w:val="00D5557C"/>
    <w:rsid w:val="00D72852"/>
    <w:rsid w:val="00DD1C7D"/>
    <w:rsid w:val="00DF3BEE"/>
    <w:rsid w:val="00E01896"/>
    <w:rsid w:val="00E044F6"/>
    <w:rsid w:val="00E05BD4"/>
    <w:rsid w:val="00E37336"/>
    <w:rsid w:val="00E84242"/>
    <w:rsid w:val="00E84EC0"/>
    <w:rsid w:val="00E90DBD"/>
    <w:rsid w:val="00E9110D"/>
    <w:rsid w:val="00EA05E5"/>
    <w:rsid w:val="00EA2E1E"/>
    <w:rsid w:val="00EF7AB2"/>
    <w:rsid w:val="00F005F8"/>
    <w:rsid w:val="00F03530"/>
    <w:rsid w:val="00F50497"/>
    <w:rsid w:val="00F86C01"/>
    <w:rsid w:val="00FA23B9"/>
    <w:rsid w:val="00FA4BE2"/>
    <w:rsid w:val="00FA63B3"/>
    <w:rsid w:val="00FD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B8DB"/>
  <w15:chartTrackingRefBased/>
  <w15:docId w15:val="{96E0DB5D-6804-4154-B8C5-A120E832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E1E"/>
    <w:pPr>
      <w:spacing w:line="25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58A9"/>
    <w:pPr>
      <w:keepLines/>
      <w:pageBreakBefore/>
      <w:pBdr>
        <w:bottom w:val="single" w:sz="4" w:space="1" w:color="auto"/>
      </w:pBdr>
      <w:spacing w:after="0" w:line="240" w:lineRule="auto"/>
      <w:contextualSpacing/>
    </w:pPr>
    <w:rPr>
      <w:rFonts w:eastAsiaTheme="majorEastAsia" w:cstheme="majorBidi"/>
      <w:color w:val="7F7F7F" w:themeColor="text1" w:themeTint="80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8A9"/>
    <w:rPr>
      <w:rFonts w:eastAsiaTheme="majorEastAsia" w:cstheme="majorBidi"/>
      <w:color w:val="7F7F7F" w:themeColor="text1" w:themeTint="80"/>
      <w:spacing w:val="-10"/>
      <w:kern w:val="28"/>
      <w:sz w:val="48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90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43ABA0A-00FD-467A-8C2A-A3F9A99FA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Konstanti</dc:creator>
  <cp:keywords/>
  <dc:description/>
  <cp:lastModifiedBy>David Harrington</cp:lastModifiedBy>
  <cp:revision>2</cp:revision>
  <cp:lastPrinted>2016-03-08T17:09:00Z</cp:lastPrinted>
  <dcterms:created xsi:type="dcterms:W3CDTF">2017-11-30T08:59:00Z</dcterms:created>
  <dcterms:modified xsi:type="dcterms:W3CDTF">2017-11-30T08:59:00Z</dcterms:modified>
</cp:coreProperties>
</file>