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986D7C7" w14:textId="77777777" w:rsidR="00551F77" w:rsidRDefault="00551F77"/>
    <w:p w14:paraId="7890A3D4" w14:textId="77777777" w:rsidR="00925F33" w:rsidRDefault="00052D4E">
      <w:r>
        <w:t xml:space="preserve">C.H.I.L.L. – </w:t>
      </w:r>
      <w:r w:rsidR="006173C9">
        <w:t xml:space="preserve">A GROWER-FOCUSED PROTOCOL USED FOR EARLIER DETECTION OF DISEASE CHALLENGES. </w:t>
      </w:r>
    </w:p>
    <w:p w14:paraId="67AFFFD4" w14:textId="3EF031B9" w:rsidR="006173C9" w:rsidRPr="00925F33" w:rsidRDefault="00925F33">
      <w:r w:rsidRPr="00925F33">
        <w:rPr>
          <w:u w:val="single"/>
        </w:rPr>
        <w:t>Jocelyn A. Romano</w:t>
      </w:r>
      <w:r>
        <w:t xml:space="preserve">, </w:t>
      </w:r>
      <w:bookmarkStart w:id="0" w:name="_GoBack"/>
      <w:bookmarkEnd w:id="0"/>
      <w:proofErr w:type="spellStart"/>
      <w:r w:rsidRPr="00925F33">
        <w:t>Phytobiotics</w:t>
      </w:r>
      <w:proofErr w:type="spellEnd"/>
      <w:r w:rsidRPr="00925F33">
        <w:t xml:space="preserve"> North America, LLC</w:t>
      </w:r>
    </w:p>
    <w:p w14:paraId="1017A9F8" w14:textId="77777777" w:rsidR="007A1FAF" w:rsidRDefault="007A1FAF"/>
    <w:p w14:paraId="26EC6D30" w14:textId="445CFEA6" w:rsidR="006213FD" w:rsidRDefault="007F571C">
      <w:r>
        <w:t xml:space="preserve">Most commercially integrated poultry companies depend </w:t>
      </w:r>
      <w:r w:rsidR="00F56C1C">
        <w:t>heavily</w:t>
      </w:r>
      <w:r>
        <w:t xml:space="preserve"> on </w:t>
      </w:r>
      <w:r w:rsidR="00F05EF8">
        <w:t>technical servicemen/women along with</w:t>
      </w:r>
      <w:r>
        <w:t xml:space="preserve"> company veterinarians</w:t>
      </w:r>
      <w:r w:rsidR="00837A09">
        <w:t xml:space="preserve"> to detect</w:t>
      </w:r>
      <w:r w:rsidR="00F05EF8">
        <w:t xml:space="preserve"> and manage health concerns as they arise</w:t>
      </w:r>
      <w:r w:rsidR="00F56C1C">
        <w:t xml:space="preserve">. Unfortunately, neither service providers nor company veterinarians have the time or resources to monitor individual flocks </w:t>
      </w:r>
      <w:proofErr w:type="gramStart"/>
      <w:r w:rsidR="00075B4F">
        <w:t>on a daily basis</w:t>
      </w:r>
      <w:proofErr w:type="gramEnd"/>
      <w:r w:rsidR="00075B4F">
        <w:t>.</w:t>
      </w:r>
      <w:r w:rsidR="00F56C1C">
        <w:t xml:space="preserve">  </w:t>
      </w:r>
      <w:proofErr w:type="gramStart"/>
      <w:r w:rsidR="00F56C1C">
        <w:t>In an attempt to</w:t>
      </w:r>
      <w:proofErr w:type="gramEnd"/>
      <w:r w:rsidR="00F56C1C">
        <w:t xml:space="preserve"> </w:t>
      </w:r>
      <w:r w:rsidR="00837A09">
        <w:t>assist</w:t>
      </w:r>
      <w:r w:rsidR="00F56C1C">
        <w:t xml:space="preserve"> poultry companies </w:t>
      </w:r>
      <w:r w:rsidR="00BE6546">
        <w:t xml:space="preserve">in </w:t>
      </w:r>
      <w:r w:rsidR="00E86A61">
        <w:t>detect</w:t>
      </w:r>
      <w:r w:rsidR="00BE6546">
        <w:t>ing</w:t>
      </w:r>
      <w:r w:rsidR="00E86A61">
        <w:t xml:space="preserve"> early signs of disease</w:t>
      </w:r>
      <w:r w:rsidR="006173C9">
        <w:t>,</w:t>
      </w:r>
      <w:r w:rsidR="00F56C1C">
        <w:t xml:space="preserve"> a </w:t>
      </w:r>
      <w:r w:rsidR="00971037">
        <w:t>protocol</w:t>
      </w:r>
      <w:r w:rsidR="00F56C1C">
        <w:t xml:space="preserve"> </w:t>
      </w:r>
      <w:r w:rsidR="00410EA6">
        <w:t xml:space="preserve">referred to as C.H.I.L.L. </w:t>
      </w:r>
      <w:r w:rsidR="006F3F70">
        <w:t>(</w:t>
      </w:r>
      <w:r w:rsidR="0061056B">
        <w:t xml:space="preserve">Chest, Hips, Intestines, Legs, Livability) </w:t>
      </w:r>
      <w:r w:rsidR="006173C9">
        <w:t xml:space="preserve">was developed </w:t>
      </w:r>
      <w:r w:rsidR="00E86A61">
        <w:t xml:space="preserve">that helps </w:t>
      </w:r>
      <w:r w:rsidR="00410EA6">
        <w:t xml:space="preserve">growers differentiate between normal and abnormal </w:t>
      </w:r>
      <w:r w:rsidR="00C71236">
        <w:t>body condition</w:t>
      </w:r>
      <w:r w:rsidR="00E86A61">
        <w:t>.</w:t>
      </w:r>
      <w:r w:rsidR="00C71236">
        <w:t xml:space="preserve"> </w:t>
      </w:r>
      <w:r w:rsidR="00101076">
        <w:t xml:space="preserve">This </w:t>
      </w:r>
      <w:r w:rsidR="00971037">
        <w:t>protocol</w:t>
      </w:r>
      <w:r w:rsidR="00101076">
        <w:t xml:space="preserve"> was </w:t>
      </w:r>
      <w:r w:rsidR="00BE6546">
        <w:t xml:space="preserve">refined and evaluated in collaboration with the technical service team of a US based, small-bird integrator over the past 12 months. </w:t>
      </w:r>
      <w:r w:rsidR="0001134E">
        <w:t xml:space="preserve">With minimal instruction, growers </w:t>
      </w:r>
      <w:proofErr w:type="gramStart"/>
      <w:r w:rsidR="0001134E">
        <w:t>were able to</w:t>
      </w:r>
      <w:proofErr w:type="gramEnd"/>
      <w:r w:rsidR="0001134E">
        <w:t xml:space="preserve"> evaluate </w:t>
      </w:r>
      <w:r w:rsidR="0001134E" w:rsidRPr="0001134E">
        <w:rPr>
          <w:i/>
        </w:rPr>
        <w:t>Chest</w:t>
      </w:r>
      <w:r w:rsidR="0001134E">
        <w:t xml:space="preserve"> (keel curvature and air sacs), </w:t>
      </w:r>
      <w:r w:rsidR="0001134E" w:rsidRPr="0001134E">
        <w:rPr>
          <w:i/>
        </w:rPr>
        <w:t>Hips</w:t>
      </w:r>
      <w:r w:rsidR="0001134E">
        <w:t xml:space="preserve"> (femoral head lesions), </w:t>
      </w:r>
      <w:r w:rsidR="0001134E" w:rsidRPr="00CC27D3">
        <w:rPr>
          <w:i/>
        </w:rPr>
        <w:t>Intestine</w:t>
      </w:r>
      <w:r w:rsidR="00CC27D3" w:rsidRPr="00CC27D3">
        <w:rPr>
          <w:i/>
        </w:rPr>
        <w:t>s</w:t>
      </w:r>
      <w:r w:rsidR="0001134E">
        <w:t xml:space="preserve"> (intestinal </w:t>
      </w:r>
      <w:r w:rsidR="00CC27D3">
        <w:t>contents and thickness)</w:t>
      </w:r>
      <w:r w:rsidR="0001134E">
        <w:t>,</w:t>
      </w:r>
      <w:r w:rsidR="00CC27D3">
        <w:t xml:space="preserve"> </w:t>
      </w:r>
      <w:r w:rsidR="00CC27D3" w:rsidRPr="00593E62">
        <w:rPr>
          <w:i/>
        </w:rPr>
        <w:t>Legs</w:t>
      </w:r>
      <w:r w:rsidR="00CC27D3">
        <w:t xml:space="preserve"> (</w:t>
      </w:r>
      <w:proofErr w:type="spellStart"/>
      <w:r w:rsidR="00CC27D3">
        <w:t>tibiotarsal</w:t>
      </w:r>
      <w:proofErr w:type="spellEnd"/>
      <w:r w:rsidR="00CC27D3">
        <w:t xml:space="preserve"> bone)</w:t>
      </w:r>
      <w:r w:rsidR="00B07677">
        <w:t xml:space="preserve">, and </w:t>
      </w:r>
      <w:r w:rsidR="00002E05" w:rsidRPr="00002E05">
        <w:rPr>
          <w:i/>
        </w:rPr>
        <w:t>Livability</w:t>
      </w:r>
      <w:r w:rsidR="00C22518">
        <w:t xml:space="preserve"> (seven-</w:t>
      </w:r>
      <w:r w:rsidR="00002E05">
        <w:t>day mortality).</w:t>
      </w:r>
      <w:r w:rsidR="00C22518">
        <w:t xml:space="preserve"> </w:t>
      </w:r>
      <w:r w:rsidR="00551F77">
        <w:t xml:space="preserve">When abnormalities were observed, growers reported findings to their technical service provider. </w:t>
      </w:r>
      <w:r w:rsidR="00C75B8A">
        <w:t>Improvements</w:t>
      </w:r>
      <w:r w:rsidR="00BE6546">
        <w:t xml:space="preserve"> </w:t>
      </w:r>
      <w:r w:rsidR="00C75B8A">
        <w:t>were</w:t>
      </w:r>
      <w:r w:rsidR="00BE6546">
        <w:t xml:space="preserve"> seen in </w:t>
      </w:r>
      <w:r w:rsidR="00C75B8A">
        <w:t>areas of</w:t>
      </w:r>
      <w:r w:rsidR="00BE6546">
        <w:t xml:space="preserve"> livability, feed conversion, and body weight</w:t>
      </w:r>
      <w:r w:rsidR="00971037">
        <w:t xml:space="preserve"> when compared to</w:t>
      </w:r>
      <w:r w:rsidR="00C75B8A">
        <w:t xml:space="preserve"> the</w:t>
      </w:r>
      <w:r w:rsidR="00971037">
        <w:t xml:space="preserve"> previous </w:t>
      </w:r>
      <w:r w:rsidR="00C75B8A">
        <w:t xml:space="preserve">year’s </w:t>
      </w:r>
      <w:r w:rsidR="00971037">
        <w:t>performance</w:t>
      </w:r>
      <w:r w:rsidR="00C75B8A">
        <w:t>s</w:t>
      </w:r>
      <w:r w:rsidR="00971037">
        <w:t>.</w:t>
      </w:r>
      <w:r w:rsidR="001906F8">
        <w:t xml:space="preserve"> </w:t>
      </w:r>
    </w:p>
    <w:sectPr w:rsidR="006213FD" w:rsidSect="00C37A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5563"/>
    <w:rsid w:val="00002E05"/>
    <w:rsid w:val="00007011"/>
    <w:rsid w:val="0001134E"/>
    <w:rsid w:val="00052D4E"/>
    <w:rsid w:val="00075B4F"/>
    <w:rsid w:val="00101076"/>
    <w:rsid w:val="00142DB6"/>
    <w:rsid w:val="001906F8"/>
    <w:rsid w:val="00410EA6"/>
    <w:rsid w:val="0054563D"/>
    <w:rsid w:val="00551F77"/>
    <w:rsid w:val="00593E62"/>
    <w:rsid w:val="0061056B"/>
    <w:rsid w:val="006173C9"/>
    <w:rsid w:val="006F3F70"/>
    <w:rsid w:val="00713DF5"/>
    <w:rsid w:val="007A1FAF"/>
    <w:rsid w:val="007F571C"/>
    <w:rsid w:val="00837A09"/>
    <w:rsid w:val="00925F33"/>
    <w:rsid w:val="00971037"/>
    <w:rsid w:val="00B07677"/>
    <w:rsid w:val="00BD5563"/>
    <w:rsid w:val="00BE6546"/>
    <w:rsid w:val="00C22518"/>
    <w:rsid w:val="00C37AC6"/>
    <w:rsid w:val="00C61EDC"/>
    <w:rsid w:val="00C71236"/>
    <w:rsid w:val="00C75B8A"/>
    <w:rsid w:val="00CC27D3"/>
    <w:rsid w:val="00E00F58"/>
    <w:rsid w:val="00E14C6D"/>
    <w:rsid w:val="00E86A61"/>
    <w:rsid w:val="00F05EF8"/>
    <w:rsid w:val="00F56C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9386CB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197</Words>
  <Characters>1129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jocelyn romano</dc:creator>
  <cp:keywords/>
  <dc:description/>
  <cp:lastModifiedBy>jocelyn romano</cp:lastModifiedBy>
  <cp:revision>2</cp:revision>
  <dcterms:created xsi:type="dcterms:W3CDTF">2017-11-02T04:31:00Z</dcterms:created>
  <dcterms:modified xsi:type="dcterms:W3CDTF">2017-11-02T04:31:00Z</dcterms:modified>
</cp:coreProperties>
</file>