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Using the Class Database API in Lessons</w:t>
      </w:r>
    </w:p>
    <w:p>
      <w:pPr>
        <w:spacing w:after="120"/>
      </w:pPr>
      <w:r>
        <w:rPr>
          <w:i/>
          <w:iCs/>
          <w:color w:val="5A5A5A"/>
          <w:sz w:val="24"/>
          <w:szCs w:val="24"/>
        </w:rPr>
        <w:t xml:space="preserve">Teacher guide  ·  the ishflask Flask + SQLite tool  ·  Theme A — Databases</w:t>
      </w:r>
    </w:p>
    <w:p>
      <w:pPr>
        <w:pBdr>
          <w:bottom w:val="single" w:color="0E4A5C" w:sz="12"/>
        </w:pBdr>
        <w:spacing w:after="220"/>
      </w:pPr>
    </w:p>
    <w:p>
      <w:pPr>
        <w:spacing w:after="120" w:line="276"/>
      </w:pPr>
      <w:r>
        <w:t xml:space="preserve">A small Flask + SQLite web API. Open a link (or run a few lines of Python) and the server sends back data from a database. It makes the </w:t>
      </w:r>
      <w:r>
        <w:rPr>
          <w:b/>
          <w:bCs/>
        </w:rPr>
        <w:t xml:space="preserve">client–server</w:t>
      </w:r>
      <w:r>
        <w:t xml:space="preserve"> database idea real, and doubles as a starting template for student IAs. Repo: </w:t>
      </w:r>
      <w:hyperlink w:history="1" r:id="rIdy9pd2escryqb_yyuakwgs">
        <w:r>
          <w:rPr>
            <w:rStyle w:val="Hyperlink"/>
          </w:rPr>
          <w:t xml:space="preserve">github.com/tanasel/ishflask</w:t>
        </w:r>
      </w:hyperlink>
      <w:r>
        <w:t xml:space="preserve">.</w:t>
      </w:r>
    </w:p>
    <w:p>
      <w:pPr>
        <w:pStyle w:val="Heading1"/>
      </w:pPr>
      <w:r>
        <w:t xml:space="preserve">Two ways to use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live demo for the Databases unit (queries over HTTP, client and server).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copyable template for students whose IA is a database-backed app.</w:t>
      </w:r>
    </w:p>
    <w:p>
      <w:pPr>
        <w:pStyle w:val="Heading1"/>
      </w:pPr>
      <w:r>
        <w:t xml:space="preserve">Part 1 — A live demo in the lesson</w:t>
      </w:r>
    </w:p>
    <w:p>
      <w:pPr>
        <w:spacing w:after="120" w:line="276"/>
      </w:pPr>
      <w:r>
        <w:t xml:space="preserve">Once it is deployed at </w:t>
      </w:r>
      <w:r>
        <w:rPr>
          <w:rFonts w:ascii="Courier New" w:cs="Courier New" w:eastAsia="Courier New" w:hAnsi="Courier New"/>
        </w:rPr>
        <w:t xml:space="preserve">api.ishweb.nl</w:t>
      </w:r>
      <w:r>
        <w:t xml:space="preserve"> (or run locally at </w:t>
      </w:r>
      <w:r>
        <w:rPr>
          <w:rFonts w:ascii="Courier New" w:cs="Courier New" w:eastAsia="Courier New" w:hAnsi="Courier New"/>
        </w:rPr>
        <w:t xml:space="preserve">127.0.0.1:5000</w:t>
      </w:r>
      <w:r>
        <w:t xml:space="preserve">), project these and click / visit: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landing page — click </w:t>
      </w:r>
      <w:r>
        <w:rPr>
          <w:b/>
          <w:bCs/>
        </w:rPr>
        <w:t xml:space="preserve">Load all patients</w:t>
      </w:r>
      <w:r>
        <w:t xml:space="preserve"> and a table fills in. Browser asks the server → server runs SQL → returns JSON.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/patients</w:t>
      </w:r>
      <w:r>
        <w:t xml:space="preserve"> — the raw JSON the server returns.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/appointments/D1</w:t>
      </w:r>
      <w:r>
        <w:t xml:space="preserve"> — a live JOIN (one doctor’s patients).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/patients/search?name=Anika</w:t>
      </w:r>
      <w:r>
        <w:t xml:space="preserve"> — a parameterised 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Hand students </w:t>
      </w:r>
      <w:r>
        <w:rPr>
          <w:rFonts w:ascii="Courier New" w:cs="Courier New" w:eastAsia="Courier New" w:hAnsi="Courier New"/>
        </w:rPr>
        <w:t xml:space="preserve">client_example.py</w:t>
      </w:r>
      <w:r>
        <w:t xml:space="preserve"> (a 3-line </w:t>
      </w:r>
      <w:r>
        <w:rPr>
          <w:rFonts w:ascii="Courier New" w:cs="Courier New" w:eastAsia="Courier New" w:hAnsi="Courier New"/>
        </w:rPr>
        <w:t xml:space="preserve">requests.get</w:t>
      </w:r>
      <w:r>
        <w:t xml:space="preserve">) — they pull data into their own Python without ever holding the .db file. This is exactly “Option 2 — Python on the server.”</w:t>
      </w:r>
    </w:p>
    <w:p>
      <w:pPr>
        <w:pStyle w:val="Heading2"/>
      </w:pPr>
      <w:r>
        <w:t xml:space="preserve">“Drop a .db, get an API” for class practice</w:t>
      </w:r>
    </w:p>
    <w:p>
      <w:pPr>
        <w:spacing w:after="120" w:line="276"/>
      </w:pPr>
      <w:r>
        <w:t xml:space="preserve">Put any practice </w:t>
      </w:r>
      <w:r>
        <w:rPr>
          <w:rFonts w:ascii="Courier New" w:cs="Courier New" w:eastAsia="Courier New" w:hAnsi="Courier New"/>
        </w:rPr>
        <w:t xml:space="preserve">.db</w:t>
      </w:r>
      <w:r>
        <w:t xml:space="preserve"> into the server’s </w:t>
      </w:r>
      <w:r>
        <w:rPr>
          <w:rFonts w:ascii="Courier New" w:cs="Courier New" w:eastAsia="Courier New" w:hAnsi="Courier New"/>
        </w:rPr>
        <w:t xml:space="preserve">databases/</w:t>
      </w:r>
      <w:r>
        <w:t xml:space="preserve"> folder and it is instantly queryable at </w:t>
      </w:r>
      <w:r>
        <w:rPr>
          <w:rFonts w:ascii="Courier New" w:cs="Courier New" w:eastAsia="Courier New" w:hAnsi="Courier New"/>
        </w:rPr>
        <w:t xml:space="preserve">/db/&lt;name&gt;/&lt;table&gt;</w:t>
      </w:r>
      <w:r>
        <w:t xml:space="preserve"> — no extra code. A student’s practice database becomes a live read-only API in seconds.</w:t>
      </w:r>
    </w:p>
    <w:p>
      <w:pPr>
        <w:pStyle w:val="Heading2"/>
      </w:pPr>
      <w:r>
        <w:t xml:space="preserve">Run it locally (no hosting needed)</w:t>
      </w:r>
    </w:p>
    <w:p>
      <w:pPr>
        <w:pStyle w:val="Code"/>
        <w:shd w:fill="F3F3F3" w:color="auto" w:val="clear"/>
        <w:spacing w:after="0" w:before="80" w:line="240"/>
      </w:pPr>
      <w:r>
        <w:t xml:space="preserve">git clone https://github.com/tanasel/ishflask.git</w:t>
      </w:r>
    </w:p>
    <w:p>
      <w:pPr>
        <w:pStyle w:val="Code"/>
        <w:shd w:fill="F3F3F3" w:color="auto" w:val="clear"/>
        <w:spacing w:after="0" w:before="0" w:line="240"/>
      </w:pPr>
      <w:r>
        <w:t xml:space="preserve">cd ishflask</w:t>
      </w:r>
    </w:p>
    <w:p>
      <w:pPr>
        <w:pStyle w:val="Code"/>
        <w:shd w:fill="F3F3F3" w:color="auto" w:val="clear"/>
        <w:spacing w:after="0" w:before="0" w:line="240"/>
      </w:pPr>
      <w:r>
        <w:t xml:space="preserve">python3 -m venv .venv &amp;&amp; source .venv/bin/activate</w:t>
      </w:r>
    </w:p>
    <w:p>
      <w:pPr>
        <w:pStyle w:val="Code"/>
        <w:shd w:fill="F3F3F3" w:color="auto" w:val="clear"/>
        <w:spacing w:after="0" w:before="0" w:line="240"/>
      </w:pPr>
      <w:r>
        <w:t xml:space="preserve">pip install -r requirements.txt</w:t>
      </w:r>
    </w:p>
    <w:p>
      <w:pPr>
        <w:pStyle w:val="Code"/>
        <w:shd w:fill="F3F3F3" w:color="auto" w:val="clear"/>
        <w:spacing w:after="0" w:before="0" w:line="240"/>
      </w:pPr>
      <w:r>
        <w:t xml:space="preserve">python seed_medical.py</w:t>
      </w:r>
    </w:p>
    <w:p>
      <w:pPr>
        <w:pStyle w:val="Code"/>
        <w:shd w:fill="F3F3F3" w:color="auto" w:val="clear"/>
        <w:spacing w:after="100" w:before="0" w:line="240"/>
      </w:pPr>
      <w:r>
        <w:t xml:space="preserve">flask --app app run        # http://127.0.0.1:5000</w:t>
      </w:r>
    </w:p>
    <w:p>
      <w:pPr>
        <w:pStyle w:val="Heading1"/>
      </w:pPr>
      <w:r>
        <w:t xml:space="preserve">Part 2 — Students using it for their IA</w:t>
      </w:r>
    </w:p>
    <w:p>
      <w:pPr>
        <w:spacing w:after="120" w:line="276"/>
      </w:pPr>
      <w:r>
        <w:t xml:space="preserve">Hand students the student handout. In short: they design their own .db, clone the template, write their own routes, add read + write (INSERT/UPDATE/DELETE), and run it locally for their video.</w:t>
      </w:r>
    </w:p>
    <w:p>
      <w:pPr>
        <w:pStyle w:val="Heading2"/>
      </w:pPr>
      <w:r>
        <w:t xml:space="preserve">Marking integrity — what must be the student’s own</w:t>
      </w:r>
    </w:p>
    <w:p>
      <w:pPr>
        <w:spacing w:after="120" w:line="276"/>
      </w:pPr>
      <w:r>
        <w:t xml:space="preserve">The template is a skeleton only. For the work to count, the student must provide: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their own database design,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their own routes,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their own SQL, 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read + write logic (the medical example removed).</w:t>
      </w:r>
    </w:p>
    <w:p>
      <w:pPr>
        <w:spacing w:after="120" w:line="276"/>
      </w:pPr>
      <w:r>
        <w:t xml:space="preserve">A student who only swaps the .db and changes nothing else has not demonstrated the programming.</w:t>
      </w:r>
    </w:p>
    <w:p>
      <w:pPr>
        <w:pBdr>
          <w:left w:val="single" w:color="1F6FA8" w:sz="24" w:space="14"/>
        </w:pBdr>
        <w:shd w:fill="EAF2F8" w:color="auto" w:val="clear"/>
        <w:spacing w:after="140" w:before="140" w:line="276"/>
        <w:ind w:left="220" w:right="200"/>
      </w:pPr>
      <w:r>
        <w:rPr>
          <w:b/>
          <w:bCs/>
          <w:color w:val="1F6FA8"/>
        </w:rPr>
        <w:t xml:space="preserve">Honest scope note:  </w:t>
      </w:r>
      <w:r>
        <w:t xml:space="preserve">Not every database IA needs a web app. A plain local Python + sqlite3 program is a perfectly valid IA and is simpler for many students. Use this template for students who want a web / API-style project.</w:t>
      </w:r>
    </w:p>
    <w:p>
      <w:pPr>
        <w:pStyle w:val="Heading2"/>
      </w:pPr>
      <w:r>
        <w:t xml:space="preserve">The template is read-only by design</w:t>
      </w:r>
    </w:p>
    <w:p>
      <w:pPr>
        <w:spacing w:after="120" w:line="276"/>
      </w:pPr>
      <w:r>
        <w:t xml:space="preserve">Every connection opens the database read-only (safe for a shared class demo). For their IA, students add write routes (a normal connection without read-only mode). That is a feature: it forces the INSERT / UPDATE / DELETE that A3.3.3 expects.</w:t>
      </w:r>
    </w:p>
    <w:p>
      <w:pPr>
        <w:pStyle w:val="Heading1"/>
      </w:pPr>
      <w:r>
        <w:t xml:space="preserve">Deploying the shared class API — status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Built, tested, and on GitHub (tanasel/ishflask).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Going live at api.ishweb.nl is currently blocked by an ICDSoft hosting issue (a false “not enough disk space” — the account has ~24 GB free). A support ticket resolves it; once cleared, deployment is about 5 minutes (steps in the repo README).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Until then, run it locally for demos — everything behaves the same.</w:t>
      </w:r>
    </w:p>
    <w:p>
      <w:pPr>
        <w:pStyle w:val="Heading1"/>
      </w:pPr>
      <w:r>
        <w:t xml:space="preserve">Files at a glance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app.py</w:t>
      </w:r>
      <w:r>
        <w:t xml:space="preserve"> — the API (read-only; students add write routes)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seed_medical.py</w:t>
      </w:r>
      <w:r>
        <w:t xml:space="preserve"> — builds the sample database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static/index.html</w:t>
      </w:r>
      <w:r>
        <w:t xml:space="preserve"> — the landing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client_example.py</w:t>
      </w:r>
      <w:r>
        <w:t xml:space="preserve"> — the Python client students copy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README.md</w:t>
      </w:r>
      <w:r>
        <w:t xml:space="preserve"> — run + deploy guide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</w:rPr>
        <w:t xml:space="preserve">docs/teaching-additions.md</w:t>
      </w:r>
      <w:r>
        <w:t xml:space="preserve"> — paste-ready additions for your SQLite doc + slides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5A5A5A"/>
        <w:sz w:val="18"/>
        <w:szCs w:val="18"/>
      </w:rPr>
      <w:t xml:space="preserve">ishflask  ·  Teacher guide    ·    page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0E4A5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" w:before="120"/>
      <w:jc w:val="left"/>
    </w:pPr>
    <w:rPr>
      <w:rFonts w:ascii="Arial" w:cs="Arial" w:eastAsia="Arial" w:hAnsi="Arial"/>
      <w:b/>
      <w:bCs/>
      <w:color w:val="0E4A5C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E4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F3B4D"/>
      <w:sz w:val="26"/>
      <w:szCs w:val="26"/>
    </w:rPr>
  </w:style>
  <w:style w:type="paragraph" w:styleId="Code">
    <w:name w:val="Code"/>
    <w:basedOn w:val="Normal"/>
    <w:pPr>
      <w:spacing w:after="0" w:before="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9pd2escryqb_yyuakwgs" Type="http://schemas.openxmlformats.org/officeDocument/2006/relationships/hyperlink" Target="https://github.com/tanasel/ishflas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2026-06-04T18:45:54.147Z</dcterms:created>
  <dcterms:modified xsi:type="dcterms:W3CDTF">2026-06-04T18:45:54.147Z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